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D0" w:rsidRPr="00D17FD0" w:rsidRDefault="00D17FD0" w:rsidP="00D17FD0">
      <w:pPr>
        <w:shd w:val="clear" w:color="auto" w:fill="FFFFFF"/>
        <w:spacing w:after="115" w:line="403" w:lineRule="atLeast"/>
        <w:outlineLvl w:val="0"/>
        <w:rPr>
          <w:rFonts w:ascii="Georgia" w:eastAsia="Times New Roman" w:hAnsi="Georgia" w:cs="Times New Roman"/>
          <w:b/>
          <w:bCs/>
          <w:color w:val="5D5D5D"/>
          <w:kern w:val="36"/>
          <w:sz w:val="28"/>
          <w:szCs w:val="28"/>
          <w:lang w:eastAsia="ru-RU"/>
        </w:rPr>
      </w:pPr>
      <w:r w:rsidRPr="00D17FD0">
        <w:rPr>
          <w:rFonts w:ascii="Georgia" w:eastAsia="Times New Roman" w:hAnsi="Georgia" w:cs="Times New Roman"/>
          <w:b/>
          <w:bCs/>
          <w:color w:val="5D5D5D"/>
          <w:kern w:val="36"/>
          <w:sz w:val="28"/>
          <w:szCs w:val="28"/>
          <w:lang w:eastAsia="ru-RU"/>
        </w:rPr>
        <w:t>Праздничный стол на кухне</w:t>
      </w:r>
    </w:p>
    <w:p w:rsidR="00D17FD0" w:rsidRPr="00D17FD0" w:rsidRDefault="00D17FD0" w:rsidP="00D17FD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66666"/>
          <w:sz w:val="14"/>
          <w:szCs w:val="14"/>
          <w:lang w:eastAsia="ru-RU"/>
        </w:rPr>
      </w:pPr>
      <w:r w:rsidRPr="00D17FD0">
        <w:rPr>
          <w:rFonts w:ascii="Tahoma" w:eastAsia="Times New Roman" w:hAnsi="Tahoma" w:cs="Tahoma"/>
          <w:b/>
          <w:bCs/>
          <w:color w:val="666666"/>
          <w:sz w:val="14"/>
          <w:szCs w:val="14"/>
          <w:lang w:eastAsia="ru-RU"/>
        </w:rPr>
        <w:t>19 сентября 2013 -</w:t>
      </w:r>
      <w:r w:rsidRPr="00D17FD0">
        <w:rPr>
          <w:rFonts w:ascii="Tahoma" w:eastAsia="Times New Roman" w:hAnsi="Tahoma" w:cs="Tahoma"/>
          <w:b/>
          <w:bCs/>
          <w:color w:val="666666"/>
          <w:sz w:val="14"/>
          <w:lang w:eastAsia="ru-RU"/>
        </w:rPr>
        <w:t> </w:t>
      </w:r>
      <w:hyperlink r:id="rId4" w:history="1">
        <w:r w:rsidRPr="00D17FD0">
          <w:rPr>
            <w:rFonts w:ascii="Tahoma" w:eastAsia="Times New Roman" w:hAnsi="Tahoma" w:cs="Tahoma"/>
            <w:b/>
            <w:bCs/>
            <w:color w:val="000000"/>
            <w:sz w:val="14"/>
            <w:u w:val="single"/>
            <w:lang w:eastAsia="ru-RU"/>
          </w:rPr>
          <w:t>F.ANY</w:t>
        </w:r>
      </w:hyperlink>
      <w:r>
        <w:rPr>
          <w:rFonts w:ascii="Tahoma" w:eastAsia="Times New Roman" w:hAnsi="Tahoma" w:cs="Tahoma"/>
          <w:b/>
          <w:bCs/>
          <w:color w:val="666666"/>
          <w:sz w:val="14"/>
          <w:szCs w:val="14"/>
          <w:lang w:eastAsia="ru-RU"/>
        </w:rPr>
        <w:t xml:space="preserve"> сайт </w:t>
      </w:r>
      <w:hyperlink r:id="rId5" w:history="1">
        <w:r w:rsidRPr="00E449E8">
          <w:rPr>
            <w:rStyle w:val="a3"/>
            <w:rFonts w:ascii="Tahoma" w:eastAsia="Times New Roman" w:hAnsi="Tahoma" w:cs="Tahoma"/>
            <w:b/>
            <w:bCs/>
            <w:sz w:val="14"/>
            <w:szCs w:val="14"/>
            <w:lang w:eastAsia="ru-RU"/>
          </w:rPr>
          <w:t>http://babyboard.ru/Prazdnichnyi-stol-na-kuhne</w:t>
        </w:r>
      </w:hyperlink>
      <w:r>
        <w:rPr>
          <w:rFonts w:ascii="Tahoma" w:eastAsia="Times New Roman" w:hAnsi="Tahoma" w:cs="Tahoma"/>
          <w:b/>
          <w:bCs/>
          <w:color w:val="666666"/>
          <w:sz w:val="14"/>
          <w:szCs w:val="14"/>
          <w:lang w:eastAsia="ru-RU"/>
        </w:rPr>
        <w:t xml:space="preserve"> </w:t>
      </w:r>
    </w:p>
    <w:p w:rsidR="00D17FD0" w:rsidRPr="00D17FD0" w:rsidRDefault="00D17FD0" w:rsidP="00D17F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D17FD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 нашем календаре много «красных» дней. И это не только международные праздники такие, как Новый год, 8 марта, 23 февраля, 9 мая, но и индивидуальные. Каждый год мы отмечаем свой день рождения, поздравляем своих знакомых и близких с их профессиональными и личными датами. Для многих праздник – это возможность побыть с семьёй, навестить родных. Ведь так часто бывает, что из-за сумасшедшего ритма жизни мы так мало времени уделяем людям, которых очень любим. А праздник как бы «шепчет» нам, что пора остановится, отдохнуть. Для многих не так даже радостен он сам, как его предвкушение. Эта атмосфера, которая окутывает нас, заставляет позабыть обо всех невзгодах, и погрузится в «вихрь» праздничной суеты. Ни для кого не секрет, что мы не только любим получать подарки, но и дарить. И последнее быть может больше, чем первое, так как подарок – это не только знак внимания, через него можно выразить своё отношение и чувства к человеку. И не важно, сколько вы на него потратите денег, главное, что бы он был выбран с мыслью о том, кому вы его собираетесь преподнести. Правильно подобранный подарок скажет за вас всё, что вы думаете и чувствуете к тому человеку, которому вы его преподнесёте.</w:t>
      </w:r>
    </w:p>
    <w:p w:rsidR="00D17FD0" w:rsidRPr="00D17FD0" w:rsidRDefault="00D17FD0" w:rsidP="00D17F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D17FD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Во многих семьях праздники отмечаются в семейном кругу. В это время дом окутывает шлейф вкусных ароматов, доносящихся из кухни. И просто невозможно дождаться того момента, когда все собираются, накрывают</w:t>
      </w:r>
      <w:r w:rsidRPr="00D17FD0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hyperlink r:id="rId6" w:history="1">
        <w:r w:rsidRPr="00D17FD0">
          <w:rPr>
            <w:rFonts w:ascii="Tahoma" w:eastAsia="Times New Roman" w:hAnsi="Tahoma" w:cs="Tahoma"/>
            <w:b/>
            <w:bCs/>
            <w:color w:val="000000"/>
            <w:sz w:val="14"/>
            <w:u w:val="single"/>
            <w:lang w:eastAsia="ru-RU"/>
          </w:rPr>
          <w:t>кухонные столы</w:t>
        </w:r>
      </w:hyperlink>
      <w:r w:rsidRPr="00D17FD0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D17FD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и в дружной компании можно насладиться всей прелестью и разнообразием вкусов блюд. Гостеприимная хозяйка старается удивить и порадовать гостей своими кулинарными талантами. Лучшая похвала для неё, когда они остаются сытые, а на столе пусто.</w:t>
      </w:r>
    </w:p>
    <w:p w:rsidR="00D17FD0" w:rsidRPr="00D17FD0" w:rsidRDefault="00D17FD0" w:rsidP="00D17F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D17FD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Разнообразие праздничных дат в нашей жизни зачастую определяет место их проведения. Не всегда мы накрываем праздничный</w:t>
      </w:r>
      <w:r w:rsidRPr="00D17FD0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hyperlink r:id="rId7" w:history="1">
        <w:r w:rsidRPr="00D17FD0">
          <w:rPr>
            <w:rFonts w:ascii="Tahoma" w:eastAsia="Times New Roman" w:hAnsi="Tahoma" w:cs="Tahoma"/>
            <w:b/>
            <w:bCs/>
            <w:color w:val="000000"/>
            <w:sz w:val="14"/>
            <w:u w:val="single"/>
            <w:lang w:eastAsia="ru-RU"/>
          </w:rPr>
          <w:t>стол на кухне</w:t>
        </w:r>
      </w:hyperlink>
      <w:r w:rsidRPr="00D17FD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. Многие торжества проводятся в ресторанах, барах, кафе.  Конечно же, здесь в организации праздника, приготовлении блюд, одной хозяюшке-кудеснице не справится. В таком случае мы пользуемся услугами различных компаний, профессиональных поваров, которые помогают приготовить, организовать и провести праздничное мероприятие.</w:t>
      </w:r>
    </w:p>
    <w:p w:rsidR="00D17FD0" w:rsidRPr="00D17FD0" w:rsidRDefault="00D17FD0" w:rsidP="00D17F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D17FD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Мы все разные, а значит и взгляды у нас на жизнь и вообще на окружающий мир, разные. Кто-то не любит отмечать свой день рождения, так как считает, что в этом празднике нечего особенного нет, он лишь делает нас на год старше. Некоторые вообще не любят излишнюю суету. Лишь дети с нетерпением ждут праздник. Именно в детстве мы можем ощутить всё полноту чувств, искренне радуясь праздникам. Из-за своей чистоты и наивности они могут по-настоящему радоваться подаркам, сюрпризам. Преддверие Нового года для ребёнка – это сказочное время. Он с нетерпением ждёт, когда же папа принесёт ёлку, чтобы вместе с мамой её украшать. А потом, в новогоднюю ночь, придёт дедушка Мороз с подарками. Это самые яркие и радостные моменты детства вашего ребёнка. Ну, а с каким нетерпением он ждёт своего дня рождения! Когда он, наконец, задует свечи на именинном торте, поймёт, что на год стал взрослее. Теперь ему и  </w:t>
      </w:r>
      <w:hyperlink r:id="rId8" w:history="1">
        <w:r w:rsidRPr="00D17FD0">
          <w:rPr>
            <w:rFonts w:ascii="Tahoma" w:eastAsia="Times New Roman" w:hAnsi="Tahoma" w:cs="Tahoma"/>
            <w:b/>
            <w:bCs/>
            <w:color w:val="000000"/>
            <w:sz w:val="14"/>
            <w:u w:val="single"/>
            <w:lang w:eastAsia="ru-RU"/>
          </w:rPr>
          <w:t>стулья для кухни</w:t>
        </w:r>
      </w:hyperlink>
      <w:r w:rsidRPr="00D17FD0">
        <w:rPr>
          <w:rFonts w:ascii="Tahoma" w:eastAsia="Times New Roman" w:hAnsi="Tahoma" w:cs="Tahoma"/>
          <w:color w:val="000000"/>
          <w:sz w:val="14"/>
          <w:lang w:eastAsia="ru-RU"/>
        </w:rPr>
        <w:t> </w:t>
      </w:r>
      <w:r w:rsidRPr="00D17FD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не кажутся такими высокими, можно и без помощи взрослых на них взобраться. Какое же прекрасное время – детство! Ведь именно тогда мы более ярко ощущаем «вкус» жизни. В это время праздники для нас радостное событие, а не одни лишь хлопоты. Но независимо, сколько тебе лет, какую ты должность занимаешь, в душе нужно постараться сохранить ту частичку детства, которая помогала по-настоящему радоваться празднику. Ведь праздник – это в первую очередь отдых, разгрузка разума от бытовых проблем. Так пусть его атмосфера будет радостной для вас, как в детстве.                  </w:t>
      </w:r>
      <w:r w:rsidRPr="00D17FD0">
        <w:rPr>
          <w:rFonts w:ascii="Tahoma" w:eastAsia="Times New Roman" w:hAnsi="Tahoma" w:cs="Tahoma"/>
          <w:b/>
          <w:bCs/>
          <w:color w:val="000000"/>
          <w:sz w:val="14"/>
          <w:lang w:eastAsia="ru-RU"/>
        </w:rPr>
        <w:t> </w:t>
      </w:r>
      <w:r w:rsidRPr="00D17FD0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t>         </w:t>
      </w:r>
    </w:p>
    <w:p w:rsidR="006F5870" w:rsidRDefault="006F5870"/>
    <w:sectPr w:rsidR="006F5870" w:rsidSect="006F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7FD0"/>
    <w:rsid w:val="006F5870"/>
    <w:rsid w:val="00D1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70"/>
  </w:style>
  <w:style w:type="paragraph" w:styleId="1">
    <w:name w:val="heading 1"/>
    <w:basedOn w:val="a"/>
    <w:link w:val="10"/>
    <w:uiPriority w:val="9"/>
    <w:qFormat/>
    <w:rsid w:val="00D17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7FD0"/>
  </w:style>
  <w:style w:type="character" w:styleId="a3">
    <w:name w:val="Hyperlink"/>
    <w:basedOn w:val="a0"/>
    <w:uiPriority w:val="99"/>
    <w:unhideWhenUsed/>
    <w:rsid w:val="00D17F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7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195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t-o-l.ru/show_cat2.php?gri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-t-o-l.ru/show_cat2.php?grid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-t-o-l.ru/show_cat2.php?grid=3" TargetMode="External"/><Relationship Id="rId5" Type="http://schemas.openxmlformats.org/officeDocument/2006/relationships/hyperlink" Target="http://babyboard.ru/Prazdnichnyi-stol-na-kuh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byboard.ru/users/georg280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2014-06-12T20:04:00Z</dcterms:created>
  <dcterms:modified xsi:type="dcterms:W3CDTF">2014-06-12T20:05:00Z</dcterms:modified>
</cp:coreProperties>
</file>