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38" w:rsidRDefault="00070938" w:rsidP="00500A68">
      <w:pPr>
        <w:spacing w:before="100" w:beforeAutospacing="1" w:after="100" w:afterAutospacing="1"/>
        <w:rPr>
          <w:rFonts w:ascii="Cambria" w:hAnsi="Cambria" w:cs="Arial"/>
          <w:color w:val="222222"/>
          <w:lang w:val="ru-RU"/>
        </w:rPr>
      </w:pPr>
    </w:p>
    <w:p w:rsidR="00070938" w:rsidRDefault="00070938" w:rsidP="00500A68">
      <w:pPr>
        <w:spacing w:before="100" w:beforeAutospacing="1" w:after="100" w:afterAutospacing="1"/>
        <w:rPr>
          <w:rFonts w:ascii="Cambria" w:hAnsi="Cambria" w:cs="Arial"/>
          <w:color w:val="222222"/>
          <w:lang w:val="ru-RU"/>
        </w:rPr>
      </w:pPr>
    </w:p>
    <w:p w:rsidR="00500A68" w:rsidRPr="00EA67BA" w:rsidRDefault="00500A68" w:rsidP="00500A68">
      <w:pPr>
        <w:spacing w:before="100" w:beforeAutospacing="1" w:after="100" w:afterAutospacing="1"/>
        <w:rPr>
          <w:rFonts w:ascii="Arial" w:hAnsi="Arial" w:cs="Arial"/>
          <w:color w:val="222222"/>
          <w:lang w:val="ru-RU"/>
        </w:rPr>
      </w:pPr>
      <w:r>
        <w:rPr>
          <w:rFonts w:ascii="Cambria" w:hAnsi="Cambria" w:cs="Arial"/>
          <w:color w:val="222222"/>
          <w:lang w:val="ru-RU"/>
        </w:rPr>
        <w:t>Спрос на наше «Зимнее и Весеннее Предложение» в этом, и прошлом году был почти избыточным.  Что не удивительно, ведь мы предлагаем Вам самое выгодное сочетание цены и качества.  Наше «Особое Предложение» будет снова доступно для Вас в конце этого года,  а  также продлиться в 2014.  Отдохните от работы, забудьте про</w:t>
      </w:r>
      <w:r w:rsidR="008F59FE">
        <w:rPr>
          <w:rFonts w:ascii="Cambria" w:hAnsi="Cambria" w:cs="Arial"/>
          <w:color w:val="222222"/>
          <w:lang w:val="ru-RU"/>
        </w:rPr>
        <w:t xml:space="preserve"> холод и дождь, подумайте о том,</w:t>
      </w:r>
      <w:r>
        <w:rPr>
          <w:rFonts w:ascii="Cambria" w:hAnsi="Cambria" w:cs="Arial"/>
          <w:color w:val="222222"/>
          <w:lang w:val="ru-RU"/>
        </w:rPr>
        <w:t xml:space="preserve"> как приятно расслабит</w:t>
      </w:r>
      <w:r w:rsidR="008F59FE">
        <w:rPr>
          <w:rFonts w:ascii="Cambria" w:hAnsi="Cambria" w:cs="Arial"/>
          <w:color w:val="222222"/>
          <w:lang w:val="ru-RU"/>
        </w:rPr>
        <w:t>ься, сидя в кафе на берегу моря</w:t>
      </w:r>
      <w:r>
        <w:rPr>
          <w:rFonts w:ascii="Cambria" w:hAnsi="Cambria" w:cs="Arial"/>
          <w:color w:val="222222"/>
          <w:lang w:val="ru-RU"/>
        </w:rPr>
        <w:t xml:space="preserve"> с бокалом ароматного испанского вина, наслаждаясь традиционными закусками – “тапас”.  Воспользуйтесь этой возможностью и  отправьтесь в удивительное путешествие, почувствуйте настоящую Испанию. Вы вернетесь домой отдохнувшими, полными впечатлений и готовыми к новым свершениям.</w:t>
      </w:r>
    </w:p>
    <w:p w:rsidR="00500A68" w:rsidRPr="0065452C" w:rsidRDefault="00500A68" w:rsidP="00500A68">
      <w:pPr>
        <w:spacing w:before="100" w:beforeAutospacing="1" w:after="100" w:afterAutospacing="1"/>
        <w:rPr>
          <w:rFonts w:ascii="Arial" w:hAnsi="Arial" w:cs="Arial"/>
          <w:color w:val="FF0000"/>
          <w:lang w:val="ru-RU"/>
        </w:rPr>
      </w:pPr>
      <w:r w:rsidRPr="0065452C">
        <w:rPr>
          <w:rFonts w:ascii="Cambria" w:hAnsi="Cambria" w:cs="Arial"/>
          <w:color w:val="FF0000"/>
          <w:lang w:val="ru-RU"/>
        </w:rPr>
        <w:t>Пользователям сети интернет, мы рекомендуем посетить наш</w:t>
      </w:r>
      <w:r w:rsidR="008F59FE">
        <w:rPr>
          <w:rFonts w:ascii="Cambria" w:hAnsi="Cambria" w:cs="Arial"/>
          <w:color w:val="FF0000"/>
          <w:lang w:val="ru-RU"/>
        </w:rPr>
        <w:t xml:space="preserve"> веб-сайт. В разделе «Клиенты» В</w:t>
      </w:r>
      <w:r w:rsidRPr="0065452C">
        <w:rPr>
          <w:rFonts w:ascii="Cambria" w:hAnsi="Cambria" w:cs="Arial"/>
          <w:color w:val="FF0000"/>
          <w:lang w:val="ru-RU"/>
        </w:rPr>
        <w:t>ы можете сделать заказ на бронь или сообщить нам о намерении приобрести неделю в одной из компаний по обмену. Так же, на сай</w:t>
      </w:r>
      <w:r w:rsidR="00070938">
        <w:rPr>
          <w:rFonts w:ascii="Cambria" w:hAnsi="Cambria" w:cs="Arial"/>
          <w:color w:val="FF0000"/>
          <w:lang w:val="ru-RU"/>
        </w:rPr>
        <w:t>те доступна возможность оплатиты</w:t>
      </w:r>
      <w:r w:rsidRPr="0065452C">
        <w:rPr>
          <w:rFonts w:ascii="Cambria" w:hAnsi="Cambria" w:cs="Arial"/>
          <w:color w:val="FF0000"/>
          <w:lang w:val="ru-RU"/>
        </w:rPr>
        <w:t xml:space="preserve"> взноса кредитной картой. Таким образом, Вам не придется ничего пересылать почтой. Заявки на бронь принимаются, только после подтверждения оплаты эксплуатационного взноса. Дополнительная информации содержится в годовом счете-фактуре.  Мы рекомендуем всем, кто желает приобрести недели, сделать это как можно раньше, т.к. чем дольше вы откладываете принятие решения, тем ниже становиться обменная ценность недели.</w:t>
      </w:r>
    </w:p>
    <w:p w:rsidR="00500A68" w:rsidRPr="00EA67BA" w:rsidRDefault="00500A68" w:rsidP="00500A68">
      <w:pPr>
        <w:spacing w:before="100" w:beforeAutospacing="1" w:after="100" w:afterAutospacing="1"/>
        <w:rPr>
          <w:rFonts w:ascii="Arial" w:hAnsi="Arial" w:cs="Arial"/>
          <w:color w:val="222222"/>
          <w:lang w:val="ru-RU"/>
        </w:rPr>
      </w:pPr>
      <w:r>
        <w:rPr>
          <w:rFonts w:ascii="Cambria" w:hAnsi="Cambria" w:cs="Arial"/>
          <w:color w:val="FF0000"/>
          <w:lang w:val="ru-RU"/>
        </w:rPr>
        <w:t>Участникам, желающим произвести оплату по средствам банковского перевода,  необходимо принять во внимание новый номер банковского счета для перечисления платежей.  Во избежании проблем, пожалуйста, убедитесь что банковские реквизиты соответствуют тем, что Вы получили по почте.</w:t>
      </w:r>
    </w:p>
    <w:p w:rsidR="00500A68" w:rsidRPr="00EA67BA" w:rsidRDefault="00500A68" w:rsidP="00500A68">
      <w:pPr>
        <w:spacing w:before="100" w:beforeAutospacing="1" w:after="100" w:afterAutospacing="1"/>
        <w:rPr>
          <w:rFonts w:ascii="Arial" w:hAnsi="Arial" w:cs="Arial"/>
          <w:color w:val="222222"/>
          <w:lang w:val="ru-RU"/>
        </w:rPr>
      </w:pPr>
      <w:r>
        <w:rPr>
          <w:rFonts w:ascii="Cambria" w:hAnsi="Cambria" w:cs="Arial"/>
          <w:color w:val="222222"/>
          <w:lang w:val="ru-RU"/>
        </w:rPr>
        <w:t>И в завершени</w:t>
      </w:r>
      <w:r w:rsidR="00EB5FD2">
        <w:rPr>
          <w:rFonts w:ascii="Cambria" w:hAnsi="Cambria" w:cs="Arial"/>
          <w:color w:val="222222"/>
          <w:lang w:val="ru-RU"/>
        </w:rPr>
        <w:t>е, снова хотел бы предостеречь В</w:t>
      </w:r>
      <w:r>
        <w:rPr>
          <w:rFonts w:ascii="Cambria" w:hAnsi="Cambria" w:cs="Arial"/>
          <w:color w:val="222222"/>
          <w:lang w:val="ru-RU"/>
        </w:rPr>
        <w:t>ас. Будьте бдительны и не доверяйте тем, кто слишком много обещает.  Это может быть мошенническая схема. Полиция Испании делает все, что в их силах для борьбы с мошенниками, но за всеми, к со</w:t>
      </w:r>
      <w:r w:rsidR="00070938">
        <w:rPr>
          <w:rFonts w:ascii="Cambria" w:hAnsi="Cambria" w:cs="Arial"/>
          <w:color w:val="222222"/>
          <w:lang w:val="ru-RU"/>
        </w:rPr>
        <w:t>жалению, не уследишь. И если у В</w:t>
      </w:r>
      <w:r>
        <w:rPr>
          <w:rFonts w:ascii="Cambria" w:hAnsi="Cambria" w:cs="Arial"/>
          <w:color w:val="222222"/>
          <w:lang w:val="ru-RU"/>
        </w:rPr>
        <w:t>ас вдруг возникли какие-то сомнения, Вы всегда можете связаться с нашим офисом для консультации.  Мы будем рады Вам помочь.</w:t>
      </w:r>
    </w:p>
    <w:p w:rsidR="00500A68" w:rsidRPr="00EA67BA" w:rsidRDefault="00500A68" w:rsidP="00500A68">
      <w:pPr>
        <w:spacing w:before="100" w:beforeAutospacing="1" w:after="240" w:line="285" w:lineRule="atLeast"/>
        <w:rPr>
          <w:rFonts w:ascii="Arial" w:hAnsi="Arial" w:cs="Arial"/>
          <w:color w:val="222222"/>
          <w:lang w:val="ru-RU"/>
        </w:rPr>
      </w:pPr>
      <w:r>
        <w:rPr>
          <w:rFonts w:ascii="Cambria" w:hAnsi="Cambria" w:cs="Arial"/>
          <w:color w:val="222222"/>
          <w:lang w:val="ru-RU"/>
        </w:rPr>
        <w:t>Компания</w:t>
      </w:r>
      <w:r>
        <w:rPr>
          <w:rStyle w:val="apple-converted-space"/>
          <w:rFonts w:ascii="Cambria" w:hAnsi="Cambria" w:cs="Arial"/>
          <w:color w:val="000000"/>
          <w:lang w:val="ru-RU"/>
        </w:rPr>
        <w:t> </w:t>
      </w:r>
      <w:r>
        <w:rPr>
          <w:rFonts w:ascii="Cambria" w:hAnsi="Cambria" w:cs="Arial"/>
          <w:color w:val="000000"/>
        </w:rPr>
        <w:t>DVC</w:t>
      </w:r>
      <w:r>
        <w:rPr>
          <w:rStyle w:val="apple-converted-space"/>
          <w:rFonts w:ascii="Cambria" w:hAnsi="Cambria" w:cs="Arial"/>
          <w:color w:val="000000"/>
        </w:rPr>
        <w:t> </w:t>
      </w:r>
      <w:r>
        <w:rPr>
          <w:rFonts w:ascii="Cambria" w:hAnsi="Cambria" w:cs="Arial"/>
          <w:color w:val="000000"/>
          <w:lang w:val="ru-RU"/>
        </w:rPr>
        <w:t>рада пригласить Вас и Вашу семью насладиться идеальным отдыхом  в 2014 году.</w:t>
      </w:r>
    </w:p>
    <w:p w:rsidR="00500A68" w:rsidRPr="00EA67BA" w:rsidRDefault="00500A68" w:rsidP="00500A68">
      <w:pPr>
        <w:spacing w:before="100" w:beforeAutospacing="1" w:after="240" w:line="285" w:lineRule="atLeast"/>
        <w:rPr>
          <w:rFonts w:ascii="Arial" w:hAnsi="Arial" w:cs="Arial"/>
          <w:color w:val="222222"/>
          <w:lang w:val="ru-RU"/>
        </w:rPr>
      </w:pPr>
      <w:r>
        <w:rPr>
          <w:rFonts w:ascii="Cambria" w:hAnsi="Cambria" w:cs="Arial"/>
          <w:color w:val="000000"/>
          <w:lang w:val="ru-RU"/>
        </w:rPr>
        <w:t> Искренне Ваш</w:t>
      </w:r>
    </w:p>
    <w:p w:rsidR="00500A68" w:rsidRPr="00EA67BA" w:rsidRDefault="00500A68" w:rsidP="00500A68">
      <w:pPr>
        <w:spacing w:before="100" w:beforeAutospacing="1" w:after="240" w:line="285" w:lineRule="atLeast"/>
        <w:rPr>
          <w:rFonts w:ascii="Arial" w:hAnsi="Arial" w:cs="Arial"/>
          <w:color w:val="222222"/>
          <w:lang w:val="ru-RU"/>
        </w:rPr>
      </w:pPr>
      <w:r>
        <w:rPr>
          <w:rFonts w:ascii="Cambria" w:hAnsi="Cambria" w:cs="Arial"/>
          <w:color w:val="000000"/>
          <w:lang w:val="ru-RU"/>
        </w:rPr>
        <w:t>Стивен Грифин</w:t>
      </w:r>
    </w:p>
    <w:p w:rsidR="004B31AF" w:rsidRDefault="004B31AF"/>
    <w:sectPr w:rsidR="004B31AF" w:rsidSect="004B31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500A68"/>
    <w:rsid w:val="00070938"/>
    <w:rsid w:val="004B31AF"/>
    <w:rsid w:val="00500A68"/>
    <w:rsid w:val="0081427A"/>
    <w:rsid w:val="008245EE"/>
    <w:rsid w:val="008F59FE"/>
    <w:rsid w:val="00EB5F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68"/>
    <w:pPr>
      <w:spacing w:after="0" w:line="240" w:lineRule="auto"/>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0A68"/>
    <w:rPr>
      <w:color w:val="0000FF"/>
      <w:u w:val="single"/>
    </w:rPr>
  </w:style>
  <w:style w:type="character" w:customStyle="1" w:styleId="apple-converted-space">
    <w:name w:val="apple-converted-space"/>
    <w:rsid w:val="00500A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327</Words>
  <Characters>1801</Characters>
  <Application>Microsoft Office Word</Application>
  <DocSecurity>0</DocSecurity>
  <Lines>15</Lines>
  <Paragraphs>4</Paragraphs>
  <ScaleCrop>false</ScaleCrop>
  <Company>Grizli777</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dc:creator>
  <cp:lastModifiedBy>MKL</cp:lastModifiedBy>
  <cp:revision>4</cp:revision>
  <dcterms:created xsi:type="dcterms:W3CDTF">2014-06-24T14:22:00Z</dcterms:created>
  <dcterms:modified xsi:type="dcterms:W3CDTF">2014-06-24T14:30:00Z</dcterms:modified>
</cp:coreProperties>
</file>