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67" w:rsidRDefault="00C15A67" w:rsidP="00C21B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41B3" w:rsidRDefault="00476446" w:rsidP="00C21B7C">
      <w:pPr>
        <w:jc w:val="both"/>
        <w:rPr>
          <w:rFonts w:ascii="Times New Roman" w:hAnsi="Times New Roman" w:cs="Times New Roman"/>
          <w:sz w:val="26"/>
          <w:szCs w:val="26"/>
          <w:highlight w:val="red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05425" cy="4695825"/>
            <wp:effectExtent l="19050" t="0" r="9525" b="0"/>
            <wp:docPr id="2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1B3" w:rsidRDefault="003A41B3" w:rsidP="00C21B7C">
      <w:pPr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:rsidR="00C15A67" w:rsidRDefault="00C15A67" w:rsidP="00C21B7C">
      <w:pPr>
        <w:jc w:val="both"/>
        <w:rPr>
          <w:rFonts w:ascii="Times New Roman" w:hAnsi="Times New Roman" w:cs="Times New Roman"/>
          <w:sz w:val="26"/>
          <w:szCs w:val="26"/>
        </w:rPr>
      </w:pPr>
      <w:r w:rsidRPr="00C4173A">
        <w:rPr>
          <w:rFonts w:ascii="Times New Roman" w:hAnsi="Times New Roman" w:cs="Times New Roman"/>
          <w:sz w:val="26"/>
          <w:szCs w:val="26"/>
          <w:highlight w:val="red"/>
        </w:rPr>
        <w:t>Освещение фасадов светодиодами</w:t>
      </w:r>
    </w:p>
    <w:p w:rsidR="003A41B3" w:rsidRDefault="00C15A67" w:rsidP="00C21B7C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Все живое</w:t>
      </w:r>
      <w:r w:rsidR="00E94698">
        <w:rPr>
          <w:rFonts w:ascii="Times New Roman" w:hAnsi="Times New Roman" w:cs="Times New Roman"/>
          <w:sz w:val="26"/>
          <w:szCs w:val="26"/>
        </w:rPr>
        <w:t xml:space="preserve">, как известно, тянется к свету, и с наступлением темноты жизнь, как будто замирает. Но с темпами развития осветительных технологий, целые города и частные владения ночью погружаются в новый мир, где царит атмосфера мерцающих огней и радужных красок. </w:t>
      </w:r>
      <w:r w:rsidR="003A41B3">
        <w:rPr>
          <w:rFonts w:ascii="Times New Roman" w:hAnsi="Times New Roman" w:cs="Times New Roman"/>
          <w:sz w:val="26"/>
          <w:szCs w:val="26"/>
        </w:rPr>
        <w:t xml:space="preserve"> </w:t>
      </w:r>
      <w:r w:rsidR="00E94698">
        <w:rPr>
          <w:rFonts w:ascii="Times New Roman" w:hAnsi="Times New Roman" w:cs="Times New Roman"/>
          <w:sz w:val="26"/>
          <w:szCs w:val="26"/>
        </w:rPr>
        <w:t>Компания «Архитектурный свет»</w:t>
      </w:r>
      <w:r>
        <w:rPr>
          <w:rFonts w:ascii="Times New Roman" w:hAnsi="Times New Roman" w:cs="Times New Roman"/>
          <w:sz w:val="26"/>
          <w:szCs w:val="26"/>
        </w:rPr>
        <w:t xml:space="preserve"> стреми</w:t>
      </w:r>
      <w:r w:rsidR="00E9469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ся сделать жизнь людей </w:t>
      </w:r>
      <w:r w:rsidR="00E94698">
        <w:rPr>
          <w:rFonts w:ascii="Times New Roman" w:hAnsi="Times New Roman" w:cs="Times New Roman"/>
          <w:sz w:val="26"/>
          <w:szCs w:val="26"/>
        </w:rPr>
        <w:t>ярче и светлее. Мы уже более пяти лет осуществляем световое оформление з</w:t>
      </w:r>
      <w:r w:rsidR="002956E9">
        <w:rPr>
          <w:rFonts w:ascii="Times New Roman" w:hAnsi="Times New Roman" w:cs="Times New Roman"/>
          <w:sz w:val="26"/>
          <w:szCs w:val="26"/>
        </w:rPr>
        <w:t xml:space="preserve">даний, архитектурных памятников, ландшафтов при помощи высококачественного оборудования из Европы и от лидеров Российского рынка светотехники. Мы работаем с различными источниками света: </w:t>
      </w:r>
      <w:proofErr w:type="spellStart"/>
      <w:r w:rsidR="002956E9">
        <w:rPr>
          <w:rFonts w:ascii="Times New Roman" w:hAnsi="Times New Roman" w:cs="Times New Roman"/>
          <w:sz w:val="26"/>
          <w:szCs w:val="26"/>
        </w:rPr>
        <w:t>металлогалогенны</w:t>
      </w:r>
      <w:r w:rsidR="00C21B7C">
        <w:rPr>
          <w:rFonts w:ascii="Times New Roman" w:hAnsi="Times New Roman" w:cs="Times New Roman"/>
          <w:sz w:val="26"/>
          <w:szCs w:val="26"/>
        </w:rPr>
        <w:t>ми</w:t>
      </w:r>
      <w:proofErr w:type="spellEnd"/>
      <w:r w:rsidR="00C21B7C" w:rsidRPr="00C21B7C">
        <w:rPr>
          <w:rFonts w:ascii="Times New Roman" w:hAnsi="Times New Roman" w:cs="Times New Roman"/>
          <w:sz w:val="26"/>
          <w:szCs w:val="26"/>
        </w:rPr>
        <w:t xml:space="preserve"> </w:t>
      </w:r>
      <w:r w:rsidR="00C21B7C">
        <w:rPr>
          <w:rFonts w:ascii="Times New Roman" w:hAnsi="Times New Roman" w:cs="Times New Roman"/>
          <w:sz w:val="26"/>
          <w:szCs w:val="26"/>
        </w:rPr>
        <w:t>прожекторами</w:t>
      </w:r>
      <w:r w:rsidR="002956E9">
        <w:rPr>
          <w:rFonts w:ascii="Times New Roman" w:hAnsi="Times New Roman" w:cs="Times New Roman"/>
          <w:sz w:val="26"/>
          <w:szCs w:val="26"/>
        </w:rPr>
        <w:t>, люминесцентны</w:t>
      </w:r>
      <w:r w:rsidR="00C21B7C">
        <w:rPr>
          <w:rFonts w:ascii="Times New Roman" w:hAnsi="Times New Roman" w:cs="Times New Roman"/>
          <w:sz w:val="26"/>
          <w:szCs w:val="26"/>
        </w:rPr>
        <w:t>ми</w:t>
      </w:r>
      <w:r w:rsidR="002956E9">
        <w:rPr>
          <w:rFonts w:ascii="Times New Roman" w:hAnsi="Times New Roman" w:cs="Times New Roman"/>
          <w:sz w:val="26"/>
          <w:szCs w:val="26"/>
        </w:rPr>
        <w:t xml:space="preserve"> ламп</w:t>
      </w:r>
      <w:r w:rsidR="00C21B7C">
        <w:rPr>
          <w:rFonts w:ascii="Times New Roman" w:hAnsi="Times New Roman" w:cs="Times New Roman"/>
          <w:sz w:val="26"/>
          <w:szCs w:val="26"/>
        </w:rPr>
        <w:t>ами</w:t>
      </w:r>
      <w:r w:rsidR="002956E9">
        <w:rPr>
          <w:rFonts w:ascii="Times New Roman" w:hAnsi="Times New Roman" w:cs="Times New Roman"/>
          <w:sz w:val="26"/>
          <w:szCs w:val="26"/>
        </w:rPr>
        <w:t>, неоновы</w:t>
      </w:r>
      <w:r w:rsidR="00C21B7C">
        <w:rPr>
          <w:rFonts w:ascii="Times New Roman" w:hAnsi="Times New Roman" w:cs="Times New Roman"/>
          <w:sz w:val="26"/>
          <w:szCs w:val="26"/>
        </w:rPr>
        <w:t>ми</w:t>
      </w:r>
      <w:r w:rsidR="002956E9">
        <w:rPr>
          <w:rFonts w:ascii="Times New Roman" w:hAnsi="Times New Roman" w:cs="Times New Roman"/>
          <w:sz w:val="26"/>
          <w:szCs w:val="26"/>
        </w:rPr>
        <w:t xml:space="preserve"> подсветк</w:t>
      </w:r>
      <w:r w:rsidR="00C21B7C">
        <w:rPr>
          <w:rFonts w:ascii="Times New Roman" w:hAnsi="Times New Roman" w:cs="Times New Roman"/>
          <w:sz w:val="26"/>
          <w:szCs w:val="26"/>
        </w:rPr>
        <w:t>ам</w:t>
      </w:r>
      <w:r w:rsidR="002956E9">
        <w:rPr>
          <w:rFonts w:ascii="Times New Roman" w:hAnsi="Times New Roman" w:cs="Times New Roman"/>
          <w:sz w:val="26"/>
          <w:szCs w:val="26"/>
        </w:rPr>
        <w:t>и, а также</w:t>
      </w:r>
      <w:r w:rsidR="00C21B7C">
        <w:rPr>
          <w:rFonts w:ascii="Times New Roman" w:hAnsi="Times New Roman" w:cs="Times New Roman"/>
          <w:sz w:val="26"/>
          <w:szCs w:val="26"/>
        </w:rPr>
        <w:t xml:space="preserve"> производим </w:t>
      </w:r>
      <w:r w:rsidR="002956E9" w:rsidRPr="002956E9">
        <w:rPr>
          <w:rFonts w:ascii="Times New Roman" w:hAnsi="Times New Roman" w:cs="Times New Roman"/>
          <w:sz w:val="26"/>
          <w:szCs w:val="26"/>
          <w:highlight w:val="red"/>
        </w:rPr>
        <w:t>освещение фасадов светодиодами</w:t>
      </w:r>
      <w:r w:rsidR="002956E9">
        <w:rPr>
          <w:rFonts w:ascii="Times New Roman" w:hAnsi="Times New Roman" w:cs="Times New Roman"/>
          <w:sz w:val="26"/>
          <w:szCs w:val="26"/>
          <w:highlight w:val="red"/>
        </w:rPr>
        <w:t>.</w:t>
      </w:r>
    </w:p>
    <w:p w:rsidR="006A4767" w:rsidRDefault="006A4767" w:rsidP="00C21B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светодиодов в освещении сегодня является распространенным явлением, а все потому, что эти источники света обладаю массой достоинств по сравнению с другими световыми технологиями:</w:t>
      </w:r>
    </w:p>
    <w:p w:rsidR="00F038C9" w:rsidRPr="006A4767" w:rsidRDefault="00F038C9" w:rsidP="00C21B7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Долговечность. Срок беспрерывной эксплуатации может доходить до 10 лет и более</w:t>
      </w:r>
      <w:r w:rsidRPr="006A4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038C9" w:rsidRDefault="00F038C9" w:rsidP="00C21B7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меняет своих характеристик и срока эксплуатации от частых циклов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B8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лючения и выключения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отличие от ламп накаливания</w:t>
      </w:r>
    </w:p>
    <w:p w:rsidR="00F038C9" w:rsidRPr="006A4767" w:rsidRDefault="00F038C9" w:rsidP="00C21B7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Экономичность. Потребляет очень мало электроэнергии</w:t>
      </w:r>
    </w:p>
    <w:p w:rsidR="00F038C9" w:rsidRPr="006A4767" w:rsidRDefault="00F038C9" w:rsidP="00C21B7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Высокая прочность </w:t>
      </w:r>
    </w:p>
    <w:p w:rsidR="00F038C9" w:rsidRPr="006A4767" w:rsidRDefault="00F038C9" w:rsidP="00C21B7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нагревается</w:t>
      </w:r>
    </w:p>
    <w:p w:rsidR="00F038C9" w:rsidRPr="006A4767" w:rsidRDefault="00F038C9" w:rsidP="00C21B7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Прекрасно справляется с работой при низких температурах</w:t>
      </w:r>
    </w:p>
    <w:p w:rsidR="00F038C9" w:rsidRPr="006A4767" w:rsidRDefault="00F038C9" w:rsidP="00C21B7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Разнообразие цвета</w:t>
      </w:r>
    </w:p>
    <w:p w:rsidR="006A4767" w:rsidRPr="006A4767" w:rsidRDefault="006A4767" w:rsidP="00C21B7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Высокая</w:t>
      </w:r>
      <w:r w:rsidRPr="00B8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светоотдача</w:t>
      </w:r>
      <w:r w:rsidRPr="006A4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B8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Новейшие технологии позволили добиться от</w:t>
      </w:r>
      <w:r w:rsidRPr="006A4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светодиод</w:t>
      </w:r>
      <w:r w:rsidRPr="00B8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6A4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такого же светового излучения, как </w:t>
      </w:r>
      <w:r w:rsidRPr="00F03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hyperlink r:id="rId6" w:tooltip="Металлогалогенная лампа" w:history="1">
        <w:r w:rsidRPr="00F038C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металлогалогенных ламп</w:t>
        </w:r>
      </w:hyperlink>
      <w:r w:rsidRPr="00F038C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порядком 160 лм/Вт</w:t>
      </w:r>
      <w:r w:rsidRPr="006A47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38C9" w:rsidRPr="006A4767" w:rsidRDefault="00F038C9" w:rsidP="00C21B7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Экологически безопасный вид ламп, так </w:t>
      </w:r>
      <w:r w:rsidR="00C21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</w:t>
      </w:r>
      <w:r w:rsidRPr="00F0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содержит вредных веществ и не излучает ультрафиолет</w:t>
      </w:r>
      <w:r w:rsidRPr="006A4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8678F" w:rsidRPr="00B8678F" w:rsidRDefault="00476446" w:rsidP="00C21B7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включении выдает сразу полную яркость, а не набирает её в 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чение</w:t>
      </w:r>
      <w:r w:rsidRPr="00B8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определенного времени, как люминесцентные лампы</w:t>
      </w:r>
      <w:r w:rsidRPr="006A4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A4767" w:rsidRPr="006A4767" w:rsidRDefault="00F038C9" w:rsidP="00C21B7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Угол излучения может варьироваться от 20</w:t>
      </w:r>
      <w:r w:rsidRPr="00F038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°</w:t>
      </w:r>
      <w:r w:rsidRPr="00F0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180</w:t>
      </w:r>
      <w:r w:rsidRPr="00F038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°</w:t>
      </w:r>
      <w:r w:rsidRPr="00F0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A4767" w:rsidRPr="006A4767" w:rsidRDefault="00F038C9" w:rsidP="00C21B7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последнее время отмечается тенденция снижения стоимости светодиодов</w:t>
      </w:r>
    </w:p>
    <w:p w:rsidR="006A4767" w:rsidRPr="006A4767" w:rsidRDefault="00F038C9" w:rsidP="00C21B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Компактные размеры позволяют легко монтировать и применять светодиоды в других источниках света </w:t>
      </w:r>
    </w:p>
    <w:p w:rsidR="009C61EB" w:rsidRDefault="00F038C9" w:rsidP="00C21B7C">
      <w:pPr>
        <w:jc w:val="both"/>
        <w:rPr>
          <w:rFonts w:ascii="Times New Roman" w:hAnsi="Times New Roman" w:cs="Times New Roman"/>
          <w:sz w:val="26"/>
          <w:szCs w:val="26"/>
        </w:rPr>
      </w:pPr>
      <w:r w:rsidRPr="00F038C9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Pr="00F038C9">
        <w:rPr>
          <w:rFonts w:ascii="Times New Roman" w:hAnsi="Times New Roman" w:cs="Times New Roman"/>
          <w:sz w:val="26"/>
          <w:szCs w:val="26"/>
          <w:highlight w:val="yellow"/>
        </w:rPr>
        <w:t>одсветк</w:t>
      </w:r>
      <w:r>
        <w:rPr>
          <w:rFonts w:ascii="Times New Roman" w:hAnsi="Times New Roman" w:cs="Times New Roman"/>
          <w:sz w:val="26"/>
          <w:szCs w:val="26"/>
          <w:highlight w:val="yellow"/>
        </w:rPr>
        <w:t>и</w:t>
      </w:r>
      <w:r w:rsidRPr="00F038C9">
        <w:rPr>
          <w:rFonts w:ascii="Times New Roman" w:hAnsi="Times New Roman" w:cs="Times New Roman"/>
          <w:sz w:val="26"/>
          <w:szCs w:val="26"/>
          <w:highlight w:val="yellow"/>
        </w:rPr>
        <w:t xml:space="preserve"> фасада загородного дома</w:t>
      </w:r>
      <w:r w:rsidRPr="001F630E">
        <w:rPr>
          <w:rFonts w:ascii="Times New Roman" w:hAnsi="Times New Roman" w:cs="Times New Roman"/>
          <w:sz w:val="26"/>
          <w:szCs w:val="26"/>
        </w:rPr>
        <w:t xml:space="preserve">  </w:t>
      </w:r>
      <w:r w:rsidR="001F630E" w:rsidRPr="001F630E">
        <w:rPr>
          <w:rFonts w:ascii="Times New Roman" w:hAnsi="Times New Roman" w:cs="Times New Roman"/>
          <w:sz w:val="26"/>
          <w:szCs w:val="26"/>
        </w:rPr>
        <w:t>наряду с</w:t>
      </w:r>
      <w:r w:rsidR="001F630E">
        <w:rPr>
          <w:rFonts w:ascii="Times New Roman" w:hAnsi="Times New Roman" w:cs="Times New Roman"/>
          <w:sz w:val="26"/>
          <w:szCs w:val="26"/>
        </w:rPr>
        <w:t xml:space="preserve">о световым дизайном и функциональностью света, необходимо учитывать и экономическую сторону вопроса. Именно поэтому в реализации проекта освещения коттеджа и прилегающей территории зачастую производится ландшафтная подсветка и </w:t>
      </w:r>
      <w:r w:rsidR="001F630E" w:rsidRPr="002956E9">
        <w:rPr>
          <w:rFonts w:ascii="Times New Roman" w:hAnsi="Times New Roman" w:cs="Times New Roman"/>
          <w:sz w:val="26"/>
          <w:szCs w:val="26"/>
          <w:highlight w:val="red"/>
        </w:rPr>
        <w:t>освещение фасадов светодиодами</w:t>
      </w:r>
      <w:r w:rsidR="001F630E">
        <w:rPr>
          <w:rFonts w:ascii="Times New Roman" w:hAnsi="Times New Roman" w:cs="Times New Roman"/>
          <w:sz w:val="26"/>
          <w:szCs w:val="26"/>
        </w:rPr>
        <w:t xml:space="preserve">. Возможность использования светодиодных ламп в прожекторах, а также с учетом технологических разработок, практически любой метод освещения может воплощаться </w:t>
      </w:r>
      <w:r w:rsidR="009C61EB">
        <w:rPr>
          <w:rFonts w:ascii="Times New Roman" w:hAnsi="Times New Roman" w:cs="Times New Roman"/>
          <w:sz w:val="26"/>
          <w:szCs w:val="26"/>
          <w:lang w:val="en-US"/>
        </w:rPr>
        <w:t>LED</w:t>
      </w:r>
      <w:r w:rsidR="009C61EB">
        <w:rPr>
          <w:rFonts w:ascii="Times New Roman" w:hAnsi="Times New Roman" w:cs="Times New Roman"/>
          <w:sz w:val="26"/>
          <w:szCs w:val="26"/>
        </w:rPr>
        <w:t xml:space="preserve"> светильниками.</w:t>
      </w:r>
    </w:p>
    <w:p w:rsidR="00F038C9" w:rsidRDefault="009C61EB" w:rsidP="00C21B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Наша компания предлагает огромный выбор осветительного </w:t>
      </w:r>
      <w:r>
        <w:rPr>
          <w:rFonts w:ascii="Times New Roman" w:hAnsi="Times New Roman" w:cs="Times New Roman"/>
          <w:sz w:val="26"/>
          <w:szCs w:val="26"/>
          <w:lang w:val="en-US"/>
        </w:rPr>
        <w:t>LED</w:t>
      </w:r>
      <w:r>
        <w:rPr>
          <w:rFonts w:ascii="Times New Roman" w:hAnsi="Times New Roman" w:cs="Times New Roman"/>
          <w:sz w:val="26"/>
          <w:szCs w:val="26"/>
        </w:rPr>
        <w:t xml:space="preserve"> оборудования, в том числе и наши личные разработки:</w:t>
      </w:r>
    </w:p>
    <w:p w:rsidR="009C61EB" w:rsidRDefault="009C61EB" w:rsidP="00C21B7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Разнообразные прожектора</w:t>
      </w:r>
    </w:p>
    <w:p w:rsidR="009C61EB" w:rsidRDefault="009C61EB" w:rsidP="00C21B7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Светодиодные ленты</w:t>
      </w:r>
    </w:p>
    <w:p w:rsidR="009C61EB" w:rsidRPr="009C61EB" w:rsidRDefault="009C61EB" w:rsidP="00C21B7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1EB">
        <w:rPr>
          <w:rFonts w:ascii="Times New Roman" w:hAnsi="Times New Roman" w:cs="Times New Roman"/>
          <w:sz w:val="26"/>
          <w:szCs w:val="26"/>
        </w:rPr>
        <w:t xml:space="preserve">Удлиненные светильники </w:t>
      </w:r>
    </w:p>
    <w:p w:rsidR="009C61EB" w:rsidRDefault="009C61EB" w:rsidP="00C21B7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Цветные лампы</w:t>
      </w:r>
    </w:p>
    <w:p w:rsidR="009C61EB" w:rsidRDefault="009C61EB" w:rsidP="00C21B7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Настенные светильники: навесные и встраиваемые</w:t>
      </w:r>
    </w:p>
    <w:p w:rsidR="009C61EB" w:rsidRDefault="009C61EB" w:rsidP="00C21B7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Болларды</w:t>
      </w:r>
    </w:p>
    <w:p w:rsidR="009C61EB" w:rsidRDefault="009C61EB" w:rsidP="00C21B7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Уличные фонари</w:t>
      </w:r>
    </w:p>
    <w:p w:rsidR="009C61EB" w:rsidRDefault="009C61EB" w:rsidP="00C21B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Применяя светодиодные источники света</w:t>
      </w:r>
      <w:r w:rsidR="00476446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76446">
        <w:rPr>
          <w:rFonts w:ascii="Times New Roman" w:hAnsi="Times New Roman" w:cs="Times New Roman"/>
          <w:sz w:val="26"/>
          <w:szCs w:val="26"/>
          <w:highlight w:val="yellow"/>
        </w:rPr>
        <w:t>о</w:t>
      </w:r>
      <w:r w:rsidRPr="00C4173A">
        <w:rPr>
          <w:rFonts w:ascii="Times New Roman" w:hAnsi="Times New Roman" w:cs="Times New Roman"/>
          <w:sz w:val="26"/>
          <w:szCs w:val="26"/>
          <w:highlight w:val="yellow"/>
        </w:rPr>
        <w:t>свещени</w:t>
      </w:r>
      <w:r w:rsidR="00476446">
        <w:rPr>
          <w:rFonts w:ascii="Times New Roman" w:hAnsi="Times New Roman" w:cs="Times New Roman"/>
          <w:sz w:val="26"/>
          <w:szCs w:val="26"/>
          <w:highlight w:val="yellow"/>
        </w:rPr>
        <w:t>и</w:t>
      </w:r>
      <w:r w:rsidRPr="00C4173A">
        <w:rPr>
          <w:rFonts w:ascii="Times New Roman" w:hAnsi="Times New Roman" w:cs="Times New Roman"/>
          <w:sz w:val="26"/>
          <w:szCs w:val="26"/>
          <w:highlight w:val="yellow"/>
        </w:rPr>
        <w:t xml:space="preserve"> фасадов частных домов</w:t>
      </w:r>
      <w:r w:rsidR="00476446">
        <w:rPr>
          <w:rFonts w:ascii="Times New Roman" w:hAnsi="Times New Roman" w:cs="Times New Roman"/>
          <w:sz w:val="26"/>
          <w:szCs w:val="26"/>
        </w:rPr>
        <w:t xml:space="preserve">, наши специалисты могут осуществлять различные методики светового оформления: </w:t>
      </w:r>
    </w:p>
    <w:p w:rsidR="00476446" w:rsidRDefault="00476446" w:rsidP="00C21B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Контурную подсветку, выделяя линии постройки и отдельные детали декора здания и ландшафта </w:t>
      </w:r>
    </w:p>
    <w:p w:rsidR="00476446" w:rsidRDefault="00476446" w:rsidP="00C21B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Локальную подсветку, подчеркивая основные и наиболее значимые участки и элементы строения, акцентируя на них внимание</w:t>
      </w:r>
    </w:p>
    <w:p w:rsidR="00476446" w:rsidRDefault="00476446" w:rsidP="00C21B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Скрытую подсветку, которая оттеняя не освещенные участки фасада, создает новый образ всего здания или же выделяет его архитектурную линию</w:t>
      </w:r>
    </w:p>
    <w:p w:rsidR="00476446" w:rsidRPr="00476446" w:rsidRDefault="00476446" w:rsidP="00C21B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Динамичную подсветку, применяя разнообразие цветов для светового оформления фасада и декорирования территории </w:t>
      </w:r>
    </w:p>
    <w:p w:rsidR="00921421" w:rsidRDefault="00921421" w:rsidP="00C21B7C">
      <w:pPr>
        <w:jc w:val="both"/>
        <w:rPr>
          <w:rFonts w:ascii="Times New Roman" w:hAnsi="Times New Roman" w:cs="Times New Roman"/>
          <w:sz w:val="26"/>
          <w:szCs w:val="26"/>
        </w:rPr>
      </w:pPr>
      <w:r w:rsidRPr="00C4173A">
        <w:rPr>
          <w:rFonts w:ascii="Times New Roman" w:hAnsi="Times New Roman" w:cs="Times New Roman"/>
          <w:sz w:val="26"/>
          <w:szCs w:val="26"/>
          <w:highlight w:val="green"/>
        </w:rPr>
        <w:t>Подсветка зданий</w:t>
      </w:r>
      <w:r>
        <w:rPr>
          <w:rFonts w:ascii="Times New Roman" w:hAnsi="Times New Roman" w:cs="Times New Roman"/>
          <w:sz w:val="26"/>
          <w:szCs w:val="26"/>
        </w:rPr>
        <w:t xml:space="preserve"> от ООО «Архитектурный свет» - это воплощение </w:t>
      </w:r>
      <w:r w:rsidR="003A41B3">
        <w:rPr>
          <w:rFonts w:ascii="Times New Roman" w:hAnsi="Times New Roman" w:cs="Times New Roman"/>
          <w:sz w:val="26"/>
          <w:szCs w:val="26"/>
        </w:rPr>
        <w:t xml:space="preserve">в жизнь </w:t>
      </w:r>
      <w:r>
        <w:rPr>
          <w:rFonts w:ascii="Times New Roman" w:hAnsi="Times New Roman" w:cs="Times New Roman"/>
          <w:sz w:val="26"/>
          <w:szCs w:val="26"/>
        </w:rPr>
        <w:t>даже самых невероятных фантазий</w:t>
      </w:r>
      <w:r w:rsidR="003A41B3">
        <w:rPr>
          <w:rFonts w:ascii="Times New Roman" w:hAnsi="Times New Roman" w:cs="Times New Roman"/>
          <w:sz w:val="26"/>
          <w:szCs w:val="26"/>
        </w:rPr>
        <w:t>.</w:t>
      </w:r>
    </w:p>
    <w:p w:rsidR="00921421" w:rsidRPr="00C4173A" w:rsidRDefault="00921421">
      <w:pPr>
        <w:rPr>
          <w:rFonts w:ascii="Times New Roman" w:hAnsi="Times New Roman" w:cs="Times New Roman"/>
          <w:sz w:val="26"/>
          <w:szCs w:val="26"/>
        </w:rPr>
      </w:pPr>
    </w:p>
    <w:sectPr w:rsidR="00921421" w:rsidRPr="00C4173A" w:rsidSect="00FD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6B9"/>
    <w:multiLevelType w:val="hybridMultilevel"/>
    <w:tmpl w:val="6F22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37D86"/>
    <w:multiLevelType w:val="multilevel"/>
    <w:tmpl w:val="9DD4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913042"/>
    <w:multiLevelType w:val="hybridMultilevel"/>
    <w:tmpl w:val="476E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44934"/>
    <w:multiLevelType w:val="hybridMultilevel"/>
    <w:tmpl w:val="E59E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3A"/>
    <w:rsid w:val="00001419"/>
    <w:rsid w:val="000069E2"/>
    <w:rsid w:val="00020557"/>
    <w:rsid w:val="000417EF"/>
    <w:rsid w:val="00065575"/>
    <w:rsid w:val="000760DF"/>
    <w:rsid w:val="000A0627"/>
    <w:rsid w:val="000B269F"/>
    <w:rsid w:val="000C3811"/>
    <w:rsid w:val="000C4DBC"/>
    <w:rsid w:val="000D630C"/>
    <w:rsid w:val="000E4F51"/>
    <w:rsid w:val="000F1C89"/>
    <w:rsid w:val="000F1E74"/>
    <w:rsid w:val="000F4CC6"/>
    <w:rsid w:val="0011685D"/>
    <w:rsid w:val="00124F09"/>
    <w:rsid w:val="0013389A"/>
    <w:rsid w:val="00156A2B"/>
    <w:rsid w:val="001765FA"/>
    <w:rsid w:val="00183B7F"/>
    <w:rsid w:val="0019120F"/>
    <w:rsid w:val="001923F5"/>
    <w:rsid w:val="00193171"/>
    <w:rsid w:val="001A6D8B"/>
    <w:rsid w:val="001A7B93"/>
    <w:rsid w:val="001C3158"/>
    <w:rsid w:val="001D3BFC"/>
    <w:rsid w:val="001D3C8B"/>
    <w:rsid w:val="001D6A85"/>
    <w:rsid w:val="001E561F"/>
    <w:rsid w:val="001F630E"/>
    <w:rsid w:val="002611F7"/>
    <w:rsid w:val="00266000"/>
    <w:rsid w:val="00271BCB"/>
    <w:rsid w:val="002843C1"/>
    <w:rsid w:val="00286B49"/>
    <w:rsid w:val="002956E9"/>
    <w:rsid w:val="00296897"/>
    <w:rsid w:val="002A058C"/>
    <w:rsid w:val="002A58C7"/>
    <w:rsid w:val="002B4C15"/>
    <w:rsid w:val="002B793A"/>
    <w:rsid w:val="002C2B13"/>
    <w:rsid w:val="002D5C0A"/>
    <w:rsid w:val="002E1A92"/>
    <w:rsid w:val="002E57C3"/>
    <w:rsid w:val="002E7879"/>
    <w:rsid w:val="0033035A"/>
    <w:rsid w:val="0036294B"/>
    <w:rsid w:val="00376876"/>
    <w:rsid w:val="003770FD"/>
    <w:rsid w:val="003966AC"/>
    <w:rsid w:val="003A41B3"/>
    <w:rsid w:val="003A658E"/>
    <w:rsid w:val="003C6AB0"/>
    <w:rsid w:val="003D4755"/>
    <w:rsid w:val="00413D9D"/>
    <w:rsid w:val="00420786"/>
    <w:rsid w:val="00430EC6"/>
    <w:rsid w:val="004315C8"/>
    <w:rsid w:val="00440794"/>
    <w:rsid w:val="0044331D"/>
    <w:rsid w:val="004437CA"/>
    <w:rsid w:val="00455E1A"/>
    <w:rsid w:val="00470572"/>
    <w:rsid w:val="004722CE"/>
    <w:rsid w:val="00476446"/>
    <w:rsid w:val="004A5AAB"/>
    <w:rsid w:val="004B0296"/>
    <w:rsid w:val="004B3208"/>
    <w:rsid w:val="004C4B2A"/>
    <w:rsid w:val="004C60FD"/>
    <w:rsid w:val="004D7C0C"/>
    <w:rsid w:val="004E5447"/>
    <w:rsid w:val="004E66EA"/>
    <w:rsid w:val="004F5889"/>
    <w:rsid w:val="004F5E14"/>
    <w:rsid w:val="00516417"/>
    <w:rsid w:val="00524714"/>
    <w:rsid w:val="00525346"/>
    <w:rsid w:val="005314CC"/>
    <w:rsid w:val="005540C1"/>
    <w:rsid w:val="0058125E"/>
    <w:rsid w:val="005B1CA1"/>
    <w:rsid w:val="005B726D"/>
    <w:rsid w:val="005D14BA"/>
    <w:rsid w:val="005D45D2"/>
    <w:rsid w:val="005D5958"/>
    <w:rsid w:val="005E7DD9"/>
    <w:rsid w:val="005F7B81"/>
    <w:rsid w:val="0061595D"/>
    <w:rsid w:val="00631740"/>
    <w:rsid w:val="00644AE6"/>
    <w:rsid w:val="006845BE"/>
    <w:rsid w:val="006856D0"/>
    <w:rsid w:val="006A1A3D"/>
    <w:rsid w:val="006A1EBE"/>
    <w:rsid w:val="006A4767"/>
    <w:rsid w:val="006A5052"/>
    <w:rsid w:val="006B04AA"/>
    <w:rsid w:val="006C2414"/>
    <w:rsid w:val="006C2481"/>
    <w:rsid w:val="006D47BE"/>
    <w:rsid w:val="006F2461"/>
    <w:rsid w:val="0070442A"/>
    <w:rsid w:val="00713C85"/>
    <w:rsid w:val="00720F7E"/>
    <w:rsid w:val="00735052"/>
    <w:rsid w:val="00741974"/>
    <w:rsid w:val="00754CE7"/>
    <w:rsid w:val="007718B1"/>
    <w:rsid w:val="007825DA"/>
    <w:rsid w:val="007900A7"/>
    <w:rsid w:val="007D2976"/>
    <w:rsid w:val="007D6454"/>
    <w:rsid w:val="007D67A3"/>
    <w:rsid w:val="007D6E5E"/>
    <w:rsid w:val="007F5D05"/>
    <w:rsid w:val="008040F0"/>
    <w:rsid w:val="0081108D"/>
    <w:rsid w:val="00813E94"/>
    <w:rsid w:val="0083085E"/>
    <w:rsid w:val="00834FD8"/>
    <w:rsid w:val="00862439"/>
    <w:rsid w:val="00865BD1"/>
    <w:rsid w:val="00884046"/>
    <w:rsid w:val="00891A31"/>
    <w:rsid w:val="008B42C0"/>
    <w:rsid w:val="008C1ECB"/>
    <w:rsid w:val="008D4B4C"/>
    <w:rsid w:val="00901172"/>
    <w:rsid w:val="00906BFC"/>
    <w:rsid w:val="00921421"/>
    <w:rsid w:val="00944FBD"/>
    <w:rsid w:val="00946B30"/>
    <w:rsid w:val="00953825"/>
    <w:rsid w:val="00981AF5"/>
    <w:rsid w:val="00985546"/>
    <w:rsid w:val="009856CC"/>
    <w:rsid w:val="009A1820"/>
    <w:rsid w:val="009A3BDD"/>
    <w:rsid w:val="009C61EB"/>
    <w:rsid w:val="009E2636"/>
    <w:rsid w:val="009E4512"/>
    <w:rsid w:val="00A071DB"/>
    <w:rsid w:val="00A17BFF"/>
    <w:rsid w:val="00A326E9"/>
    <w:rsid w:val="00A4217E"/>
    <w:rsid w:val="00A54120"/>
    <w:rsid w:val="00A57396"/>
    <w:rsid w:val="00A8491D"/>
    <w:rsid w:val="00A85AFF"/>
    <w:rsid w:val="00A91099"/>
    <w:rsid w:val="00AA2BE5"/>
    <w:rsid w:val="00AB3273"/>
    <w:rsid w:val="00AE03B3"/>
    <w:rsid w:val="00AE17D7"/>
    <w:rsid w:val="00AE2F2B"/>
    <w:rsid w:val="00AF0767"/>
    <w:rsid w:val="00B04064"/>
    <w:rsid w:val="00B04F26"/>
    <w:rsid w:val="00B15CFE"/>
    <w:rsid w:val="00B26A13"/>
    <w:rsid w:val="00B27668"/>
    <w:rsid w:val="00B27E80"/>
    <w:rsid w:val="00B431EE"/>
    <w:rsid w:val="00B46AA4"/>
    <w:rsid w:val="00B5193A"/>
    <w:rsid w:val="00B55A9B"/>
    <w:rsid w:val="00B57C08"/>
    <w:rsid w:val="00B64D11"/>
    <w:rsid w:val="00B8678F"/>
    <w:rsid w:val="00B978F3"/>
    <w:rsid w:val="00BE22EE"/>
    <w:rsid w:val="00BF3AC8"/>
    <w:rsid w:val="00C143E1"/>
    <w:rsid w:val="00C15A67"/>
    <w:rsid w:val="00C21B7C"/>
    <w:rsid w:val="00C36B38"/>
    <w:rsid w:val="00C4173A"/>
    <w:rsid w:val="00C62613"/>
    <w:rsid w:val="00C73C9E"/>
    <w:rsid w:val="00C802AD"/>
    <w:rsid w:val="00C835D0"/>
    <w:rsid w:val="00C84AC2"/>
    <w:rsid w:val="00CA7D56"/>
    <w:rsid w:val="00CD2795"/>
    <w:rsid w:val="00CD45F0"/>
    <w:rsid w:val="00CD6800"/>
    <w:rsid w:val="00CE2E6F"/>
    <w:rsid w:val="00D000B9"/>
    <w:rsid w:val="00D00365"/>
    <w:rsid w:val="00D01DC3"/>
    <w:rsid w:val="00D201E9"/>
    <w:rsid w:val="00D25B90"/>
    <w:rsid w:val="00D35C13"/>
    <w:rsid w:val="00D504D9"/>
    <w:rsid w:val="00D53C41"/>
    <w:rsid w:val="00D637C6"/>
    <w:rsid w:val="00D64432"/>
    <w:rsid w:val="00D6731D"/>
    <w:rsid w:val="00D76099"/>
    <w:rsid w:val="00D84D5D"/>
    <w:rsid w:val="00D912D9"/>
    <w:rsid w:val="00D958C0"/>
    <w:rsid w:val="00DC327C"/>
    <w:rsid w:val="00DC4AA9"/>
    <w:rsid w:val="00DD218F"/>
    <w:rsid w:val="00DD325E"/>
    <w:rsid w:val="00DE24EC"/>
    <w:rsid w:val="00E00595"/>
    <w:rsid w:val="00E12308"/>
    <w:rsid w:val="00E142BF"/>
    <w:rsid w:val="00E14C10"/>
    <w:rsid w:val="00E267D4"/>
    <w:rsid w:val="00E273C6"/>
    <w:rsid w:val="00E37387"/>
    <w:rsid w:val="00E4229E"/>
    <w:rsid w:val="00E50F55"/>
    <w:rsid w:val="00E66370"/>
    <w:rsid w:val="00E66B71"/>
    <w:rsid w:val="00E7564C"/>
    <w:rsid w:val="00E80E8C"/>
    <w:rsid w:val="00E91FA1"/>
    <w:rsid w:val="00E94698"/>
    <w:rsid w:val="00E95912"/>
    <w:rsid w:val="00EA2DEF"/>
    <w:rsid w:val="00EA5F52"/>
    <w:rsid w:val="00EB346A"/>
    <w:rsid w:val="00EB5D4E"/>
    <w:rsid w:val="00EB6062"/>
    <w:rsid w:val="00EC1562"/>
    <w:rsid w:val="00EC4177"/>
    <w:rsid w:val="00EC43BD"/>
    <w:rsid w:val="00EC49E1"/>
    <w:rsid w:val="00EF5ED3"/>
    <w:rsid w:val="00F038C9"/>
    <w:rsid w:val="00F0548E"/>
    <w:rsid w:val="00F0698E"/>
    <w:rsid w:val="00F12175"/>
    <w:rsid w:val="00F32A0A"/>
    <w:rsid w:val="00F33600"/>
    <w:rsid w:val="00F35F39"/>
    <w:rsid w:val="00F61B23"/>
    <w:rsid w:val="00FA0BC5"/>
    <w:rsid w:val="00FA1660"/>
    <w:rsid w:val="00FA7730"/>
    <w:rsid w:val="00FC188F"/>
    <w:rsid w:val="00FC4ABC"/>
    <w:rsid w:val="00FC5168"/>
    <w:rsid w:val="00FD5A66"/>
    <w:rsid w:val="00FD7832"/>
    <w:rsid w:val="00FD78E7"/>
    <w:rsid w:val="00F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767"/>
    <w:pPr>
      <w:ind w:left="720"/>
      <w:contextualSpacing/>
    </w:pPr>
  </w:style>
  <w:style w:type="character" w:customStyle="1" w:styleId="apple-converted-space">
    <w:name w:val="apple-converted-space"/>
    <w:basedOn w:val="a0"/>
    <w:rsid w:val="006A4767"/>
  </w:style>
  <w:style w:type="character" w:styleId="a6">
    <w:name w:val="Hyperlink"/>
    <w:basedOn w:val="a0"/>
    <w:uiPriority w:val="99"/>
    <w:semiHidden/>
    <w:unhideWhenUsed/>
    <w:rsid w:val="006A476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C6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1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1%82%D0%B0%D0%BB%D0%BB%D0%BE%D0%B3%D0%B0%D0%BB%D0%BE%D0%B3%D0%B5%D0%BD%D0%BD%D0%B0%D1%8F_%D0%BB%D0%B0%D0%BC%D0%BF%D0%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2954</Characters>
  <Application>Microsoft Office Word</Application>
  <DocSecurity>0</DocSecurity>
  <Lines>67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2013-11-25T08:23:00Z</dcterms:created>
  <dcterms:modified xsi:type="dcterms:W3CDTF">2013-11-25T10:43:00Z</dcterms:modified>
</cp:coreProperties>
</file>