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A" w:rsidRPr="00C278D7" w:rsidRDefault="00770BCA" w:rsidP="00770BCA">
      <w:pPr>
        <w:rPr>
          <w:b/>
          <w:sz w:val="40"/>
          <w:szCs w:val="40"/>
        </w:rPr>
      </w:pPr>
      <w:r w:rsidRPr="00C278D7">
        <w:rPr>
          <w:b/>
          <w:sz w:val="40"/>
          <w:szCs w:val="40"/>
        </w:rPr>
        <w:t>Натяжные пололки для офиса — практичность и комфорт по приемлемой цене.</w:t>
      </w:r>
    </w:p>
    <w:p w:rsidR="00770BCA" w:rsidRDefault="00770BCA" w:rsidP="00770BCA">
      <w:pPr>
        <w:rPr>
          <w:sz w:val="40"/>
          <w:szCs w:val="40"/>
        </w:rPr>
      </w:pPr>
    </w:p>
    <w:p w:rsidR="00770BCA" w:rsidRDefault="00770BCA" w:rsidP="00770BCA">
      <w:pPr>
        <w:rPr>
          <w:sz w:val="40"/>
          <w:szCs w:val="40"/>
        </w:rPr>
      </w:pPr>
      <w:r>
        <w:rPr>
          <w:sz w:val="40"/>
          <w:szCs w:val="40"/>
        </w:rPr>
        <w:t>Хотите, чтобы помещения вашей фирмы были комфортны и вызывали чувство восхищения? Современное и практичное решение — натяжные потолки для офиса от компании «</w:t>
      </w:r>
      <w:r w:rsidRPr="00C278D7">
        <w:rPr>
          <w:sz w:val="40"/>
          <w:szCs w:val="40"/>
        </w:rPr>
        <w:t>***********</w:t>
      </w:r>
      <w:r>
        <w:rPr>
          <w:sz w:val="40"/>
          <w:szCs w:val="40"/>
        </w:rPr>
        <w:t xml:space="preserve">». </w:t>
      </w:r>
    </w:p>
    <w:p w:rsidR="00770BCA" w:rsidRDefault="00770BCA" w:rsidP="00770BCA">
      <w:pPr>
        <w:rPr>
          <w:sz w:val="40"/>
          <w:szCs w:val="40"/>
        </w:rPr>
      </w:pPr>
    </w:p>
    <w:p w:rsidR="00770BCA" w:rsidRDefault="00770BCA" w:rsidP="00770BCA">
      <w:pPr>
        <w:rPr>
          <w:sz w:val="40"/>
          <w:szCs w:val="40"/>
        </w:rPr>
      </w:pPr>
      <w:r>
        <w:rPr>
          <w:sz w:val="40"/>
          <w:szCs w:val="40"/>
        </w:rPr>
        <w:t>Натяжные потолки в наше время — не роскошь, а необходимый элемент офисного интерьера. Решение об их установке дает возможность надолго позабыть о проблемах с потолком. Помимо того, что натяжные потолочные покрытия выглядят эффектно, у данного элемента декора есть немало других преимуществ:</w:t>
      </w:r>
    </w:p>
    <w:p w:rsidR="00770BCA" w:rsidRDefault="00770BCA" w:rsidP="00770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Отличная звукоизоляция</w:t>
      </w:r>
      <w:r>
        <w:rPr>
          <w:rFonts w:eastAsia="Times New Roman" w:cs="Times New Roman"/>
          <w:sz w:val="40"/>
          <w:szCs w:val="40"/>
          <w:lang w:val="en-US"/>
        </w:rPr>
        <w:t>;</w:t>
      </w:r>
    </w:p>
    <w:p w:rsidR="00770BCA" w:rsidRDefault="00770BCA" w:rsidP="00770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Идеально ровный потолок</w:t>
      </w:r>
      <w:r>
        <w:rPr>
          <w:rFonts w:eastAsia="Times New Roman" w:cs="Times New Roman"/>
          <w:sz w:val="40"/>
          <w:szCs w:val="40"/>
          <w:lang w:val="en-US"/>
        </w:rPr>
        <w:t>;</w:t>
      </w:r>
    </w:p>
    <w:p w:rsidR="00770BCA" w:rsidRDefault="00770BCA" w:rsidP="00770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Устойчивость к влаге, водонепроницаемость;</w:t>
      </w:r>
    </w:p>
    <w:p w:rsidR="00770BCA" w:rsidRDefault="00770BCA" w:rsidP="00770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Повышенная износостойкость. </w:t>
      </w:r>
    </w:p>
    <w:p w:rsidR="00770BCA" w:rsidRDefault="00770BCA" w:rsidP="00770B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Устойчивость к загрязнению, запахам, растрескиванию;</w:t>
      </w:r>
    </w:p>
    <w:p w:rsidR="00770BCA" w:rsidRDefault="00770BCA" w:rsidP="00770B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Высокие характеристики прочности и простые правила ухода за натяжными потолками;</w:t>
      </w:r>
    </w:p>
    <w:p w:rsidR="00770BCA" w:rsidRDefault="00770BCA" w:rsidP="00770B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Простота установки и демонтажных работ;</w:t>
      </w:r>
    </w:p>
    <w:p w:rsidR="00770BCA" w:rsidRDefault="00770BCA" w:rsidP="00770B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Способность зрительно увеличить офис</w:t>
      </w:r>
      <w:r>
        <w:rPr>
          <w:rFonts w:eastAsia="Times New Roman" w:cs="Times New Roman"/>
          <w:sz w:val="40"/>
          <w:szCs w:val="40"/>
          <w:lang w:val="en-US"/>
        </w:rPr>
        <w:t>;</w:t>
      </w:r>
    </w:p>
    <w:p w:rsidR="00770BCA" w:rsidRDefault="00770BCA" w:rsidP="00770B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Theme="minorHAnsi"/>
          <w:sz w:val="40"/>
          <w:szCs w:val="40"/>
          <w:lang w:eastAsia="en-US"/>
        </w:rPr>
      </w:pPr>
      <w:r>
        <w:rPr>
          <w:rFonts w:eastAsia="Times New Roman" w:cs="Times New Roman"/>
          <w:sz w:val="40"/>
          <w:szCs w:val="40"/>
        </w:rPr>
        <w:t xml:space="preserve">Простор для интерьерных решений. </w:t>
      </w:r>
    </w:p>
    <w:p w:rsidR="00770BCA" w:rsidRDefault="00770BCA" w:rsidP="00770BCA">
      <w:pPr>
        <w:spacing w:before="100" w:beforeAutospacing="1" w:after="100" w:afterAutospacing="1" w:line="240" w:lineRule="auto"/>
        <w:ind w:left="720"/>
        <w:rPr>
          <w:rFonts w:eastAsiaTheme="minorHAnsi"/>
          <w:sz w:val="40"/>
          <w:szCs w:val="40"/>
          <w:lang w:eastAsia="en-US"/>
        </w:rPr>
      </w:pPr>
    </w:p>
    <w:p w:rsidR="00770BCA" w:rsidRDefault="00770BCA" w:rsidP="00770BCA">
      <w:pPr>
        <w:rPr>
          <w:sz w:val="40"/>
          <w:szCs w:val="40"/>
        </w:rPr>
      </w:pPr>
      <w:r>
        <w:rPr>
          <w:sz w:val="40"/>
          <w:szCs w:val="40"/>
        </w:rPr>
        <w:t>Уважение к клиентам и партнерам, постоянное совершенствование качества, расширение ассортимента натяжных потолков, повышение профессионализма работников — неизменные критерии работы нашей компании.</w:t>
      </w:r>
    </w:p>
    <w:p w:rsidR="00770BCA" w:rsidRDefault="00770BCA" w:rsidP="00770BCA">
      <w:pPr>
        <w:rPr>
          <w:sz w:val="40"/>
          <w:szCs w:val="40"/>
        </w:rPr>
      </w:pPr>
      <w:r>
        <w:rPr>
          <w:sz w:val="40"/>
          <w:szCs w:val="40"/>
        </w:rPr>
        <w:t>Почему клиенты заказывают натяжные потолки для офиса именно у нас?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Приемлемые цены;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Гарантия на установку и материал;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Скорость исполнения заказов (2-3 дня);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Широчайший ассортимент и отменное качество материалов;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Высококвалифицированные монтажники;</w:t>
      </w:r>
    </w:p>
    <w:p w:rsidR="00770BCA" w:rsidRDefault="00770BCA" w:rsidP="00770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Бесплатные услуги по обмеру, установке осветительных приборов и разводке проводов, центровке шва, сливу воды при затоплении.</w:t>
      </w:r>
    </w:p>
    <w:p w:rsidR="00770BCA" w:rsidRDefault="00770BCA" w:rsidP="00770BCA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</w:p>
    <w:p w:rsidR="00770BCA" w:rsidRPr="00770BCA" w:rsidRDefault="00770BCA" w:rsidP="00770BCA">
      <w:pPr>
        <w:rPr>
          <w:sz w:val="40"/>
          <w:szCs w:val="40"/>
        </w:rPr>
      </w:pPr>
      <w:r>
        <w:rPr>
          <w:sz w:val="40"/>
          <w:szCs w:val="40"/>
        </w:rPr>
        <w:t xml:space="preserve">Позвоните нам по телефону </w:t>
      </w:r>
      <w:r w:rsidRPr="00C278D7">
        <w:rPr>
          <w:sz w:val="40"/>
          <w:szCs w:val="40"/>
        </w:rPr>
        <w:t xml:space="preserve">********** </w:t>
      </w:r>
      <w:r>
        <w:rPr>
          <w:sz w:val="40"/>
          <w:szCs w:val="40"/>
        </w:rPr>
        <w:t xml:space="preserve">или заполните форму обратной связи, и получите квалифицированную консультацию — вежливые сотрудники окажут помощь в подборе  подходящего варианта,  проведут замеры и выполнят монтаж натяжных потолков для офиса. </w:t>
      </w:r>
    </w:p>
    <w:p w:rsidR="00313106" w:rsidRPr="00727F59" w:rsidRDefault="00313106" w:rsidP="001D1B93">
      <w:pPr>
        <w:rPr>
          <w:sz w:val="24"/>
          <w:szCs w:val="24"/>
        </w:rPr>
      </w:pPr>
      <w:bookmarkStart w:id="0" w:name="_GoBack"/>
      <w:bookmarkEnd w:id="0"/>
    </w:p>
    <w:sectPr w:rsidR="00313106" w:rsidRPr="0072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39"/>
    <w:multiLevelType w:val="multilevel"/>
    <w:tmpl w:val="D0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4FF5"/>
    <w:multiLevelType w:val="multilevel"/>
    <w:tmpl w:val="54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94C2E"/>
    <w:multiLevelType w:val="multilevel"/>
    <w:tmpl w:val="822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F6AAC"/>
    <w:multiLevelType w:val="multilevel"/>
    <w:tmpl w:val="41C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4203"/>
    <w:multiLevelType w:val="multilevel"/>
    <w:tmpl w:val="579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2641B"/>
    <w:multiLevelType w:val="multilevel"/>
    <w:tmpl w:val="404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C63FE"/>
    <w:multiLevelType w:val="hybridMultilevel"/>
    <w:tmpl w:val="995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08F3"/>
    <w:multiLevelType w:val="multilevel"/>
    <w:tmpl w:val="2B5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F0D1A"/>
    <w:multiLevelType w:val="multilevel"/>
    <w:tmpl w:val="7B8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94E"/>
    <w:multiLevelType w:val="multilevel"/>
    <w:tmpl w:val="9F2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87865"/>
    <w:multiLevelType w:val="hybridMultilevel"/>
    <w:tmpl w:val="376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7125F"/>
    <w:multiLevelType w:val="multilevel"/>
    <w:tmpl w:val="F7C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07FB2"/>
    <w:multiLevelType w:val="multilevel"/>
    <w:tmpl w:val="236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92B92"/>
    <w:multiLevelType w:val="multilevel"/>
    <w:tmpl w:val="606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B4168"/>
    <w:multiLevelType w:val="hybridMultilevel"/>
    <w:tmpl w:val="E608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5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F"/>
    <w:rsid w:val="000121B4"/>
    <w:rsid w:val="00091C9F"/>
    <w:rsid w:val="001101F8"/>
    <w:rsid w:val="00135846"/>
    <w:rsid w:val="001A47A6"/>
    <w:rsid w:val="001D1B93"/>
    <w:rsid w:val="001F14C9"/>
    <w:rsid w:val="002F7958"/>
    <w:rsid w:val="00313106"/>
    <w:rsid w:val="00361C02"/>
    <w:rsid w:val="00620F70"/>
    <w:rsid w:val="00666D75"/>
    <w:rsid w:val="007117E0"/>
    <w:rsid w:val="00727F59"/>
    <w:rsid w:val="007701AD"/>
    <w:rsid w:val="00770BCA"/>
    <w:rsid w:val="007B384C"/>
    <w:rsid w:val="008C173C"/>
    <w:rsid w:val="00926011"/>
    <w:rsid w:val="009E415F"/>
    <w:rsid w:val="009F38CD"/>
    <w:rsid w:val="00B90466"/>
    <w:rsid w:val="00BF6CC3"/>
    <w:rsid w:val="00D2084B"/>
    <w:rsid w:val="00D328EF"/>
    <w:rsid w:val="00DB48D1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2014-07-14T09:11:00Z</dcterms:created>
  <dcterms:modified xsi:type="dcterms:W3CDTF">2014-07-14T10:16:00Z</dcterms:modified>
</cp:coreProperties>
</file>