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Клиент:</w:t>
      </w:r>
      <w:r>
        <w:rPr>
          <w:rFonts w:ascii="Arial" w:hAnsi="Arial" w:cs="Arial"/>
          <w:color w:val="000000"/>
          <w:sz w:val="23"/>
          <w:szCs w:val="23"/>
        </w:rPr>
        <w:t xml:space="preserve"> Петр Алпатов, заработок в интернете.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Задача: </w:t>
      </w:r>
      <w:r>
        <w:rPr>
          <w:rFonts w:ascii="Arial" w:hAnsi="Arial" w:cs="Arial"/>
          <w:color w:val="000000"/>
          <w:sz w:val="23"/>
          <w:szCs w:val="23"/>
        </w:rPr>
        <w:t>затрачивать на рекламу меньше, чем 30% стоимости продукта, т.е. получать один заказ при затратах 500 рублей.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Что было сделано:</w:t>
      </w:r>
    </w:p>
    <w:p w:rsidR="00D9104F" w:rsidRDefault="00D9104F" w:rsidP="00D9104F">
      <w:pPr>
        <w:pStyle w:val="a5"/>
        <w:spacing w:before="0" w:beforeAutospacing="0" w:after="0" w:afterAutospacing="0"/>
        <w:ind w:left="720" w:hanging="360"/>
      </w:pPr>
      <w:r>
        <w:rPr>
          <w:rFonts w:ascii="Arial" w:hAnsi="Arial" w:cs="Arial"/>
          <w:color w:val="000000"/>
          <w:sz w:val="23"/>
          <w:szCs w:val="23"/>
        </w:rPr>
        <w:t>1)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Снизил цену перехода на продающую страницу до 60 копеек за счет сегментации аудитории на основании ролей, а не классических персон.</w:t>
      </w:r>
    </w:p>
    <w:p w:rsidR="00D9104F" w:rsidRDefault="00D9104F" w:rsidP="00D9104F">
      <w:pPr>
        <w:pStyle w:val="a5"/>
        <w:spacing w:before="0" w:beforeAutospacing="0" w:after="0" w:afterAutospacing="0"/>
        <w:ind w:left="720" w:hanging="360"/>
      </w:pPr>
      <w:r>
        <w:rPr>
          <w:rFonts w:ascii="Arial" w:hAnsi="Arial" w:cs="Arial"/>
          <w:color w:val="000000"/>
          <w:sz w:val="23"/>
          <w:szCs w:val="23"/>
        </w:rPr>
        <w:t>2)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Создал много отдельных объявлений для узких сегментов аудитории, за счет чего прокламировался там, где нет конкурентов и расширил целевую аудиторию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Результаты:</w:t>
      </w:r>
      <w:r>
        <w:rPr>
          <w:rFonts w:ascii="Arial" w:hAnsi="Arial" w:cs="Arial"/>
          <w:color w:val="000000"/>
          <w:sz w:val="23"/>
          <w:szCs w:val="23"/>
        </w:rPr>
        <w:t xml:space="preserve"> за 2 недели рекламной кампании удалось получить 6 заказов с прибылью 14 тысяч рублей.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========================================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Клиент:</w:t>
      </w:r>
      <w:r>
        <w:rPr>
          <w:rFonts w:ascii="Arial" w:hAnsi="Arial" w:cs="Arial"/>
          <w:color w:val="000000"/>
          <w:sz w:val="23"/>
          <w:szCs w:val="23"/>
        </w:rPr>
        <w:t xml:space="preserve"> Интернет</w:t>
      </w:r>
      <w:r>
        <w:rPr>
          <w:rFonts w:ascii="Arial" w:hAnsi="Arial" w:cs="Arial"/>
          <w:color w:val="000000"/>
          <w:sz w:val="23"/>
          <w:szCs w:val="23"/>
        </w:rPr>
        <w:softHyphen/>
      </w:r>
      <w:r>
        <w:rPr>
          <w:rFonts w:ascii="Arial" w:hAnsi="Arial" w:cs="Arial"/>
          <w:color w:val="000000"/>
          <w:sz w:val="23"/>
          <w:szCs w:val="23"/>
        </w:rPr>
        <w:t>-магазин</w:t>
      </w:r>
      <w:r>
        <w:rPr>
          <w:rFonts w:ascii="Arial" w:hAnsi="Arial" w:cs="Arial"/>
          <w:color w:val="000000"/>
          <w:sz w:val="23"/>
          <w:szCs w:val="23"/>
        </w:rPr>
        <w:t xml:space="preserve"> маек, футболок, толстовок, сайт vsemayki.ru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Задача: </w:t>
      </w:r>
      <w:r>
        <w:rPr>
          <w:rFonts w:ascii="Arial" w:hAnsi="Arial" w:cs="Arial"/>
          <w:color w:val="000000"/>
          <w:sz w:val="23"/>
          <w:szCs w:val="23"/>
        </w:rPr>
        <w:t>снизить затраты на рекламу ниже, чем 20% от суммы среднего чека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магазина (1200 руб.), т.е. получать 1 заказ при затратах 200 рублей на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рекламу.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Что было сделано:</w:t>
      </w:r>
    </w:p>
    <w:p w:rsidR="00D9104F" w:rsidRDefault="00D9104F" w:rsidP="00D9104F">
      <w:pPr>
        <w:pStyle w:val="a5"/>
        <w:spacing w:before="0" w:beforeAutospacing="0" w:after="0" w:afterAutospacing="0"/>
        <w:ind w:left="720" w:hanging="360"/>
      </w:pPr>
      <w:r>
        <w:rPr>
          <w:rFonts w:ascii="Arial" w:hAnsi="Arial" w:cs="Arial"/>
          <w:color w:val="000000"/>
          <w:sz w:val="23"/>
          <w:szCs w:val="23"/>
        </w:rPr>
        <w:t>1) Снизил цену перехода на страницу ИМ за счет сегментации аудитории</w:t>
      </w:r>
    </w:p>
    <w:p w:rsidR="00D9104F" w:rsidRDefault="00D9104F" w:rsidP="00D9104F">
      <w:pPr>
        <w:pStyle w:val="a5"/>
        <w:spacing w:before="0" w:beforeAutospacing="0" w:after="0" w:afterAutospacing="0"/>
        <w:ind w:left="720" w:hanging="360"/>
      </w:pPr>
      <w:r>
        <w:rPr>
          <w:rFonts w:ascii="Arial" w:hAnsi="Arial" w:cs="Arial"/>
          <w:color w:val="000000"/>
          <w:sz w:val="23"/>
          <w:szCs w:val="23"/>
        </w:rPr>
        <w:t>на основании ролей, а не классических персон. Нашел соответствующие</w:t>
      </w:r>
    </w:p>
    <w:p w:rsidR="00D9104F" w:rsidRDefault="00D9104F" w:rsidP="00D9104F">
      <w:pPr>
        <w:pStyle w:val="a5"/>
        <w:spacing w:before="0" w:beforeAutospacing="0" w:after="0" w:afterAutospacing="0"/>
        <w:ind w:left="720" w:hanging="360"/>
      </w:pPr>
      <w:r>
        <w:rPr>
          <w:rFonts w:ascii="Arial" w:hAnsi="Arial" w:cs="Arial"/>
          <w:color w:val="000000"/>
          <w:sz w:val="23"/>
          <w:szCs w:val="23"/>
        </w:rPr>
        <w:t>группы</w:t>
      </w:r>
    </w:p>
    <w:p w:rsidR="00D9104F" w:rsidRDefault="00D9104F" w:rsidP="00D9104F">
      <w:pPr>
        <w:pStyle w:val="a5"/>
        <w:spacing w:before="0" w:beforeAutospacing="0" w:after="0" w:afterAutospacing="0"/>
        <w:ind w:left="720" w:hanging="360"/>
      </w:pPr>
      <w:r>
        <w:rPr>
          <w:rFonts w:ascii="Arial" w:hAnsi="Arial" w:cs="Arial"/>
          <w:color w:val="000000"/>
          <w:sz w:val="23"/>
          <w:szCs w:val="23"/>
        </w:rPr>
        <w:t>2) Протестировал заголовки, чтобы выявить наиболее «продающие»</w:t>
      </w:r>
    </w:p>
    <w:p w:rsidR="00D9104F" w:rsidRDefault="00D9104F" w:rsidP="00D9104F">
      <w:pPr>
        <w:pStyle w:val="a5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Результаты: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За 2 недели удалось получить 17 заказов с прибылью  3300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рублей.</w:t>
      </w:r>
    </w:p>
    <w:p w:rsidR="0030311E" w:rsidRPr="005D0837" w:rsidRDefault="0030311E" w:rsidP="00163918"/>
    <w:sectPr w:rsidR="0030311E" w:rsidRPr="005D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6C5"/>
    <w:multiLevelType w:val="hybridMultilevel"/>
    <w:tmpl w:val="7AF8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14A4"/>
    <w:multiLevelType w:val="hybridMultilevel"/>
    <w:tmpl w:val="E9E2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6"/>
    <w:rsid w:val="000F1EA2"/>
    <w:rsid w:val="00163918"/>
    <w:rsid w:val="00243C56"/>
    <w:rsid w:val="0030311E"/>
    <w:rsid w:val="004522F6"/>
    <w:rsid w:val="005D0837"/>
    <w:rsid w:val="00801D17"/>
    <w:rsid w:val="00D9104F"/>
    <w:rsid w:val="00F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39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39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2014-07-12T08:45:00Z</dcterms:created>
  <dcterms:modified xsi:type="dcterms:W3CDTF">2014-07-16T07:45:00Z</dcterms:modified>
</cp:coreProperties>
</file>