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A8" w:rsidRPr="00B87DA8" w:rsidRDefault="00B87DA8" w:rsidP="00B87DA8">
      <w:pPr>
        <w:shd w:val="clear" w:color="auto" w:fill="E4E4E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Арматура А1 (гладкая)</w:t>
      </w:r>
    </w:p>
    <w:p w:rsidR="00B87DA8" w:rsidRPr="00B87DA8" w:rsidRDefault="00B87DA8" w:rsidP="00B87DA8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color w:val="8F8F8F"/>
          <w:sz w:val="24"/>
          <w:szCs w:val="24"/>
          <w:lang w:eastAsia="ru-RU"/>
        </w:rPr>
      </w:pP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Гладкая арматура А1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строительных работах применяется несколько типов арматуры, среди них наиболее востребована арматура гладкая. Она изготавливается из низколегированной углеродистой стали и предлагается в виде стальных изделий с гладкой поверхностью. Использование стали определенных марок (ст3пс, ст3сп, ст3кп) делает возможными любые сварочные работы. Главное ее отличие от других видов арматуры – высокие показатели качества. Она прочна и в то же время достаточно пластична. Имеет превосходные антикоррозийные свойства, а также оптимальное сцепление с бетоном и теплостойкость. Ее можно применять в любых, в том числе агрессивных условиях внешней среды. Арматура А1 устойчива к воздействию химических веществ и спокойно переносит любые погодные условия.</w:t>
      </w:r>
    </w:p>
    <w:p w:rsidR="00C0374C" w:rsidRPr="00C0374C" w:rsidRDefault="00C0374C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Область применения арматуры А1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P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Арматура гладкая А1 имеет широкую сферу применения - практически во всех отраслях промышленности. Прежде всего, она востребована при изготовлении сверхпрочных каркасов и железобетонных конструкций, возведении любых капитальных сооружений. Спросом пользуются арматурные прутки размером шесть метров. Они применяются при транспортировке и погрузочно-разгрузочных работах, так как надежны и очень мало подвержены механическим повреждениям даже при продолжительной эксплуатации. Поскольку этот вид арматуры не имеет рифления, то использовать его можно без ограничений в любых железобетонных конструкциях.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Компания </w:t>
      </w:r>
      <w:proofErr w:type="spellStart"/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ПеретСтальКомплект</w:t>
      </w:r>
      <w:proofErr w:type="spellEnd"/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предлагает купить гладкую арматуру А1 высочайшего качества, прошедшую обязательную сертификацию. Она производится на самых крупных металлургических комбинатах России с обязательным соблюдением ГОСТ 5781-82. Цена гладкой арматуры - это оптимальная сумма, которую можно заплатить за гарантию надежности и качества изделий.</w:t>
      </w:r>
    </w:p>
    <w:p w:rsidR="00393EFD" w:rsidRPr="00C0374C" w:rsidRDefault="00393EFD" w:rsidP="00B87DA8">
      <w:pPr>
        <w:rPr>
          <w:rFonts w:ascii="Times New Roman" w:hAnsi="Times New Roman" w:cs="Times New Roman"/>
          <w:sz w:val="24"/>
          <w:szCs w:val="24"/>
        </w:rPr>
      </w:pPr>
    </w:p>
    <w:p w:rsidR="00B87DA8" w:rsidRPr="00B87DA8" w:rsidRDefault="00B87DA8" w:rsidP="00B87DA8">
      <w:pPr>
        <w:shd w:val="clear" w:color="auto" w:fill="E4E4E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Арматура А3 (рифленая)</w:t>
      </w:r>
    </w:p>
    <w:p w:rsidR="00B87DA8" w:rsidRPr="00B87DA8" w:rsidRDefault="00B87DA8" w:rsidP="00B87DA8">
      <w:pPr>
        <w:shd w:val="clear" w:color="auto" w:fill="E4E4E4"/>
        <w:spacing w:after="0" w:line="240" w:lineRule="auto"/>
        <w:jc w:val="both"/>
        <w:rPr>
          <w:rFonts w:ascii="Times New Roman" w:eastAsia="Times New Roman" w:hAnsi="Times New Roman" w:cs="Times New Roman"/>
          <w:color w:val="8F8F8F"/>
          <w:sz w:val="24"/>
          <w:szCs w:val="24"/>
          <w:lang w:eastAsia="ru-RU"/>
        </w:rPr>
      </w:pP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Рифленая арматура А3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 возведении любого здания возникает необходимость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купить рифленую арматуру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Благодаря ей строение обретает устойчивость и долговечность. Однако стоимость ее довольно высока. Наша компания работает напрямую с заводами – производителями арматуры, поэтому может предложить покупателям отличный ассортимент по самым приемлемым ценам на этот едва ли не важнейший строительный материал. Кроме того,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цена на арматуру А3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корректируется не только отсутствием посредников, но и значительными объемами продаж нашего товара.</w:t>
      </w:r>
    </w:p>
    <w:p w:rsidR="00C0374C" w:rsidRPr="00C0374C" w:rsidRDefault="00C0374C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Общие характеристики рифленой арматуры А3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P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Арматура рифленая А3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представляет собой круг, на поверхность которого нанесено специальное рифление в виде «елочки». Благодаря рифлению улучшается сцепление с бетоном, а значит, повышается надежность конструкции в целом. Для изготовления арматуры используется специальная низколегированная и углеродистая сталь класса А400С и А500С, благодаря чему улучшается свариваемость и повышается пластичность конечного продукта. Ведь если свариваемость низкая, это неизменно приведет к снижению скорости и качества работ. Дополнительная надежность и долговечность обеспечивается применением термомеханической обработки, которая делает сталь более прочной.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Купить арматуру А3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значит приобрести идеальный материал для решения практически любых строительных задач. Высокие антикоррозийные характеристики позволяют применять эту арматуру в неблагоприятных погодных условиях на протяжении длительного времени. В зависимости от сферы применения, некоторые покупатели отдают предпочтение этой арматуре перед другими ее видами.</w:t>
      </w: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Преимущества арматуры класса А3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P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Изготовленная на крупнейших заводах России в соответствии с ГОСТ 5781-82,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арматура класса А3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неизменно пользуется спросом. Чаще всего ее применяют при создании арматурного каркаса на строительных работах или для армирования железобетонных блоков в металлопрокате. Она способна обеспечить требуемую жесткость и прочность конструкций.</w:t>
      </w:r>
    </w:p>
    <w:p w:rsidR="00B87DA8" w:rsidRP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Стоимость арматуры А3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указанная на </w:t>
      </w:r>
      <w:proofErr w:type="spellStart"/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прайсах</w:t>
      </w:r>
      <w:proofErr w:type="spellEnd"/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нашей компании, весьма заманчива, при этом качество изделий вполне сопоставимо европейскими стандартами.</w:t>
      </w:r>
    </w:p>
    <w:p w:rsidR="00B87DA8" w:rsidRPr="00C0374C" w:rsidRDefault="00B87DA8" w:rsidP="00B87DA8">
      <w:pPr>
        <w:rPr>
          <w:rFonts w:ascii="Times New Roman" w:hAnsi="Times New Roman" w:cs="Times New Roman"/>
          <w:sz w:val="24"/>
          <w:szCs w:val="24"/>
        </w:rPr>
      </w:pPr>
    </w:p>
    <w:p w:rsidR="00B87DA8" w:rsidRPr="00C0374C" w:rsidRDefault="00B87DA8" w:rsidP="00B87DA8">
      <w:pPr>
        <w:shd w:val="clear" w:color="auto" w:fill="E4E4E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037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Трубопроводная арматура фитинги</w:t>
      </w:r>
    </w:p>
    <w:p w:rsidR="00B87DA8" w:rsidRPr="00C0374C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Что такое фитинги?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Фитинги представляют собой соединительные части трубопровода, которые устанавливаются в местах его разветвления. Еще они используются при переходе с одного диаметра трубы на другой, для герметизации трубопроводов и прочего. Существует несколько видов фитингов, а именно угольники, тройники, муфты, кресты, пробки, колпаки и у каждого вида свое применение. И если вы решили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купить фитинги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то примерно представляете, как они используются. Кресты, например, необходимы для ответвления в двух направлениях, муфты соединяют трубу на прямом участке, а колпаки нужны для герметичного заделывания конца трубы. Для каждого участка трубопровода можно подобрать определенный тип фитинга и тем самым применять их для разнообразных нужд.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Цена фитингов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зависит от материалов, из которых они изготавливаются, в нашем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магазине фитинги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изготовлены из нержавеющей стали, которая отличается прекрасным качеством и имеет доступную цену. </w:t>
      </w: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Продажа </w:t>
      </w:r>
      <w:proofErr w:type="spellStart"/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фитингов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становится</w:t>
      </w:r>
      <w:proofErr w:type="spellEnd"/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все популярнее с каждым днем и обусловлено это в первую очередь тем, что современное строительство или любое производство сложно представить без трубопровода.</w:t>
      </w:r>
    </w:p>
    <w:p w:rsidR="00C0374C" w:rsidRPr="00C0374C" w:rsidRDefault="00C0374C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</w:p>
    <w:p w:rsidR="00B87DA8" w:rsidRDefault="00B87DA8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Преимущества сотрудничества с нами.</w:t>
      </w:r>
    </w:p>
    <w:p w:rsidR="00C0374C" w:rsidRPr="00C0374C" w:rsidRDefault="00C0374C" w:rsidP="00B87DA8">
      <w:pPr>
        <w:shd w:val="clear" w:color="auto" w:fill="E4E4E4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</w:p>
    <w:p w:rsidR="00B87DA8" w:rsidRPr="00C0374C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Купить фитинги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можно в нашем интернет магазине, мы предлагаем широкий ассортимент продукции из нержавеющей стали по приемлемой цене. Стоимость нашей продукции не сильно отличается от стоимость поставщика, поскольку мы заинтересованы в долгосрочном сотрудничестве. </w:t>
      </w:r>
      <w:proofErr w:type="spellStart"/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Прайс</w:t>
      </w:r>
      <w:proofErr w:type="spellEnd"/>
      <w:r w:rsidRPr="00B87D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на фитинги</w:t>
      </w:r>
      <w:r w:rsidRPr="00B87D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вы можете получить у наших консультантов. Мы гарантируем отличное качество продукции нашим клиентам, поскольку работаем только с проверенными европейскими компаниями. Чтобы купить нашу продукцию достаточно просто оставить заявку на нашем сайте.</w:t>
      </w:r>
    </w:p>
    <w:p w:rsidR="00B87DA8" w:rsidRPr="00C0374C" w:rsidRDefault="00B87DA8" w:rsidP="00B87DA8">
      <w:pPr>
        <w:shd w:val="clear" w:color="auto" w:fill="E4E4E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87DA8" w:rsidRPr="00C0374C" w:rsidRDefault="00B87DA8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Cs w:val="0"/>
          <w:color w:val="333333"/>
          <w:sz w:val="24"/>
          <w:szCs w:val="24"/>
        </w:rPr>
      </w:pPr>
      <w:r w:rsidRPr="00B87DA8">
        <w:rPr>
          <w:bCs w:val="0"/>
          <w:color w:val="333333"/>
          <w:sz w:val="24"/>
          <w:szCs w:val="24"/>
        </w:rPr>
        <w:t xml:space="preserve">Забор из сварной сетки </w:t>
      </w:r>
      <w:proofErr w:type="spellStart"/>
      <w:r w:rsidRPr="00B87DA8">
        <w:rPr>
          <w:bCs w:val="0"/>
          <w:color w:val="333333"/>
          <w:sz w:val="24"/>
          <w:szCs w:val="24"/>
        </w:rPr>
        <w:t>Гиттер</w:t>
      </w:r>
      <w:proofErr w:type="spellEnd"/>
    </w:p>
    <w:p w:rsidR="00C0374C" w:rsidRPr="00C0374C" w:rsidRDefault="00C0374C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Cs w:val="0"/>
          <w:color w:val="333333"/>
          <w:sz w:val="24"/>
          <w:szCs w:val="24"/>
        </w:rPr>
      </w:pPr>
    </w:p>
    <w:p w:rsidR="00B87DA8" w:rsidRPr="00C0374C" w:rsidRDefault="00B87DA8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</w:p>
    <w:p w:rsidR="00B87DA8" w:rsidRDefault="00B87DA8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  <w:r w:rsidRPr="00B87DA8">
        <w:rPr>
          <w:color w:val="666666"/>
          <w:sz w:val="24"/>
          <w:szCs w:val="24"/>
        </w:rPr>
        <w:t>Описание забора из сварной сетки </w:t>
      </w:r>
      <w:proofErr w:type="spellStart"/>
      <w:r w:rsidRPr="00B87DA8">
        <w:rPr>
          <w:color w:val="666666"/>
          <w:sz w:val="24"/>
          <w:szCs w:val="24"/>
        </w:rPr>
        <w:t>Gitter</w:t>
      </w:r>
      <w:proofErr w:type="spellEnd"/>
      <w:r w:rsidRPr="00B87DA8">
        <w:rPr>
          <w:color w:val="666666"/>
          <w:sz w:val="24"/>
          <w:szCs w:val="24"/>
        </w:rPr>
        <w:t>.</w:t>
      </w: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B87DA8" w:rsidRDefault="00B87DA8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  <w:r w:rsidRPr="00B87DA8">
        <w:rPr>
          <w:rStyle w:val="a4"/>
          <w:color w:val="666666"/>
        </w:rPr>
        <w:t>Заборы из сварной рулонной сетки</w:t>
      </w:r>
      <w:r w:rsidRPr="00B87DA8">
        <w:rPr>
          <w:rStyle w:val="apple-converted-space"/>
          <w:b/>
          <w:bCs/>
          <w:color w:val="666666"/>
        </w:rPr>
        <w:t> </w:t>
      </w:r>
      <w:r w:rsidRPr="00B87DA8">
        <w:rPr>
          <w:color w:val="666666"/>
        </w:rPr>
        <w:t>относительно новое ограждение, которое пришло к нам из Европы, оно выполняет декоративно-разделительную функцию и обозначает границы территорий. Подобными ограждениями можно окружать как небольшие садовые участки, так и достаточно большие площади – спортивные площадки, складские зоны, аэропорты и прочее</w:t>
      </w:r>
      <w:r w:rsidRPr="00B87DA8">
        <w:rPr>
          <w:rStyle w:val="a4"/>
          <w:color w:val="666666"/>
        </w:rPr>
        <w:t>. Заборы из сварной сетки</w:t>
      </w:r>
      <w:r w:rsidRPr="00B87DA8">
        <w:rPr>
          <w:rStyle w:val="apple-converted-space"/>
          <w:b/>
          <w:bCs/>
          <w:color w:val="666666"/>
        </w:rPr>
        <w:t> </w:t>
      </w:r>
      <w:proofErr w:type="spellStart"/>
      <w:r w:rsidRPr="00B87DA8">
        <w:rPr>
          <w:rStyle w:val="a4"/>
          <w:color w:val="666666"/>
        </w:rPr>
        <w:t>Gitter</w:t>
      </w:r>
      <w:proofErr w:type="spellEnd"/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 xml:space="preserve">– это некая альтернатива сетке </w:t>
      </w:r>
      <w:proofErr w:type="spellStart"/>
      <w:r w:rsidRPr="00B87DA8">
        <w:rPr>
          <w:color w:val="666666"/>
        </w:rPr>
        <w:t>рабице</w:t>
      </w:r>
      <w:proofErr w:type="spellEnd"/>
      <w:r w:rsidRPr="00B87DA8">
        <w:rPr>
          <w:color w:val="666666"/>
        </w:rPr>
        <w:t>, отличное решение для тех случаев, когда необходимо установить прозрачное ограждение.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>Установка заборов из сварной сетки</w:t>
      </w:r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не занимает много времени, поскольку такие заборы являются секционными.</w:t>
      </w:r>
    </w:p>
    <w:p w:rsidR="00C0374C" w:rsidRPr="00C0374C" w:rsidRDefault="00C0374C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</w:p>
    <w:p w:rsidR="00B87DA8" w:rsidRDefault="00B87DA8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  <w:r w:rsidRPr="00B87DA8">
        <w:rPr>
          <w:color w:val="666666"/>
          <w:sz w:val="24"/>
          <w:szCs w:val="24"/>
        </w:rPr>
        <w:t>Преимущества забора из сварной сетки </w:t>
      </w:r>
      <w:proofErr w:type="spellStart"/>
      <w:r w:rsidRPr="00B87DA8">
        <w:rPr>
          <w:color w:val="666666"/>
          <w:sz w:val="24"/>
          <w:szCs w:val="24"/>
        </w:rPr>
        <w:t>Gitter</w:t>
      </w:r>
      <w:proofErr w:type="spellEnd"/>
      <w:r w:rsidRPr="00B87DA8">
        <w:rPr>
          <w:color w:val="666666"/>
          <w:sz w:val="24"/>
          <w:szCs w:val="24"/>
        </w:rPr>
        <w:t>.</w:t>
      </w: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B87DA8" w:rsidRDefault="00B87DA8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  <w:r w:rsidRPr="00B87DA8">
        <w:rPr>
          <w:rStyle w:val="a4"/>
          <w:color w:val="666666"/>
        </w:rPr>
        <w:t>Цена сварной сетки для заборов</w:t>
      </w:r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небольшая, но ее эксплуатационные показатели достаточно высокие, такие ограждения имеют длительный срок службы и надежность во время использования. Благодаря автоматизированной сварке, ограждение способно выдерживать достаточно серьезные нагрузки, даже несмотря на свой небольшой вес и прозрачность.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>Установка забора из сварной сетки</w:t>
      </w:r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проходит быстро и легко, поскольку такие заборные конструкции крепятся к столбам за несколько минут.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>Сварная сетка для заборов</w:t>
      </w:r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может иметь разную высоту и форму ячеек, это дает возможность ограждать разнообразные по дизайну участки.</w:t>
      </w:r>
    </w:p>
    <w:p w:rsidR="00C0374C" w:rsidRPr="00C0374C" w:rsidRDefault="00C0374C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</w:p>
    <w:p w:rsidR="00B87DA8" w:rsidRDefault="00B87DA8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  <w:r w:rsidRPr="00B87DA8">
        <w:rPr>
          <w:color w:val="666666"/>
          <w:sz w:val="24"/>
          <w:szCs w:val="24"/>
        </w:rPr>
        <w:t>Выгодные приобретения.</w:t>
      </w: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B87DA8" w:rsidRPr="00B87DA8" w:rsidRDefault="00B87DA8" w:rsidP="00B87DA8">
      <w:pPr>
        <w:pStyle w:val="a3"/>
        <w:shd w:val="clear" w:color="auto" w:fill="E4E4E4"/>
        <w:jc w:val="both"/>
        <w:rPr>
          <w:color w:val="666666"/>
        </w:rPr>
      </w:pPr>
      <w:r w:rsidRPr="00B87DA8">
        <w:rPr>
          <w:color w:val="666666"/>
        </w:rPr>
        <w:t>Если вы уже решили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>купить сварную сетку для забора</w:t>
      </w:r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 xml:space="preserve">наша компания может вам в этом помочь мы предлагаем широкий ассортимент изделий из нержавеющей стали и других металлов по доступным ценам. Мы гарантируем высокое качество своей продукции, </w:t>
      </w:r>
      <w:r w:rsidRPr="00B87DA8">
        <w:rPr>
          <w:color w:val="666666"/>
        </w:rPr>
        <w:lastRenderedPageBreak/>
        <w:t xml:space="preserve">поскольку сотрудничаем с ведущими европейскими компаниями поставщиками. Сварная сетка </w:t>
      </w:r>
      <w:proofErr w:type="spellStart"/>
      <w:r w:rsidRPr="00B87DA8">
        <w:rPr>
          <w:color w:val="666666"/>
        </w:rPr>
        <w:t>Гиттер</w:t>
      </w:r>
      <w:proofErr w:type="spellEnd"/>
      <w:r w:rsidRPr="00B87DA8">
        <w:rPr>
          <w:color w:val="666666"/>
        </w:rPr>
        <w:t xml:space="preserve"> для забора поставляется комплектом: столбы 50х50 дл. 3м, сетка </w:t>
      </w:r>
      <w:proofErr w:type="spellStart"/>
      <w:r w:rsidRPr="00B87DA8">
        <w:rPr>
          <w:color w:val="666666"/>
        </w:rPr>
        <w:t>Гиттер</w:t>
      </w:r>
      <w:proofErr w:type="spellEnd"/>
      <w:r w:rsidRPr="00B87DA8">
        <w:rPr>
          <w:color w:val="666666"/>
        </w:rPr>
        <w:t xml:space="preserve"> зеленая в полимере 2х2,5м, крепежные скобы, бетонирование столбов, окраска. </w:t>
      </w:r>
    </w:p>
    <w:p w:rsidR="00B87DA8" w:rsidRPr="00C0374C" w:rsidRDefault="00B87DA8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</w:p>
    <w:p w:rsidR="00B87DA8" w:rsidRPr="00C0374C" w:rsidRDefault="00B87DA8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</w:p>
    <w:p w:rsidR="00B87DA8" w:rsidRPr="00C0374C" w:rsidRDefault="00B87DA8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Cs w:val="0"/>
          <w:color w:val="333333"/>
          <w:sz w:val="24"/>
          <w:szCs w:val="24"/>
        </w:rPr>
      </w:pPr>
      <w:r w:rsidRPr="00B87DA8">
        <w:rPr>
          <w:bCs w:val="0"/>
          <w:color w:val="333333"/>
          <w:sz w:val="24"/>
          <w:szCs w:val="24"/>
        </w:rPr>
        <w:t xml:space="preserve">Забор из сетки </w:t>
      </w:r>
      <w:proofErr w:type="spellStart"/>
      <w:r w:rsidRPr="00B87DA8">
        <w:rPr>
          <w:bCs w:val="0"/>
          <w:color w:val="333333"/>
          <w:sz w:val="24"/>
          <w:szCs w:val="24"/>
        </w:rPr>
        <w:t>рабица</w:t>
      </w:r>
      <w:proofErr w:type="spellEnd"/>
    </w:p>
    <w:p w:rsidR="00B87DA8" w:rsidRDefault="00B87DA8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Cs w:val="0"/>
          <w:color w:val="333333"/>
          <w:sz w:val="24"/>
          <w:szCs w:val="24"/>
          <w:lang w:val="en-US"/>
        </w:rPr>
      </w:pPr>
    </w:p>
    <w:p w:rsidR="00C0374C" w:rsidRPr="00C0374C" w:rsidRDefault="00C0374C" w:rsidP="00B87DA8">
      <w:pPr>
        <w:pStyle w:val="1"/>
        <w:shd w:val="clear" w:color="auto" w:fill="E4E4E4"/>
        <w:spacing w:before="0" w:beforeAutospacing="0" w:after="0" w:afterAutospacing="0"/>
        <w:jc w:val="both"/>
        <w:rPr>
          <w:bCs w:val="0"/>
          <w:color w:val="333333"/>
          <w:sz w:val="24"/>
          <w:szCs w:val="24"/>
          <w:lang w:val="en-US"/>
        </w:rPr>
      </w:pPr>
    </w:p>
    <w:p w:rsidR="00B87DA8" w:rsidRDefault="00B87DA8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  <w:r w:rsidRPr="00B87DA8">
        <w:rPr>
          <w:color w:val="666666"/>
          <w:sz w:val="24"/>
          <w:szCs w:val="24"/>
        </w:rPr>
        <w:t xml:space="preserve">Описание и характеристики сетки </w:t>
      </w:r>
      <w:proofErr w:type="spellStart"/>
      <w:r w:rsidRPr="00B87DA8">
        <w:rPr>
          <w:color w:val="666666"/>
          <w:sz w:val="24"/>
          <w:szCs w:val="24"/>
        </w:rPr>
        <w:t>рабица</w:t>
      </w:r>
      <w:proofErr w:type="spellEnd"/>
      <w:r w:rsidRPr="00B87DA8">
        <w:rPr>
          <w:color w:val="666666"/>
          <w:sz w:val="24"/>
          <w:szCs w:val="24"/>
        </w:rPr>
        <w:t>.</w:t>
      </w: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B87DA8" w:rsidRDefault="00B87DA8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  <w:r w:rsidRPr="00B87DA8">
        <w:rPr>
          <w:rStyle w:val="a4"/>
          <w:color w:val="666666"/>
        </w:rPr>
        <w:t xml:space="preserve">Сетка </w:t>
      </w:r>
      <w:proofErr w:type="spellStart"/>
      <w:r w:rsidRPr="00B87DA8">
        <w:rPr>
          <w:rStyle w:val="a4"/>
          <w:color w:val="666666"/>
        </w:rPr>
        <w:t>рабица</w:t>
      </w:r>
      <w:proofErr w:type="spellEnd"/>
      <w:r w:rsidRPr="00B87DA8">
        <w:rPr>
          <w:rStyle w:val="a4"/>
          <w:color w:val="666666"/>
        </w:rPr>
        <w:t xml:space="preserve"> для заборов, пожалуй,</w:t>
      </w:r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самый популярный материал, она имеет привлекательный внешний вид и небольшую стоимость, к тому же она обладает антикоррозийными свойствами.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Заборы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color w:val="666666"/>
        </w:rPr>
        <w:t>, натянутой между столбами отлично выдерживают различные осадки, жару, ветер и многое другое. Ограждение из сетки прекрасно пропускает солнечные лучи, это немаловажно для садовых участков и огородов, которые засажены растениями.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Заборы для дачи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прекрасно смотрятся оплетенные вьющимися растениями, например, виноградом. Как показала практика такие заборы способны служить долго и на протяжении нескольких десятилетий сохранять свой привлекательный вид.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Установка забора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не занимает много времени, но при этом она способна отлично защищать ваш участок от посторонних, так как гибкую сетку не так просто преодолеть, при попытке удержаться на ней она начинает колебаться, и вор не сможет к вам пробраться.</w:t>
      </w:r>
    </w:p>
    <w:p w:rsidR="00C0374C" w:rsidRPr="00C0374C" w:rsidRDefault="00C0374C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</w:p>
    <w:p w:rsidR="00B87DA8" w:rsidRDefault="00B87DA8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  <w:r w:rsidRPr="00B87DA8">
        <w:rPr>
          <w:color w:val="666666"/>
          <w:sz w:val="24"/>
          <w:szCs w:val="24"/>
        </w:rPr>
        <w:t xml:space="preserve">Установка заборов из сетки </w:t>
      </w:r>
      <w:proofErr w:type="spellStart"/>
      <w:r w:rsidRPr="00B87DA8">
        <w:rPr>
          <w:color w:val="666666"/>
          <w:sz w:val="24"/>
          <w:szCs w:val="24"/>
        </w:rPr>
        <w:t>рабица</w:t>
      </w:r>
      <w:proofErr w:type="spellEnd"/>
      <w:r w:rsidRPr="00B87DA8">
        <w:rPr>
          <w:color w:val="666666"/>
          <w:sz w:val="24"/>
          <w:szCs w:val="24"/>
        </w:rPr>
        <w:t xml:space="preserve"> и качество.</w:t>
      </w: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B87DA8" w:rsidRDefault="00B87DA8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  <w:r w:rsidRPr="00B87DA8">
        <w:rPr>
          <w:rStyle w:val="a4"/>
          <w:color w:val="666666"/>
        </w:rPr>
        <w:t xml:space="preserve">Установка заборов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 xml:space="preserve">не занимает много времени, проще всего это сделать, если устанавливать ограждение </w:t>
      </w:r>
      <w:proofErr w:type="spellStart"/>
      <w:r w:rsidRPr="00B87DA8">
        <w:rPr>
          <w:color w:val="666666"/>
        </w:rPr>
        <w:t>секционно</w:t>
      </w:r>
      <w:proofErr w:type="spellEnd"/>
      <w:r w:rsidRPr="00B87DA8">
        <w:rPr>
          <w:color w:val="666666"/>
        </w:rPr>
        <w:t xml:space="preserve">. Вначале устанавливается каркас из столбов, а на него уже натягивается сетка. Начинать натяжение </w:t>
      </w:r>
      <w:proofErr w:type="spellStart"/>
      <w:r w:rsidRPr="00B87DA8">
        <w:rPr>
          <w:color w:val="666666"/>
        </w:rPr>
        <w:t>рабицы</w:t>
      </w:r>
      <w:proofErr w:type="spellEnd"/>
      <w:r w:rsidRPr="00B87DA8">
        <w:rPr>
          <w:color w:val="666666"/>
        </w:rPr>
        <w:t xml:space="preserve"> лучше всего с угла ограждения.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Строительство заборов из сетки </w:t>
      </w:r>
      <w:proofErr w:type="spellStart"/>
      <w:r w:rsidRPr="00B87DA8">
        <w:rPr>
          <w:rStyle w:val="a4"/>
          <w:color w:val="666666"/>
        </w:rPr>
        <w:t>рабица</w:t>
      </w:r>
      <w:proofErr w:type="spellEnd"/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лучше всего доверить специалисту, который сталкивается с этим регулярно, сегодня наша компания осуществляет установку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забора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rStyle w:val="a4"/>
          <w:color w:val="666666"/>
        </w:rPr>
        <w:t xml:space="preserve"> под ключ</w:t>
      </w:r>
      <w:r w:rsidRPr="00B87DA8">
        <w:rPr>
          <w:color w:val="666666"/>
        </w:rPr>
        <w:t>.</w:t>
      </w:r>
    </w:p>
    <w:p w:rsidR="00C0374C" w:rsidRPr="00C0374C" w:rsidRDefault="00C0374C" w:rsidP="00B87DA8">
      <w:pPr>
        <w:pStyle w:val="a3"/>
        <w:shd w:val="clear" w:color="auto" w:fill="E4E4E4"/>
        <w:jc w:val="both"/>
        <w:rPr>
          <w:color w:val="666666"/>
          <w:lang w:val="en-US"/>
        </w:rPr>
      </w:pPr>
    </w:p>
    <w:p w:rsidR="00B87DA8" w:rsidRDefault="00B87DA8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  <w:r w:rsidRPr="00B87DA8">
        <w:rPr>
          <w:color w:val="666666"/>
          <w:sz w:val="24"/>
          <w:szCs w:val="24"/>
        </w:rPr>
        <w:t>Наши предложения и стоимость.</w:t>
      </w:r>
    </w:p>
    <w:p w:rsidR="00C0374C" w:rsidRPr="00C0374C" w:rsidRDefault="00C0374C" w:rsidP="00B87DA8">
      <w:pPr>
        <w:pStyle w:val="2"/>
        <w:shd w:val="clear" w:color="auto" w:fill="E4E4E4"/>
        <w:spacing w:before="0" w:beforeAutospacing="0" w:after="0" w:afterAutospacing="0"/>
        <w:jc w:val="both"/>
        <w:rPr>
          <w:color w:val="666666"/>
          <w:sz w:val="24"/>
          <w:szCs w:val="24"/>
          <w:lang w:val="en-US"/>
        </w:rPr>
      </w:pPr>
    </w:p>
    <w:p w:rsidR="00B87DA8" w:rsidRPr="00B87DA8" w:rsidRDefault="00B87DA8" w:rsidP="00B87DA8">
      <w:pPr>
        <w:pStyle w:val="a3"/>
        <w:shd w:val="clear" w:color="auto" w:fill="E4E4E4"/>
        <w:jc w:val="both"/>
        <w:rPr>
          <w:color w:val="666666"/>
        </w:rPr>
      </w:pPr>
      <w:r w:rsidRPr="00B87DA8">
        <w:rPr>
          <w:rStyle w:val="a4"/>
          <w:color w:val="666666"/>
        </w:rPr>
        <w:t xml:space="preserve">Цена забора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rStyle w:val="apple-converted-space"/>
          <w:color w:val="666666"/>
        </w:rPr>
        <w:t> </w:t>
      </w:r>
      <w:r w:rsidRPr="00B87DA8">
        <w:rPr>
          <w:color w:val="666666"/>
        </w:rPr>
        <w:t>будет зависеть от его величины 455р/</w:t>
      </w:r>
      <w:proofErr w:type="spellStart"/>
      <w:r w:rsidRPr="00B87DA8">
        <w:rPr>
          <w:color w:val="666666"/>
        </w:rPr>
        <w:t>м.п</w:t>
      </w:r>
      <w:proofErr w:type="spellEnd"/>
      <w:r w:rsidRPr="00B87DA8">
        <w:rPr>
          <w:color w:val="666666"/>
        </w:rPr>
        <w:t xml:space="preserve">, в комплекте окрашенные столбы 2,3м, сетка </w:t>
      </w:r>
      <w:proofErr w:type="spellStart"/>
      <w:r w:rsidRPr="00B87DA8">
        <w:rPr>
          <w:color w:val="666666"/>
        </w:rPr>
        <w:t>рабица</w:t>
      </w:r>
      <w:proofErr w:type="spellEnd"/>
      <w:r w:rsidRPr="00B87DA8">
        <w:rPr>
          <w:color w:val="666666"/>
        </w:rPr>
        <w:t xml:space="preserve"> высотой 1,5м, бетонирование столбов. Если вы уже решили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купить забор из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color w:val="666666"/>
        </w:rPr>
        <w:t>, то добро пожаловать в наш интернет магазин. Мы предлагаем продукцию высокого качества по доступным ценам,</w:t>
      </w:r>
      <w:r w:rsidRPr="00B87DA8">
        <w:rPr>
          <w:rStyle w:val="apple-converted-space"/>
          <w:color w:val="666666"/>
        </w:rPr>
        <w:t> </w:t>
      </w:r>
      <w:r w:rsidRPr="00B87DA8">
        <w:rPr>
          <w:rStyle w:val="a4"/>
          <w:color w:val="666666"/>
        </w:rPr>
        <w:t xml:space="preserve">стоимость сетки </w:t>
      </w:r>
      <w:proofErr w:type="spellStart"/>
      <w:r w:rsidRPr="00B87DA8">
        <w:rPr>
          <w:rStyle w:val="a4"/>
          <w:color w:val="666666"/>
        </w:rPr>
        <w:t>рабицы</w:t>
      </w:r>
      <w:proofErr w:type="spellEnd"/>
      <w:r w:rsidRPr="00B87DA8">
        <w:rPr>
          <w:rStyle w:val="a4"/>
          <w:color w:val="666666"/>
        </w:rPr>
        <w:t xml:space="preserve"> для заборов</w:t>
      </w:r>
      <w:r w:rsidRPr="00B87DA8">
        <w:rPr>
          <w:rStyle w:val="apple-converted-space"/>
          <w:b/>
          <w:bCs/>
          <w:color w:val="666666"/>
        </w:rPr>
        <w:t> </w:t>
      </w:r>
      <w:r w:rsidRPr="00B87DA8">
        <w:rPr>
          <w:color w:val="666666"/>
        </w:rPr>
        <w:t>вы можете узнать у наших консультантов. </w:t>
      </w:r>
    </w:p>
    <w:p w:rsidR="00B87DA8" w:rsidRPr="00B87DA8" w:rsidRDefault="00B87DA8" w:rsidP="00B87DA8">
      <w:pPr>
        <w:rPr>
          <w:rFonts w:ascii="Times New Roman" w:hAnsi="Times New Roman" w:cs="Times New Roman"/>
          <w:sz w:val="24"/>
          <w:szCs w:val="24"/>
        </w:rPr>
      </w:pPr>
    </w:p>
    <w:sectPr w:rsidR="00B87DA8" w:rsidRPr="00B87DA8" w:rsidSect="00FD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806"/>
    <w:rsid w:val="00156EE8"/>
    <w:rsid w:val="00193806"/>
    <w:rsid w:val="00217F26"/>
    <w:rsid w:val="00267352"/>
    <w:rsid w:val="002F761A"/>
    <w:rsid w:val="00393EFD"/>
    <w:rsid w:val="00641D80"/>
    <w:rsid w:val="00826E6F"/>
    <w:rsid w:val="00B87DA8"/>
    <w:rsid w:val="00C0374C"/>
    <w:rsid w:val="00E67BA5"/>
    <w:rsid w:val="00FD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5"/>
  </w:style>
  <w:style w:type="paragraph" w:styleId="1">
    <w:name w:val="heading 1"/>
    <w:basedOn w:val="a"/>
    <w:link w:val="10"/>
    <w:uiPriority w:val="9"/>
    <w:qFormat/>
    <w:rsid w:val="00B87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7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806"/>
  </w:style>
  <w:style w:type="character" w:styleId="a4">
    <w:name w:val="Strong"/>
    <w:basedOn w:val="a0"/>
    <w:uiPriority w:val="22"/>
    <w:qFormat/>
    <w:rsid w:val="00193806"/>
    <w:rPr>
      <w:b/>
      <w:bCs/>
    </w:rPr>
  </w:style>
  <w:style w:type="character" w:customStyle="1" w:styleId="hps">
    <w:name w:val="hps"/>
    <w:basedOn w:val="a0"/>
    <w:rsid w:val="00217F26"/>
  </w:style>
  <w:style w:type="character" w:customStyle="1" w:styleId="10">
    <w:name w:val="Заголовок 1 Знак"/>
    <w:basedOn w:val="a0"/>
    <w:link w:val="1"/>
    <w:uiPriority w:val="9"/>
    <w:rsid w:val="00B87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87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1397</Words>
  <Characters>7968</Characters>
  <Application>Microsoft Office Word</Application>
  <DocSecurity>0</DocSecurity>
  <Lines>66</Lines>
  <Paragraphs>18</Paragraphs>
  <ScaleCrop>false</ScaleCrop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11</cp:revision>
  <dcterms:created xsi:type="dcterms:W3CDTF">2014-07-22T20:27:00Z</dcterms:created>
  <dcterms:modified xsi:type="dcterms:W3CDTF">2014-07-22T21:06:00Z</dcterms:modified>
</cp:coreProperties>
</file>