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9E" w:rsidRPr="00216F55" w:rsidRDefault="0004180D" w:rsidP="00216F55">
      <w:pPr>
        <w:jc w:val="center"/>
        <w:rPr>
          <w:sz w:val="28"/>
          <w:szCs w:val="28"/>
        </w:rPr>
      </w:pPr>
      <w:r w:rsidRPr="0088644A">
        <w:rPr>
          <w:b/>
          <w:sz w:val="28"/>
          <w:szCs w:val="28"/>
        </w:rPr>
        <w:t>Постельные сеты</w:t>
      </w:r>
      <w:r>
        <w:rPr>
          <w:sz w:val="28"/>
          <w:szCs w:val="28"/>
        </w:rPr>
        <w:t xml:space="preserve"> в жизни новорожденного</w:t>
      </w:r>
    </w:p>
    <w:p w:rsidR="00216F55" w:rsidRDefault="0004180D">
      <w:pPr>
        <w:rPr>
          <w:sz w:val="28"/>
          <w:szCs w:val="28"/>
        </w:rPr>
      </w:pPr>
      <w:r>
        <w:rPr>
          <w:sz w:val="28"/>
          <w:szCs w:val="28"/>
        </w:rPr>
        <w:t>Забота о здоровье</w:t>
      </w:r>
      <w:r w:rsidR="00216F55">
        <w:rPr>
          <w:sz w:val="28"/>
          <w:szCs w:val="28"/>
        </w:rPr>
        <w:t xml:space="preserve"> малыша с самых первых дней его жизни – вот над чем беспокоятся все мамочки.  </w:t>
      </w:r>
      <w:r>
        <w:rPr>
          <w:sz w:val="28"/>
          <w:szCs w:val="28"/>
        </w:rPr>
        <w:t xml:space="preserve">Создать идеальные условия для жизни малыша – не так просто. Ко всему нужно подойти со знанием дела и точностью. Будь то </w:t>
      </w:r>
      <w:r w:rsidR="00E312E8">
        <w:rPr>
          <w:sz w:val="28"/>
          <w:szCs w:val="28"/>
        </w:rPr>
        <w:t>выбор игрушек, одежды для ребенка</w:t>
      </w:r>
      <w:r>
        <w:rPr>
          <w:sz w:val="28"/>
          <w:szCs w:val="28"/>
        </w:rPr>
        <w:t xml:space="preserve"> или постельного белья.</w:t>
      </w:r>
    </w:p>
    <w:p w:rsidR="0004180D" w:rsidRDefault="0004180D">
      <w:pPr>
        <w:rPr>
          <w:sz w:val="28"/>
          <w:szCs w:val="28"/>
        </w:rPr>
      </w:pPr>
      <w:r>
        <w:rPr>
          <w:sz w:val="28"/>
          <w:szCs w:val="28"/>
        </w:rPr>
        <w:t xml:space="preserve">Большинство времени новорожденный ребенок проводит во сне. Он </w:t>
      </w:r>
      <w:proofErr w:type="gramStart"/>
      <w:r>
        <w:rPr>
          <w:sz w:val="28"/>
          <w:szCs w:val="28"/>
        </w:rPr>
        <w:t>очень много</w:t>
      </w:r>
      <w:proofErr w:type="gramEnd"/>
      <w:r>
        <w:rPr>
          <w:sz w:val="28"/>
          <w:szCs w:val="28"/>
        </w:rPr>
        <w:t xml:space="preserve"> спит, а это значит, что место для сна должно быть максимально комфортным, чистым, удобным и безопасным для крохи. В данном случае </w:t>
      </w:r>
      <w:r w:rsidRPr="0088644A">
        <w:rPr>
          <w:b/>
          <w:sz w:val="28"/>
          <w:szCs w:val="28"/>
        </w:rPr>
        <w:t>постельные сеты</w:t>
      </w:r>
      <w:r>
        <w:rPr>
          <w:sz w:val="28"/>
          <w:szCs w:val="28"/>
        </w:rPr>
        <w:t xml:space="preserve"> – наиболее удобный вариант, так как </w:t>
      </w:r>
      <w:r w:rsidRPr="0088644A">
        <w:rPr>
          <w:b/>
          <w:sz w:val="28"/>
          <w:szCs w:val="28"/>
        </w:rPr>
        <w:t>постельный сет</w:t>
      </w:r>
      <w:r>
        <w:rPr>
          <w:sz w:val="28"/>
          <w:szCs w:val="28"/>
        </w:rPr>
        <w:t xml:space="preserve"> состоит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B27F9E" w:rsidRDefault="00E312E8" w:rsidP="00B27F9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Постельного белья</w:t>
      </w:r>
    </w:p>
    <w:p w:rsidR="00B27F9E" w:rsidRDefault="00E312E8" w:rsidP="00B27F9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Защитных мягких бортиков</w:t>
      </w:r>
      <w:r w:rsidR="00B27F9E">
        <w:rPr>
          <w:sz w:val="28"/>
          <w:szCs w:val="28"/>
        </w:rPr>
        <w:t xml:space="preserve"> для кроватки</w:t>
      </w:r>
    </w:p>
    <w:p w:rsidR="00B27F9E" w:rsidRDefault="00E312E8" w:rsidP="00B27F9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Дополнительных принадлежностей</w:t>
      </w:r>
      <w:r w:rsidR="00B27F9E">
        <w:rPr>
          <w:sz w:val="28"/>
          <w:szCs w:val="28"/>
        </w:rPr>
        <w:t xml:space="preserve"> (одеяла, покрывала, </w:t>
      </w:r>
      <w:proofErr w:type="spellStart"/>
      <w:r w:rsidR="00B27F9E">
        <w:rPr>
          <w:sz w:val="28"/>
          <w:szCs w:val="28"/>
        </w:rPr>
        <w:t>наматрасники</w:t>
      </w:r>
      <w:proofErr w:type="spellEnd"/>
      <w:r w:rsidR="00B27F9E">
        <w:rPr>
          <w:sz w:val="28"/>
          <w:szCs w:val="28"/>
        </w:rPr>
        <w:t>, декоративные украшения)</w:t>
      </w:r>
    </w:p>
    <w:p w:rsidR="00B27F9E" w:rsidRDefault="00B27F9E" w:rsidP="00B27F9E">
      <w:pPr>
        <w:rPr>
          <w:sz w:val="28"/>
          <w:szCs w:val="28"/>
        </w:rPr>
      </w:pPr>
      <w:r w:rsidRPr="0088644A">
        <w:rPr>
          <w:b/>
          <w:sz w:val="28"/>
          <w:szCs w:val="28"/>
        </w:rPr>
        <w:t>Постельный сет купить</w:t>
      </w:r>
      <w:r>
        <w:rPr>
          <w:sz w:val="28"/>
          <w:szCs w:val="28"/>
        </w:rPr>
        <w:t xml:space="preserve"> гораздо проще, чем подбирать все принадлежности отдельно. Во-первых, это удобнее и быстрее, а во-вторых, все вещи будут выполнены в одном стиле.</w:t>
      </w:r>
    </w:p>
    <w:p w:rsidR="00B27F9E" w:rsidRPr="00B27F9E" w:rsidRDefault="00B27F9E" w:rsidP="00B27F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Правильно выбираем </w:t>
      </w:r>
      <w:r w:rsidRPr="0088644A">
        <w:rPr>
          <w:b/>
          <w:sz w:val="28"/>
          <w:szCs w:val="28"/>
        </w:rPr>
        <w:t>постельный сет</w:t>
      </w:r>
    </w:p>
    <w:p w:rsidR="00B27F9E" w:rsidRDefault="00B27F9E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88644A">
        <w:rPr>
          <w:b/>
          <w:sz w:val="28"/>
          <w:szCs w:val="28"/>
        </w:rPr>
        <w:t>постельный сет цена</w:t>
      </w:r>
      <w:r>
        <w:rPr>
          <w:sz w:val="28"/>
          <w:szCs w:val="28"/>
        </w:rPr>
        <w:t xml:space="preserve"> гораздо выше, чем цена простого комплекта детского постельного белья. Но есть и модели по весьма доступной цене. Разница в цене зависит от комплектации сета, качества изготовления и фирмы производителя.</w:t>
      </w:r>
    </w:p>
    <w:p w:rsidR="0004180D" w:rsidRDefault="0004180D">
      <w:pPr>
        <w:rPr>
          <w:sz w:val="28"/>
          <w:szCs w:val="28"/>
        </w:rPr>
      </w:pPr>
      <w:r>
        <w:rPr>
          <w:sz w:val="28"/>
          <w:szCs w:val="28"/>
        </w:rPr>
        <w:t>С особой тщательностью стоит подходить к выбору постельного белья, а особенно к тому, из чего оно изготовлено, узнать состав ткани и выбрать самую лучшую. Ведь именно с ней малышу придется больше всего контактировать.</w:t>
      </w:r>
      <w:r w:rsidR="00B27F9E">
        <w:rPr>
          <w:sz w:val="28"/>
          <w:szCs w:val="28"/>
        </w:rPr>
        <w:t xml:space="preserve"> Оно должно быть:</w:t>
      </w:r>
    </w:p>
    <w:p w:rsidR="00B27F9E" w:rsidRDefault="00B27F9E" w:rsidP="00B27F9E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Безопасным</w:t>
      </w:r>
      <w:proofErr w:type="gramEnd"/>
      <w:r>
        <w:rPr>
          <w:sz w:val="28"/>
          <w:szCs w:val="28"/>
        </w:rPr>
        <w:t xml:space="preserve"> – Согласно </w:t>
      </w:r>
      <w:proofErr w:type="spellStart"/>
      <w:r>
        <w:rPr>
          <w:sz w:val="28"/>
          <w:szCs w:val="28"/>
        </w:rPr>
        <w:t>ГОСТу</w:t>
      </w:r>
      <w:proofErr w:type="spellEnd"/>
      <w:r>
        <w:rPr>
          <w:sz w:val="28"/>
          <w:szCs w:val="28"/>
        </w:rPr>
        <w:t xml:space="preserve"> в России постельное белье для новорожденных должно на 100% состоять из хлопка. </w:t>
      </w:r>
      <w:r w:rsidR="00EF3FB9">
        <w:rPr>
          <w:sz w:val="28"/>
          <w:szCs w:val="28"/>
        </w:rPr>
        <w:t xml:space="preserve">Это самый подходящий для детской кожи материал. Лучше выбрать белье на резинках или липучках, так как мелкие детали (пуговица или часть замка) могут быстро оказаться во рту ребенка. </w:t>
      </w:r>
    </w:p>
    <w:p w:rsidR="00EF3FB9" w:rsidRDefault="00E312E8" w:rsidP="00B27F9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Удобным – наволочки и простыню</w:t>
      </w:r>
      <w:r w:rsidR="00EF3FB9">
        <w:rPr>
          <w:sz w:val="28"/>
          <w:szCs w:val="28"/>
        </w:rPr>
        <w:t xml:space="preserve"> желате</w:t>
      </w:r>
      <w:r>
        <w:rPr>
          <w:sz w:val="28"/>
          <w:szCs w:val="28"/>
        </w:rPr>
        <w:t>льно выбрать на резинке, так они не будут</w:t>
      </w:r>
      <w:r w:rsidR="00EF3FB9">
        <w:rPr>
          <w:sz w:val="28"/>
          <w:szCs w:val="28"/>
        </w:rPr>
        <w:t xml:space="preserve"> </w:t>
      </w:r>
      <w:proofErr w:type="gramStart"/>
      <w:r w:rsidR="00EF3FB9">
        <w:rPr>
          <w:sz w:val="28"/>
          <w:szCs w:val="28"/>
        </w:rPr>
        <w:t>сбиваться</w:t>
      </w:r>
      <w:proofErr w:type="gramEnd"/>
      <w:r w:rsidR="00EF3FB9">
        <w:rPr>
          <w:sz w:val="28"/>
          <w:szCs w:val="28"/>
        </w:rPr>
        <w:t xml:space="preserve"> и образовывать неудобные складки, которые могут раздражать детскую кожу. </w:t>
      </w:r>
    </w:p>
    <w:p w:rsidR="00EF3FB9" w:rsidRDefault="00EF3FB9" w:rsidP="00B27F9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Практичным – внимательно посмотрите на указания к стирке на ярлычке, белье должно быть устойчивым, так как стирать и гладить белье придется часто.</w:t>
      </w:r>
    </w:p>
    <w:p w:rsidR="00EF3FB9" w:rsidRDefault="00EF3FB9" w:rsidP="00EF3FB9">
      <w:pPr>
        <w:ind w:left="360"/>
        <w:rPr>
          <w:sz w:val="28"/>
          <w:szCs w:val="28"/>
        </w:rPr>
      </w:pPr>
      <w:r>
        <w:rPr>
          <w:sz w:val="28"/>
          <w:szCs w:val="28"/>
        </w:rPr>
        <w:t>Если постельное белье в сете подходит по всем показателям, обратим внимание на защитные бамперы для бортиков кровати. Это очень важная деталь, так как в холодное время года она будет защищать малютку от ветра и сквозняков, а летом от прямого попадания солнечных лучей. А когда малыш подрастет и научится вставать на ножки, такие бамперы станут отличной защитой от травм, падений и ушибов. При выборе защитного бампера обращаем внимание на ткань, наполнитель и возможность чистки и стирок такого бампера.</w:t>
      </w:r>
    </w:p>
    <w:p w:rsidR="00EF3FB9" w:rsidRPr="00EF3FB9" w:rsidRDefault="00EF3FB9" w:rsidP="00EF3FB9">
      <w:pPr>
        <w:ind w:left="360"/>
        <w:rPr>
          <w:sz w:val="28"/>
          <w:szCs w:val="28"/>
        </w:rPr>
      </w:pPr>
      <w:r w:rsidRPr="0088644A">
        <w:rPr>
          <w:b/>
          <w:sz w:val="28"/>
          <w:szCs w:val="28"/>
        </w:rPr>
        <w:t>Постельный сет</w:t>
      </w:r>
      <w:r>
        <w:rPr>
          <w:sz w:val="28"/>
          <w:szCs w:val="28"/>
        </w:rPr>
        <w:t xml:space="preserve"> включает в себя дополнения, обычно предлагаются теплые одеяльца, </w:t>
      </w:r>
      <w:proofErr w:type="spellStart"/>
      <w:r>
        <w:rPr>
          <w:sz w:val="28"/>
          <w:szCs w:val="28"/>
        </w:rPr>
        <w:t>наматрасники</w:t>
      </w:r>
      <w:proofErr w:type="spellEnd"/>
      <w:r>
        <w:rPr>
          <w:sz w:val="28"/>
          <w:szCs w:val="28"/>
        </w:rPr>
        <w:t>, реже покрывала, сумочки для подгузников, балдахины. Все эти принадлежности как нельзя лучше подойдут для украшения детской и придадут комнате законченный образ. Поэтому, выбирая постельный сет</w:t>
      </w:r>
      <w:r w:rsidR="00E312E8">
        <w:rPr>
          <w:sz w:val="28"/>
          <w:szCs w:val="28"/>
        </w:rPr>
        <w:t>,</w:t>
      </w:r>
      <w:r>
        <w:rPr>
          <w:sz w:val="28"/>
          <w:szCs w:val="28"/>
        </w:rPr>
        <w:t xml:space="preserve"> всегда смотрите на фотогра</w:t>
      </w:r>
      <w:r w:rsidR="00E312E8">
        <w:rPr>
          <w:sz w:val="28"/>
          <w:szCs w:val="28"/>
        </w:rPr>
        <w:t xml:space="preserve">фию полного комплекта сета - </w:t>
      </w:r>
      <w:r>
        <w:rPr>
          <w:sz w:val="28"/>
          <w:szCs w:val="28"/>
        </w:rPr>
        <w:t xml:space="preserve">как все смотрится вместе. Цветовая гамма и дизайн сейчас настолько широко </w:t>
      </w:r>
      <w:proofErr w:type="gramStart"/>
      <w:r>
        <w:rPr>
          <w:sz w:val="28"/>
          <w:szCs w:val="28"/>
        </w:rPr>
        <w:t>представлены</w:t>
      </w:r>
      <w:proofErr w:type="gramEnd"/>
      <w:r>
        <w:rPr>
          <w:sz w:val="28"/>
          <w:szCs w:val="28"/>
        </w:rPr>
        <w:t>, что постельный сет можно подобрать на любой вкус и под любой интерьер.</w:t>
      </w:r>
    </w:p>
    <w:p w:rsidR="00216F55" w:rsidRPr="00216F55" w:rsidRDefault="00216F55">
      <w:pPr>
        <w:rPr>
          <w:sz w:val="28"/>
          <w:szCs w:val="28"/>
        </w:rPr>
      </w:pPr>
    </w:p>
    <w:sectPr w:rsidR="00216F55" w:rsidRPr="00216F55" w:rsidSect="00EC3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361EF"/>
    <w:multiLevelType w:val="hybridMultilevel"/>
    <w:tmpl w:val="C2A0E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E2E36"/>
    <w:multiLevelType w:val="hybridMultilevel"/>
    <w:tmpl w:val="EED40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87736"/>
    <w:multiLevelType w:val="hybridMultilevel"/>
    <w:tmpl w:val="41A48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F55"/>
    <w:rsid w:val="0004180D"/>
    <w:rsid w:val="00216F55"/>
    <w:rsid w:val="0075745C"/>
    <w:rsid w:val="0088644A"/>
    <w:rsid w:val="009113EA"/>
    <w:rsid w:val="00B27F9E"/>
    <w:rsid w:val="00B42EB1"/>
    <w:rsid w:val="00E312E8"/>
    <w:rsid w:val="00EC3CAE"/>
    <w:rsid w:val="00EF3FB9"/>
    <w:rsid w:val="00FC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Настена</dc:creator>
  <cp:lastModifiedBy>Настена</cp:lastModifiedBy>
  <cp:revision>4</cp:revision>
  <dcterms:created xsi:type="dcterms:W3CDTF">2014-07-27T15:33:00Z</dcterms:created>
  <dcterms:modified xsi:type="dcterms:W3CDTF">2014-07-27T19:50:00Z</dcterms:modified>
</cp:coreProperties>
</file>