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DE" w:rsidRPr="008A1BDE" w:rsidRDefault="008A1BDE" w:rsidP="008A1BDE">
      <w:pPr>
        <w:pStyle w:val="20"/>
        <w:keepNext/>
        <w:keepLines/>
        <w:shd w:val="clear" w:color="auto" w:fill="auto"/>
        <w:spacing w:before="0" w:after="0" w:line="150" w:lineRule="exact"/>
        <w:ind w:left="80"/>
        <w:rPr>
          <w:color w:val="FF0000"/>
          <w:lang w:val="uk-UA"/>
        </w:rPr>
      </w:pPr>
      <w:bookmarkStart w:id="0" w:name="bookmark10"/>
      <w:proofErr w:type="spellStart"/>
      <w:r w:rsidRPr="008A1BDE">
        <w:rPr>
          <w:color w:val="FF0000"/>
          <w:lang w:val="uk-UA"/>
        </w:rPr>
        <w:t>Оригинал</w:t>
      </w:r>
      <w:proofErr w:type="spellEnd"/>
      <w:r w:rsidRPr="008A1BDE">
        <w:rPr>
          <w:color w:val="FF0000"/>
          <w:lang w:val="uk-UA"/>
        </w:rPr>
        <w:t>:</w:t>
      </w:r>
    </w:p>
    <w:p w:rsidR="008A1BDE" w:rsidRPr="008A1BDE" w:rsidRDefault="008A1BDE" w:rsidP="008A1BDE">
      <w:pPr>
        <w:pStyle w:val="20"/>
        <w:keepNext/>
        <w:keepLines/>
        <w:shd w:val="clear" w:color="auto" w:fill="auto"/>
        <w:spacing w:before="0" w:after="0" w:line="150" w:lineRule="exact"/>
        <w:ind w:left="80"/>
        <w:rPr>
          <w:lang w:val="en-US"/>
        </w:rPr>
      </w:pPr>
      <w:r w:rsidRPr="008A1BDE">
        <w:rPr>
          <w:lang w:val="en-US"/>
        </w:rPr>
        <w:t>TRADITIONAL BORE-SIGHTING (BOLT ACTIONS)</w:t>
      </w:r>
      <w:bookmarkEnd w:id="0"/>
    </w:p>
    <w:p w:rsidR="008A1BDE" w:rsidRPr="008A1BDE" w:rsidRDefault="008A1BDE" w:rsidP="008A1BDE">
      <w:pPr>
        <w:pStyle w:val="1"/>
        <w:shd w:val="clear" w:color="auto" w:fill="auto"/>
        <w:spacing w:before="0" w:line="240" w:lineRule="exact"/>
        <w:ind w:left="80" w:firstLine="0"/>
        <w:jc w:val="both"/>
        <w:rPr>
          <w:lang w:val="en-US"/>
        </w:rPr>
      </w:pPr>
      <w:r w:rsidRPr="008A1BDE">
        <w:rPr>
          <w:lang w:val="en-US"/>
        </w:rPr>
        <w:t>Preliminary sighting-in can also be accomplished by bore-sighting at</w:t>
      </w:r>
    </w:p>
    <w:p w:rsidR="008A1BDE" w:rsidRPr="008A1BDE" w:rsidRDefault="008A1BDE" w:rsidP="008A1BDE">
      <w:pPr>
        <w:pStyle w:val="1"/>
        <w:shd w:val="clear" w:color="auto" w:fill="auto"/>
        <w:spacing w:before="0" w:line="240" w:lineRule="exact"/>
        <w:ind w:left="80" w:firstLine="0"/>
        <w:jc w:val="both"/>
        <w:rPr>
          <w:lang w:val="en-US"/>
        </w:rPr>
      </w:pPr>
      <w:proofErr w:type="gramStart"/>
      <w:r w:rsidRPr="008A1BDE">
        <w:rPr>
          <w:lang w:val="en-US"/>
        </w:rPr>
        <w:t>the</w:t>
      </w:r>
      <w:proofErr w:type="gramEnd"/>
      <w:r w:rsidRPr="008A1BDE">
        <w:rPr>
          <w:lang w:val="en-US"/>
        </w:rPr>
        <w:t xml:space="preserve"> firing range using a target from 20 to 50 yards away.</w:t>
      </w:r>
    </w:p>
    <w:p w:rsidR="008A1BDE" w:rsidRPr="008A1BDE" w:rsidRDefault="008A1BDE" w:rsidP="008A1BDE">
      <w:pPr>
        <w:pStyle w:val="1"/>
        <w:numPr>
          <w:ilvl w:val="4"/>
          <w:numId w:val="1"/>
        </w:numPr>
        <w:shd w:val="clear" w:color="auto" w:fill="auto"/>
        <w:tabs>
          <w:tab w:val="left" w:pos="253"/>
        </w:tabs>
        <w:spacing w:before="0" w:line="240" w:lineRule="exact"/>
        <w:ind w:left="80" w:right="300" w:firstLine="0"/>
        <w:jc w:val="both"/>
        <w:rPr>
          <w:lang w:val="en-US"/>
        </w:rPr>
      </w:pPr>
      <w:r w:rsidRPr="008A1BDE">
        <w:rPr>
          <w:lang w:val="en-US"/>
        </w:rPr>
        <w:t>Position the firearm on the bench, using sandbags to steady the firearm.</w:t>
      </w:r>
    </w:p>
    <w:p w:rsidR="008A1BDE" w:rsidRPr="008A1BDE" w:rsidRDefault="008A1BDE" w:rsidP="008A1BDE">
      <w:pPr>
        <w:pStyle w:val="1"/>
        <w:numPr>
          <w:ilvl w:val="4"/>
          <w:numId w:val="1"/>
        </w:numPr>
        <w:shd w:val="clear" w:color="auto" w:fill="auto"/>
        <w:tabs>
          <w:tab w:val="left" w:pos="262"/>
        </w:tabs>
        <w:spacing w:before="0" w:line="240" w:lineRule="exact"/>
        <w:ind w:left="80" w:firstLine="0"/>
        <w:jc w:val="both"/>
        <w:rPr>
          <w:lang w:val="en-US"/>
        </w:rPr>
      </w:pPr>
      <w:r w:rsidRPr="008A1BDE">
        <w:rPr>
          <w:lang w:val="en-US"/>
        </w:rPr>
        <w:t>Remove the bolt from the firearm.</w:t>
      </w:r>
    </w:p>
    <w:p w:rsidR="008A1BDE" w:rsidRPr="008A1BDE" w:rsidRDefault="008A1BDE" w:rsidP="008A1BDE">
      <w:pPr>
        <w:pStyle w:val="1"/>
        <w:numPr>
          <w:ilvl w:val="4"/>
          <w:numId w:val="1"/>
        </w:numPr>
        <w:shd w:val="clear" w:color="auto" w:fill="auto"/>
        <w:tabs>
          <w:tab w:val="left" w:pos="262"/>
        </w:tabs>
        <w:spacing w:before="0" w:line="240" w:lineRule="exact"/>
        <w:ind w:left="80" w:right="300" w:firstLine="0"/>
        <w:jc w:val="both"/>
        <w:rPr>
          <w:lang w:val="en-US"/>
        </w:rPr>
      </w:pPr>
      <w:r w:rsidRPr="008A1BDE">
        <w:rPr>
          <w:lang w:val="en-US"/>
        </w:rPr>
        <w:t>Looking through the bore itself, move the firearm to center the bull's-eye of the target inside the barrel.</w:t>
      </w:r>
    </w:p>
    <w:p w:rsidR="008A1BDE" w:rsidRPr="008A1BDE" w:rsidRDefault="008A1BDE" w:rsidP="008A1BDE">
      <w:pPr>
        <w:pStyle w:val="1"/>
        <w:numPr>
          <w:ilvl w:val="4"/>
          <w:numId w:val="1"/>
        </w:numPr>
        <w:shd w:val="clear" w:color="auto" w:fill="auto"/>
        <w:tabs>
          <w:tab w:val="left" w:pos="267"/>
        </w:tabs>
        <w:spacing w:before="0" w:after="148" w:line="240" w:lineRule="exact"/>
        <w:ind w:left="80" w:right="300" w:firstLine="0"/>
        <w:jc w:val="both"/>
        <w:rPr>
          <w:lang w:val="en-US"/>
        </w:rPr>
      </w:pPr>
      <w:r w:rsidRPr="008A1BDE">
        <w:rPr>
          <w:lang w:val="en-US"/>
        </w:rPr>
        <w:t xml:space="preserve">Hold the rifle steady. With the bull's-eye centered when viewed through the bore, make </w:t>
      </w:r>
      <w:proofErr w:type="spellStart"/>
      <w:r w:rsidRPr="008A1BDE">
        <w:rPr>
          <w:lang w:val="en-US"/>
        </w:rPr>
        <w:t>windage</w:t>
      </w:r>
      <w:proofErr w:type="spellEnd"/>
      <w:r w:rsidRPr="008A1BDE">
        <w:rPr>
          <w:lang w:val="en-US"/>
        </w:rPr>
        <w:t xml:space="preserve"> and elevation adjustments to the scope until the very center of the </w:t>
      </w:r>
      <w:proofErr w:type="spellStart"/>
      <w:r w:rsidRPr="008A1BDE">
        <w:rPr>
          <w:lang w:val="en-US"/>
        </w:rPr>
        <w:t>reticle</w:t>
      </w:r>
      <w:proofErr w:type="spellEnd"/>
      <w:r w:rsidRPr="008A1BDE">
        <w:rPr>
          <w:lang w:val="en-US"/>
        </w:rPr>
        <w:t xml:space="preserve"> is aligned with the bull's-eye of the target.</w:t>
      </w:r>
    </w:p>
    <w:p w:rsidR="008A1BDE" w:rsidRDefault="008A1BDE" w:rsidP="008A1BDE">
      <w:pPr>
        <w:framePr w:w="922" w:h="1603" w:wrap="around" w:vAnchor="text" w:hAnchor="margin" w:x="3712" w:y="183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81025" cy="1019175"/>
            <wp:effectExtent l="19050" t="0" r="9525" b="0"/>
            <wp:docPr id="1" name="Рисунок 1" descr="Z:\Переводы\2014\07\25\Техноизол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ереводы\2014\07\25\Техноизол\media\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DE" w:rsidRDefault="008A1BDE" w:rsidP="008A1BDE">
      <w:pPr>
        <w:framePr w:w="922" w:h="1594" w:wrap="around" w:vAnchor="text" w:hAnchor="margin" w:x="534" w:y="203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81025" cy="1019175"/>
            <wp:effectExtent l="19050" t="0" r="9525" b="0"/>
            <wp:docPr id="2" name="Рисунок 2" descr="Z:\Переводы\2014\07\25\Техноизол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ереводы\2014\07\25\Техноизол\media\image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DE" w:rsidRPr="008A1BDE" w:rsidRDefault="008A1BDE" w:rsidP="008A1BDE">
      <w:pPr>
        <w:framePr w:w="1142" w:h="529" w:wrap="notBeside" w:vAnchor="text" w:hAnchor="margin" w:x="2027" w:y="692"/>
        <w:ind w:left="60" w:right="60"/>
        <w:rPr>
          <w:lang w:val="en-US"/>
        </w:rPr>
      </w:pPr>
      <w:bookmarkStart w:id="1" w:name="bookmark0"/>
      <w:proofErr w:type="gramStart"/>
      <w:r w:rsidRPr="008A1BDE">
        <w:rPr>
          <w:rStyle w:val="80"/>
          <w:lang w:val="en-US"/>
        </w:rPr>
        <w:t>Target as seen through the bore.</w:t>
      </w:r>
      <w:bookmarkEnd w:id="1"/>
      <w:proofErr w:type="gramEnd"/>
    </w:p>
    <w:p w:rsidR="008A1BDE" w:rsidRDefault="008A1BDE" w:rsidP="008A1BDE">
      <w:proofErr w:type="spellStart"/>
      <w:r>
        <w:t>Figure</w:t>
      </w:r>
      <w:proofErr w:type="spellEnd"/>
      <w:r>
        <w:t xml:space="preserve"> A</w:t>
      </w:r>
      <w:r>
        <w:tab/>
      </w:r>
      <w:proofErr w:type="spellStart"/>
      <w:r>
        <w:rPr>
          <w:vertAlign w:val="superscript"/>
        </w:rPr>
        <w:t>Fgure</w:t>
      </w:r>
      <w:proofErr w:type="spellEnd"/>
      <w:r>
        <w:rPr>
          <w:vertAlign w:val="superscript"/>
        </w:rPr>
        <w:t xml:space="preserve"> B</w:t>
      </w:r>
    </w:p>
    <w:p w:rsidR="008A1BDE" w:rsidRPr="008A1BDE" w:rsidRDefault="008A1BDE" w:rsidP="008A1BDE"/>
    <w:p w:rsidR="008A1BDE" w:rsidRPr="008A1BDE" w:rsidRDefault="008A1BDE" w:rsidP="008A1BDE"/>
    <w:p w:rsidR="008A1BDE" w:rsidRPr="008A1BDE" w:rsidRDefault="008A1BDE" w:rsidP="008A1BDE"/>
    <w:p w:rsidR="008A1BDE" w:rsidRPr="008A1BDE" w:rsidRDefault="008A1BDE" w:rsidP="008A1BDE"/>
    <w:p w:rsidR="008A1BDE" w:rsidRPr="008A1BDE" w:rsidRDefault="008A1BDE" w:rsidP="008A1BDE"/>
    <w:p w:rsidR="008A1BDE" w:rsidRPr="008A1BDE" w:rsidRDefault="008A1BDE" w:rsidP="008A1BDE">
      <w:pPr>
        <w:rPr>
          <w:color w:val="FF0000"/>
          <w:lang w:val="uk-UA"/>
        </w:rPr>
      </w:pPr>
      <w:proofErr w:type="spellStart"/>
      <w:r w:rsidRPr="008A1BDE">
        <w:rPr>
          <w:color w:val="FF0000"/>
          <w:lang w:val="uk-UA"/>
        </w:rPr>
        <w:t>Перевод</w:t>
      </w:r>
      <w:proofErr w:type="spellEnd"/>
      <w:r w:rsidRPr="008A1BDE">
        <w:rPr>
          <w:color w:val="FF0000"/>
          <w:lang w:val="uk-UA"/>
        </w:rPr>
        <w:t>:</w:t>
      </w:r>
    </w:p>
    <w:p w:rsidR="008A1BDE" w:rsidRPr="000744D6" w:rsidRDefault="008A1BDE" w:rsidP="008A1B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44D6">
        <w:rPr>
          <w:rFonts w:ascii="Times New Roman" w:hAnsi="Times New Roman" w:cs="Times New Roman"/>
          <w:b/>
          <w:bCs/>
          <w:sz w:val="24"/>
          <w:szCs w:val="24"/>
        </w:rPr>
        <w:t xml:space="preserve">ТРАДИЦИОННАЯ ВЫВЕРКА ЛИНИИ ПРИСТРЕЛИВАНИЯ (С ПРИМЕНЕНИЕМ ПРОДОЛЬНО-СКОЛЬЗЯЩЕГО ПОВОРОТНОГО ЗАТВОРА) </w:t>
      </w:r>
    </w:p>
    <w:p w:rsidR="008A1BDE" w:rsidRPr="000744D6" w:rsidRDefault="008A1BDE" w:rsidP="008A1BDE">
      <w:pPr>
        <w:rPr>
          <w:rFonts w:ascii="Times New Roman" w:hAnsi="Times New Roman" w:cs="Times New Roman"/>
          <w:sz w:val="24"/>
          <w:szCs w:val="24"/>
        </w:rPr>
      </w:pPr>
      <w:r w:rsidRPr="000744D6">
        <w:rPr>
          <w:rFonts w:ascii="Times New Roman" w:hAnsi="Times New Roman" w:cs="Times New Roman"/>
          <w:sz w:val="24"/>
          <w:szCs w:val="24"/>
        </w:rPr>
        <w:t xml:space="preserve">Предварительная пристрелка может быть также произведена посредством выверки линии </w:t>
      </w:r>
      <w:proofErr w:type="spellStart"/>
      <w:r w:rsidRPr="000744D6">
        <w:rPr>
          <w:rFonts w:ascii="Times New Roman" w:hAnsi="Times New Roman" w:cs="Times New Roman"/>
          <w:sz w:val="24"/>
          <w:szCs w:val="24"/>
        </w:rPr>
        <w:t>пристреливания</w:t>
      </w:r>
      <w:proofErr w:type="spellEnd"/>
      <w:r w:rsidRPr="000744D6">
        <w:rPr>
          <w:rFonts w:ascii="Times New Roman" w:hAnsi="Times New Roman" w:cs="Times New Roman"/>
          <w:sz w:val="24"/>
          <w:szCs w:val="24"/>
        </w:rPr>
        <w:t xml:space="preserve"> на полигоне, с установленной дистанцией стрельбы, составляющей от 20 до 50 ярдов (от 18,29 до 45,72 метров). </w:t>
      </w:r>
    </w:p>
    <w:p w:rsidR="008A1BDE" w:rsidRPr="000744D6" w:rsidRDefault="008A1BDE" w:rsidP="008A1B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4D6">
        <w:rPr>
          <w:rFonts w:ascii="Times New Roman" w:hAnsi="Times New Roman" w:cs="Times New Roman"/>
          <w:sz w:val="24"/>
          <w:szCs w:val="24"/>
        </w:rPr>
        <w:t>Установите и зафиксируйте огнестрельное оружие на скамье или на другой основе и используйте мешки с песком для фиксации ствола оружия.</w:t>
      </w:r>
    </w:p>
    <w:p w:rsidR="008A1BDE" w:rsidRPr="000744D6" w:rsidRDefault="008A1BDE" w:rsidP="008A1B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4D6">
        <w:rPr>
          <w:rFonts w:ascii="Times New Roman" w:hAnsi="Times New Roman" w:cs="Times New Roman"/>
          <w:sz w:val="24"/>
          <w:szCs w:val="24"/>
        </w:rPr>
        <w:t>Откройте затвор огнестрельного оружия.</w:t>
      </w:r>
    </w:p>
    <w:p w:rsidR="008A1BDE" w:rsidRPr="000744D6" w:rsidRDefault="008A1BDE" w:rsidP="008A1B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4D6">
        <w:rPr>
          <w:rFonts w:ascii="Times New Roman" w:hAnsi="Times New Roman" w:cs="Times New Roman"/>
          <w:sz w:val="24"/>
          <w:szCs w:val="24"/>
        </w:rPr>
        <w:t>Глядя сквозь сам затвор, передвигайте оружие для того чтобы центрировать яблочко мишени внутри ствола оружия.</w:t>
      </w:r>
    </w:p>
    <w:p w:rsidR="008A1BDE" w:rsidRPr="000744D6" w:rsidRDefault="008A1BDE" w:rsidP="008A1B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4D6">
        <w:rPr>
          <w:rFonts w:ascii="Times New Roman" w:hAnsi="Times New Roman" w:cs="Times New Roman"/>
          <w:sz w:val="24"/>
          <w:szCs w:val="24"/>
        </w:rPr>
        <w:t>Держите оружие крепко. Как только яблочко мишени будет отцентрировано при взгляде сквозь затвор, произведите регулировку механизма горизонтального прицела и регулировку оптического прицела, пока центр прицельной сетки не совпадет с яблочком мишени.</w:t>
      </w:r>
    </w:p>
    <w:p w:rsidR="008A1BDE" w:rsidRPr="000744D6" w:rsidRDefault="008A1BDE" w:rsidP="008A1B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1BDE" w:rsidRPr="000744D6" w:rsidRDefault="008A1BDE" w:rsidP="008A1BDE">
      <w:pPr>
        <w:tabs>
          <w:tab w:val="left" w:pos="6612"/>
        </w:tabs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0744D6">
        <w:rPr>
          <w:rFonts w:ascii="Times New Roman" w:hAnsi="Times New Roman" w:cs="Times New Roman"/>
          <w:i/>
          <w:iCs/>
          <w:sz w:val="24"/>
          <w:szCs w:val="24"/>
        </w:rPr>
        <w:t>Изображение А.</w:t>
      </w:r>
      <w:r w:rsidRPr="000744D6">
        <w:rPr>
          <w:rFonts w:ascii="Times New Roman" w:hAnsi="Times New Roman" w:cs="Times New Roman"/>
          <w:i/>
          <w:iCs/>
          <w:sz w:val="24"/>
          <w:szCs w:val="24"/>
        </w:rPr>
        <w:tab/>
        <w:t>Изображение Б.</w:t>
      </w:r>
    </w:p>
    <w:p w:rsidR="00000000" w:rsidRPr="008A1BDE" w:rsidRDefault="008A1BDE" w:rsidP="008A1BDE">
      <w:pPr>
        <w:ind w:firstLine="708"/>
      </w:pPr>
      <w:r w:rsidRPr="000744D6">
        <w:rPr>
          <w:rFonts w:ascii="Times New Roman" w:hAnsi="Times New Roman" w:cs="Times New Roman"/>
          <w:sz w:val="24"/>
          <w:szCs w:val="24"/>
        </w:rPr>
        <w:tab/>
      </w:r>
      <w:r w:rsidRPr="000744D6">
        <w:rPr>
          <w:rFonts w:ascii="Times New Roman" w:hAnsi="Times New Roman" w:cs="Times New Roman"/>
          <w:sz w:val="20"/>
          <w:szCs w:val="20"/>
        </w:rPr>
        <w:t>Мишень, наблюдаемая сквозь затвор</w:t>
      </w:r>
      <w:r w:rsidRPr="000744D6">
        <w:rPr>
          <w:rFonts w:ascii="Times New Roman" w:hAnsi="Times New Roman" w:cs="Times New Roman"/>
          <w:sz w:val="24"/>
          <w:szCs w:val="24"/>
        </w:rPr>
        <w:tab/>
      </w:r>
    </w:p>
    <w:sectPr w:rsidR="00000000" w:rsidRPr="008A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AE8"/>
    <w:multiLevelType w:val="hybridMultilevel"/>
    <w:tmpl w:val="904E8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2DCF"/>
    <w:multiLevelType w:val="multilevel"/>
    <w:tmpl w:val="10249946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start w:val="2"/>
      <w:numFmt w:val="decimal"/>
      <w:lvlText w:val="%2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2"/>
      <w:numFmt w:val="decimal"/>
      <w:lvlText w:val="%3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3">
      <w:start w:val="2"/>
      <w:numFmt w:val="decimal"/>
      <w:lvlText w:val="%4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4">
      <w:start w:val="1"/>
      <w:numFmt w:val="decimal"/>
      <w:lvlText w:val="%5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5">
      <w:start w:val="1"/>
      <w:numFmt w:val="decimal"/>
      <w:lvlText w:val="%6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6">
      <w:start w:val="1"/>
      <w:numFmt w:val="decimal"/>
      <w:lvlText w:val="%7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BDE"/>
    <w:rsid w:val="008A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rsid w:val="008A1BD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80">
    <w:name w:val="Основной текст (8)"/>
    <w:basedOn w:val="8"/>
    <w:rsid w:val="008A1BDE"/>
  </w:style>
  <w:style w:type="character" w:customStyle="1" w:styleId="a3">
    <w:name w:val="Основной текст_"/>
    <w:basedOn w:val="a0"/>
    <w:link w:val="1"/>
    <w:rsid w:val="008A1BDE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2">
    <w:name w:val="Заголовок №2_"/>
    <w:basedOn w:val="a0"/>
    <w:link w:val="20"/>
    <w:rsid w:val="008A1BDE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8A1BDE"/>
    <w:pPr>
      <w:shd w:val="clear" w:color="auto" w:fill="FFFFFF"/>
      <w:spacing w:before="360" w:after="0" w:line="331" w:lineRule="exact"/>
      <w:ind w:hanging="300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20">
    <w:name w:val="Заголовок №2"/>
    <w:basedOn w:val="a"/>
    <w:link w:val="2"/>
    <w:rsid w:val="008A1BDE"/>
    <w:pPr>
      <w:shd w:val="clear" w:color="auto" w:fill="FFFFFF"/>
      <w:spacing w:before="300" w:after="180" w:line="0" w:lineRule="atLeast"/>
      <w:jc w:val="both"/>
      <w:outlineLvl w:val="1"/>
    </w:pPr>
    <w:rPr>
      <w:rFonts w:ascii="Lucida Sans Unicode" w:eastAsia="Lucida Sans Unicode" w:hAnsi="Lucida Sans Unicode" w:cs="Lucida Sans Unicode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8A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1341</Characters>
  <Application>Microsoft Office Word</Application>
  <DocSecurity>0</DocSecurity>
  <Lines>27</Lines>
  <Paragraphs>10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2014-08-07T10:46:00Z</dcterms:created>
  <dcterms:modified xsi:type="dcterms:W3CDTF">2014-08-07T10:48:00Z</dcterms:modified>
</cp:coreProperties>
</file>