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E4F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Группе компаний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Profibeton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был необходим перевод английского рекламного ролика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Concria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Trowel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Polish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на русский язык с последующей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озвучкой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текста.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Наше бюро переводов совместно со студией озвучивания с большим энтузиазмом осуществили работу над этим проектом. Ведь работа с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мультимедийными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материалами всегда требует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большей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креативности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творчества, нежели работа с обычными печатными текстами. В данном случае переводчик должен не просто перевести, но и учесть то, как будет восприниматься готовый текст на слух, так как целью рекламного ролика является именно привлечение клиентов к конкретному продукту.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00:00:00,000 --&gt; 00:00:05,000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Полировка</w:t>
      </w:r>
      <w:proofErr w:type="spellEnd"/>
      <w:r w:rsidRPr="00247E4F">
        <w:rPr>
          <w:lang w:val="uk-UA"/>
        </w:rPr>
        <w:t xml:space="preserve"> бетонного пола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2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00:00:05,000 --&gt; 00:00:09,000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и система </w:t>
      </w:r>
      <w:proofErr w:type="spellStart"/>
      <w:r w:rsidRPr="00247E4F">
        <w:rPr>
          <w:lang w:val="uk-UA"/>
        </w:rPr>
        <w:t>шлифовки</w:t>
      </w:r>
      <w:proofErr w:type="spellEnd"/>
      <w:r w:rsidRPr="00247E4F">
        <w:rPr>
          <w:lang w:val="uk-UA"/>
        </w:rPr>
        <w:t xml:space="preserve"> от </w:t>
      </w:r>
      <w:proofErr w:type="spellStart"/>
      <w:r w:rsidRPr="00247E4F">
        <w:rPr>
          <w:lang w:val="uk-UA"/>
        </w:rPr>
        <w:t>Concria</w:t>
      </w:r>
      <w:proofErr w:type="spellEnd"/>
      <w:r w:rsidRPr="00247E4F">
        <w:rPr>
          <w:lang w:val="uk-UA"/>
        </w:rPr>
        <w:t>.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3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00:00:09,000 --&gt; 00:00:12,000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Эта</w:t>
      </w:r>
      <w:proofErr w:type="spellEnd"/>
      <w:r w:rsidRPr="00247E4F">
        <w:rPr>
          <w:lang w:val="uk-UA"/>
        </w:rPr>
        <w:t xml:space="preserve"> система </w:t>
      </w:r>
      <w:proofErr w:type="spellStart"/>
      <w:r w:rsidRPr="00247E4F">
        <w:rPr>
          <w:lang w:val="uk-UA"/>
        </w:rPr>
        <w:t>укрепляет</w:t>
      </w:r>
      <w:proofErr w:type="spellEnd"/>
      <w:r w:rsidRPr="00247E4F">
        <w:rPr>
          <w:lang w:val="uk-UA"/>
        </w:rPr>
        <w:t>,</w:t>
      </w:r>
      <w:proofErr w:type="spellStart"/>
      <w:r w:rsidRPr="00247E4F">
        <w:rPr>
          <w:lang w:val="uk-UA"/>
        </w:rPr>
        <w:t>выравнивает</w:t>
      </w:r>
      <w:proofErr w:type="spellEnd"/>
      <w:r w:rsidRPr="00247E4F">
        <w:rPr>
          <w:lang w:val="uk-UA"/>
        </w:rPr>
        <w:t xml:space="preserve">, </w:t>
      </w:r>
      <w:proofErr w:type="spellStart"/>
      <w:r w:rsidRPr="00247E4F">
        <w:rPr>
          <w:lang w:val="uk-UA"/>
        </w:rPr>
        <w:t>полирует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4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00:00:12,000 --&gt; 00:00:15,000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и </w:t>
      </w:r>
      <w:proofErr w:type="spellStart"/>
      <w:r w:rsidRPr="00247E4F">
        <w:rPr>
          <w:lang w:val="uk-UA"/>
        </w:rPr>
        <w:t>защищает</w:t>
      </w:r>
      <w:proofErr w:type="spellEnd"/>
      <w:r w:rsidRPr="00247E4F">
        <w:rPr>
          <w:lang w:val="uk-UA"/>
        </w:rPr>
        <w:t xml:space="preserve"> от </w:t>
      </w:r>
      <w:proofErr w:type="spellStart"/>
      <w:r w:rsidRPr="00247E4F">
        <w:rPr>
          <w:lang w:val="uk-UA"/>
        </w:rPr>
        <w:t>пыли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бетонные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поверхности</w:t>
      </w:r>
      <w:proofErr w:type="spellEnd"/>
      <w:r w:rsidRPr="00247E4F">
        <w:rPr>
          <w:lang w:val="uk-UA"/>
        </w:rPr>
        <w:t xml:space="preserve">, при </w:t>
      </w:r>
      <w:proofErr w:type="spellStart"/>
      <w:r w:rsidRPr="00247E4F">
        <w:rPr>
          <w:lang w:val="uk-UA"/>
        </w:rPr>
        <w:t>этом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снижая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расходы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5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00:00:15,000 --&gt; 00:00:19,000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на </w:t>
      </w:r>
      <w:proofErr w:type="spellStart"/>
      <w:r w:rsidRPr="00247E4F">
        <w:rPr>
          <w:lang w:val="uk-UA"/>
        </w:rPr>
        <w:t>дальнейшую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эксплуатацию</w:t>
      </w:r>
      <w:proofErr w:type="spellEnd"/>
      <w:r w:rsidRPr="00247E4F">
        <w:rPr>
          <w:lang w:val="uk-UA"/>
        </w:rPr>
        <w:t>.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6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00:00:19,000 --&gt; 00:00:23,000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Этот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уникальный</w:t>
      </w:r>
      <w:proofErr w:type="spellEnd"/>
      <w:r w:rsidRPr="00247E4F">
        <w:rPr>
          <w:lang w:val="uk-UA"/>
        </w:rPr>
        <w:t xml:space="preserve"> продукт от </w:t>
      </w:r>
      <w:proofErr w:type="spellStart"/>
      <w:r w:rsidRPr="00247E4F">
        <w:rPr>
          <w:lang w:val="uk-UA"/>
        </w:rPr>
        <w:t>Concria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превратит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обычный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процесс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обработки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7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00:00:23,000 --&gt; 00:00:27,000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одновременно</w:t>
      </w:r>
      <w:proofErr w:type="spellEnd"/>
      <w:r w:rsidRPr="00247E4F">
        <w:rPr>
          <w:lang w:val="uk-UA"/>
        </w:rPr>
        <w:t xml:space="preserve"> и в очистку, и в </w:t>
      </w:r>
      <w:proofErr w:type="spellStart"/>
      <w:r w:rsidRPr="00247E4F">
        <w:rPr>
          <w:lang w:val="uk-UA"/>
        </w:rPr>
        <w:t>шлифовку</w:t>
      </w:r>
      <w:proofErr w:type="spellEnd"/>
      <w:r w:rsidRPr="00247E4F">
        <w:rPr>
          <w:lang w:val="uk-UA"/>
        </w:rPr>
        <w:t xml:space="preserve">, и в </w:t>
      </w:r>
      <w:proofErr w:type="spellStart"/>
      <w:r w:rsidRPr="00247E4F">
        <w:rPr>
          <w:lang w:val="uk-UA"/>
        </w:rPr>
        <w:t>полировку</w:t>
      </w:r>
      <w:proofErr w:type="spellEnd"/>
      <w:r w:rsidRPr="00247E4F">
        <w:rPr>
          <w:lang w:val="uk-UA"/>
        </w:rPr>
        <w:t>,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8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00:00:27,000 --&gt; 00:00:31,000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а </w:t>
      </w:r>
      <w:proofErr w:type="spellStart"/>
      <w:r w:rsidRPr="00247E4F">
        <w:rPr>
          <w:lang w:val="uk-UA"/>
        </w:rPr>
        <w:t>также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предотвратит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загрязнение</w:t>
      </w:r>
      <w:proofErr w:type="spellEnd"/>
      <w:r w:rsidRPr="00247E4F">
        <w:rPr>
          <w:lang w:val="uk-UA"/>
        </w:rPr>
        <w:t xml:space="preserve"> и </w:t>
      </w:r>
      <w:proofErr w:type="spellStart"/>
      <w:r w:rsidRPr="00247E4F">
        <w:rPr>
          <w:lang w:val="uk-UA"/>
        </w:rPr>
        <w:t>пылеобразование</w:t>
      </w:r>
      <w:proofErr w:type="spellEnd"/>
      <w:r w:rsidRPr="00247E4F">
        <w:rPr>
          <w:lang w:val="uk-UA"/>
        </w:rPr>
        <w:t xml:space="preserve"> в </w:t>
      </w:r>
      <w:proofErr w:type="spellStart"/>
      <w:r w:rsidRPr="00247E4F">
        <w:rPr>
          <w:lang w:val="uk-UA"/>
        </w:rPr>
        <w:t>будущем</w:t>
      </w:r>
      <w:proofErr w:type="spellEnd"/>
      <w:r w:rsidRPr="00247E4F">
        <w:rPr>
          <w:lang w:val="uk-UA"/>
        </w:rPr>
        <w:t>.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9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00:00:31,000 --&gt; 00:00:35,000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В </w:t>
      </w:r>
      <w:proofErr w:type="spellStart"/>
      <w:r w:rsidRPr="00247E4F">
        <w:rPr>
          <w:lang w:val="uk-UA"/>
        </w:rPr>
        <w:t>результате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работы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затирочной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машины</w:t>
      </w:r>
      <w:proofErr w:type="spellEnd"/>
      <w:r w:rsidRPr="00247E4F">
        <w:rPr>
          <w:lang w:val="uk-UA"/>
        </w:rPr>
        <w:t xml:space="preserve"> с </w:t>
      </w:r>
      <w:proofErr w:type="spellStart"/>
      <w:r w:rsidRPr="00247E4F">
        <w:rPr>
          <w:lang w:val="uk-UA"/>
        </w:rPr>
        <w:t>системой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00:00:35,000 --&gt; 00:00:41,000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Concria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вы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получаете</w:t>
      </w:r>
      <w:proofErr w:type="spellEnd"/>
      <w:r w:rsidRPr="00247E4F">
        <w:rPr>
          <w:lang w:val="uk-UA"/>
        </w:rPr>
        <w:t>: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11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lastRenderedPageBreak/>
        <w:t>00:00:41,000 --&gt; 00:00:44,000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- </w:t>
      </w:r>
      <w:proofErr w:type="spellStart"/>
      <w:r w:rsidRPr="00247E4F">
        <w:rPr>
          <w:lang w:val="uk-UA"/>
        </w:rPr>
        <w:t>легкоочищаемую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неаллергенную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поверхность</w:t>
      </w:r>
      <w:proofErr w:type="spellEnd"/>
      <w:r w:rsidRPr="00247E4F">
        <w:rPr>
          <w:lang w:val="uk-UA"/>
        </w:rPr>
        <w:t>;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12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00:00:44,000 --&gt; 00:00:48,000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- </w:t>
      </w:r>
      <w:proofErr w:type="spellStart"/>
      <w:r w:rsidRPr="00247E4F">
        <w:rPr>
          <w:lang w:val="uk-UA"/>
        </w:rPr>
        <w:t>отсутствие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застарелых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загрязнений</w:t>
      </w:r>
      <w:proofErr w:type="spellEnd"/>
      <w:r w:rsidRPr="00247E4F">
        <w:rPr>
          <w:lang w:val="uk-UA"/>
        </w:rPr>
        <w:t xml:space="preserve"> и </w:t>
      </w:r>
      <w:proofErr w:type="spellStart"/>
      <w:r w:rsidRPr="00247E4F">
        <w:rPr>
          <w:lang w:val="uk-UA"/>
        </w:rPr>
        <w:t>неровностей</w:t>
      </w:r>
      <w:proofErr w:type="spellEnd"/>
      <w:r w:rsidRPr="00247E4F">
        <w:rPr>
          <w:lang w:val="uk-UA"/>
        </w:rPr>
        <w:t>;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13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00:00:48,000 --&gt; 00:00:52,000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- </w:t>
      </w:r>
      <w:proofErr w:type="spellStart"/>
      <w:r w:rsidRPr="00247E4F">
        <w:rPr>
          <w:lang w:val="uk-UA"/>
        </w:rPr>
        <w:t>идеально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гладкую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поверхность</w:t>
      </w:r>
      <w:proofErr w:type="spellEnd"/>
      <w:r w:rsidRPr="00247E4F">
        <w:rPr>
          <w:lang w:val="uk-UA"/>
        </w:rPr>
        <w:t>;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14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00:00:52,000 --&gt; 00:00:56,000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- </w:t>
      </w:r>
      <w:proofErr w:type="spellStart"/>
      <w:r w:rsidRPr="00247E4F">
        <w:rPr>
          <w:lang w:val="uk-UA"/>
        </w:rPr>
        <w:t>экономически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выгодное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решение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- </w:t>
      </w:r>
      <w:proofErr w:type="spellStart"/>
      <w:r w:rsidRPr="00247E4F">
        <w:rPr>
          <w:lang w:val="uk-UA"/>
        </w:rPr>
        <w:t>низкую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стоимость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эксплуатации</w:t>
      </w:r>
      <w:proofErr w:type="spellEnd"/>
      <w:r w:rsidRPr="00247E4F">
        <w:rPr>
          <w:lang w:val="uk-UA"/>
        </w:rPr>
        <w:t>;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15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00:00:56,000 --&gt; 00:01:00,000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-беспыльный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процесс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шлифовки</w:t>
      </w:r>
      <w:proofErr w:type="spellEnd"/>
      <w:r w:rsidRPr="00247E4F">
        <w:rPr>
          <w:lang w:val="uk-UA"/>
        </w:rPr>
        <w:t>;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16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00:01:00,000 --&gt; 00:01:05,000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-возможность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обработки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боле</w:t>
      </w:r>
      <w:proofErr w:type="spellEnd"/>
      <w:r w:rsidRPr="00247E4F">
        <w:rPr>
          <w:lang w:val="uk-UA"/>
        </w:rPr>
        <w:t xml:space="preserve"> 1 500 кв. </w:t>
      </w:r>
      <w:proofErr w:type="spellStart"/>
      <w:r w:rsidRPr="00247E4F">
        <w:rPr>
          <w:lang w:val="uk-UA"/>
        </w:rPr>
        <w:t>метров</w:t>
      </w:r>
      <w:proofErr w:type="spellEnd"/>
      <w:r w:rsidRPr="00247E4F">
        <w:rPr>
          <w:lang w:val="uk-UA"/>
        </w:rPr>
        <w:t xml:space="preserve"> в день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17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00:01:05,000 --&gt; 00:01:09,000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- и </w:t>
      </w:r>
      <w:proofErr w:type="spellStart"/>
      <w:r w:rsidRPr="00247E4F">
        <w:rPr>
          <w:lang w:val="uk-UA"/>
        </w:rPr>
        <w:t>высокую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износостойкость</w:t>
      </w:r>
      <w:proofErr w:type="spellEnd"/>
      <w:r w:rsidRPr="00247E4F">
        <w:rPr>
          <w:lang w:val="uk-UA"/>
        </w:rPr>
        <w:t>.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18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00:01:09,000 --&gt; 00:01:14,000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Преобразите ваш </w:t>
      </w:r>
      <w:proofErr w:type="spellStart"/>
      <w:r w:rsidRPr="00247E4F">
        <w:rPr>
          <w:lang w:val="uk-UA"/>
        </w:rPr>
        <w:t>бетонный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пол</w:t>
      </w:r>
      <w:proofErr w:type="spellEnd"/>
      <w:r w:rsidRPr="00247E4F">
        <w:rPr>
          <w:lang w:val="uk-UA"/>
        </w:rPr>
        <w:t xml:space="preserve"> с </w:t>
      </w:r>
      <w:proofErr w:type="spellStart"/>
      <w:r w:rsidRPr="00247E4F">
        <w:rPr>
          <w:lang w:val="uk-UA"/>
        </w:rPr>
        <w:t>помощью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нашей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уникальной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запатентованной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системы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Concria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19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00:01:14,000 --&gt; 00:01:19,000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Легко, </w:t>
      </w:r>
      <w:proofErr w:type="spellStart"/>
      <w:r w:rsidRPr="00247E4F">
        <w:rPr>
          <w:lang w:val="uk-UA"/>
        </w:rPr>
        <w:t>эффективно</w:t>
      </w:r>
      <w:proofErr w:type="spellEnd"/>
      <w:r w:rsidRPr="00247E4F">
        <w:rPr>
          <w:lang w:val="uk-UA"/>
        </w:rPr>
        <w:t xml:space="preserve"> и </w:t>
      </w:r>
      <w:proofErr w:type="spellStart"/>
      <w:r w:rsidRPr="00247E4F">
        <w:rPr>
          <w:lang w:val="uk-UA"/>
        </w:rPr>
        <w:t>выгодно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20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00:01:19,000 --&gt; 00:01:22,000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...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21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00:01:22,000 --&gt; 00:01:43,000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....</w:t>
      </w:r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22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00:01:43,000 --&gt; 00:01:52,000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 xml:space="preserve">Для </w:t>
      </w:r>
      <w:proofErr w:type="spellStart"/>
      <w:r w:rsidRPr="00247E4F">
        <w:rPr>
          <w:lang w:val="uk-UA"/>
        </w:rPr>
        <w:t>более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детальной</w:t>
      </w:r>
      <w:proofErr w:type="spellEnd"/>
      <w:r w:rsidRPr="00247E4F">
        <w:rPr>
          <w:lang w:val="uk-UA"/>
        </w:rPr>
        <w:t xml:space="preserve"> </w:t>
      </w:r>
      <w:proofErr w:type="spellStart"/>
      <w:r w:rsidRPr="00247E4F">
        <w:rPr>
          <w:lang w:val="uk-UA"/>
        </w:rPr>
        <w:t>информации</w:t>
      </w:r>
      <w:proofErr w:type="spellEnd"/>
    </w:p>
    <w:p w:rsidR="00247E4F" w:rsidRPr="00247E4F" w:rsidRDefault="00247E4F" w:rsidP="00247E4F">
      <w:pPr>
        <w:spacing w:after="0"/>
        <w:rPr>
          <w:lang w:val="uk-UA"/>
        </w:rPr>
      </w:pP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23</w:t>
      </w:r>
    </w:p>
    <w:p w:rsidR="00247E4F" w:rsidRPr="00247E4F" w:rsidRDefault="00247E4F" w:rsidP="00247E4F">
      <w:pPr>
        <w:spacing w:after="0"/>
        <w:rPr>
          <w:lang w:val="uk-UA"/>
        </w:rPr>
      </w:pPr>
      <w:r w:rsidRPr="00247E4F">
        <w:rPr>
          <w:lang w:val="uk-UA"/>
        </w:rPr>
        <w:t>00:01:52,000 --&gt; 00:01:56,000</w:t>
      </w:r>
    </w:p>
    <w:p w:rsidR="00247E4F" w:rsidRPr="00247E4F" w:rsidRDefault="00247E4F" w:rsidP="00247E4F">
      <w:pPr>
        <w:spacing w:after="0"/>
        <w:rPr>
          <w:lang w:val="uk-UA"/>
        </w:rPr>
      </w:pPr>
      <w:proofErr w:type="spellStart"/>
      <w:r w:rsidRPr="00247E4F">
        <w:rPr>
          <w:lang w:val="uk-UA"/>
        </w:rPr>
        <w:t>посетите</w:t>
      </w:r>
      <w:proofErr w:type="spellEnd"/>
      <w:r w:rsidRPr="00247E4F">
        <w:rPr>
          <w:lang w:val="uk-UA"/>
        </w:rPr>
        <w:t xml:space="preserve"> сайт: www.concria.com</w:t>
      </w:r>
    </w:p>
    <w:sectPr w:rsidR="00247E4F" w:rsidRPr="0024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E4F"/>
    <w:rsid w:val="0024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1969</Characters>
  <Application>Microsoft Office Word</Application>
  <DocSecurity>0</DocSecurity>
  <Lines>40</Lines>
  <Paragraphs>15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2014-08-07T10:56:00Z</dcterms:created>
  <dcterms:modified xsi:type="dcterms:W3CDTF">2014-08-07T10:58:00Z</dcterms:modified>
</cp:coreProperties>
</file>