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15567">
        <w:rPr>
          <w:rFonts w:ascii="Times New Roman" w:hAnsi="Times New Roman" w:cs="Times New Roman"/>
          <w:b/>
          <w:sz w:val="32"/>
          <w:szCs w:val="32"/>
          <w:lang w:val="ru-RU"/>
        </w:rPr>
        <w:t>Порядок регистрации ООО 2014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ООО дело очень нелегкое. Тот, кто никогда этим не занимался, может потратить много лишнего времени, чтобы зарегистрировать предприятие. Чтобы с вами этого не произошло, давайте рассмотрим </w:t>
      </w:r>
      <w:r w:rsidRPr="00315567">
        <w:rPr>
          <w:rFonts w:ascii="Times New Roman" w:hAnsi="Times New Roman" w:cs="Times New Roman"/>
          <w:b/>
          <w:sz w:val="28"/>
          <w:szCs w:val="28"/>
          <w:lang w:val="ru-RU"/>
        </w:rPr>
        <w:t>порядок регистрации ООО.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b/>
          <w:sz w:val="28"/>
          <w:szCs w:val="28"/>
          <w:lang w:val="ru-RU"/>
        </w:rPr>
        <w:t>Шаги, которые нужно предпринять перед регистрацией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выбрать имя для вашего ООО;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определиться с </w:t>
      </w:r>
      <w:proofErr w:type="spellStart"/>
      <w:r w:rsidRPr="00315567">
        <w:rPr>
          <w:rFonts w:ascii="Times New Roman" w:hAnsi="Times New Roman" w:cs="Times New Roman"/>
          <w:sz w:val="28"/>
          <w:szCs w:val="28"/>
          <w:lang w:val="ru-RU"/>
        </w:rPr>
        <w:t>юрадресом</w:t>
      </w:r>
      <w:proofErr w:type="spellEnd"/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предприятия;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решить, какой денежной сумме будет соответствовать уставной капитал ООО (не меньше 10000 руб.) и в каком соотношении его разделить между соучредителями (если их несколько);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выбрать виды деятельности для ООО;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решить, кто будет директором.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Названий предприятия можно выбрать несколько: полное и сокращенное на рус. языке; полное и сокращенное на </w:t>
      </w:r>
      <w:proofErr w:type="spellStart"/>
      <w:r w:rsidRPr="00315567">
        <w:rPr>
          <w:rFonts w:ascii="Times New Roman" w:hAnsi="Times New Roman" w:cs="Times New Roman"/>
          <w:sz w:val="28"/>
          <w:szCs w:val="28"/>
          <w:lang w:val="ru-RU"/>
        </w:rPr>
        <w:t>иностр</w:t>
      </w:r>
      <w:proofErr w:type="spellEnd"/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. языке; полное на языках других российских республик. Обязательно </w:t>
      </w:r>
      <w:r w:rsidRPr="00315567">
        <w:rPr>
          <w:rFonts w:ascii="Times New Roman" w:hAnsi="Times New Roman" w:cs="Times New Roman"/>
          <w:b/>
          <w:sz w:val="28"/>
          <w:szCs w:val="28"/>
          <w:lang w:val="ru-RU"/>
        </w:rPr>
        <w:t>порядок регистрации ООО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567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только полное название, остальные – по желанию.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</w:t>
      </w:r>
      <w:proofErr w:type="spellStart"/>
      <w:r w:rsidRPr="00315567">
        <w:rPr>
          <w:rFonts w:ascii="Times New Roman" w:hAnsi="Times New Roman" w:cs="Times New Roman"/>
          <w:sz w:val="28"/>
          <w:szCs w:val="28"/>
          <w:lang w:val="ru-RU"/>
        </w:rPr>
        <w:t>юрадреса</w:t>
      </w:r>
      <w:proofErr w:type="spellEnd"/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 вы можете взять: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адрес регистрации одного из соучредителей;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адрес помещения, находящегося в вашей собственности или арендуемого для ведения деятельности;</w:t>
      </w:r>
    </w:p>
    <w:p w:rsidR="00315567" w:rsidRPr="00315567" w:rsidRDefault="00315567" w:rsidP="00347D3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купить </w:t>
      </w:r>
      <w:proofErr w:type="spellStart"/>
      <w:r w:rsidRPr="00315567">
        <w:rPr>
          <w:rFonts w:ascii="Times New Roman" w:hAnsi="Times New Roman" w:cs="Times New Roman"/>
          <w:sz w:val="28"/>
          <w:szCs w:val="28"/>
          <w:lang w:val="ru-RU"/>
        </w:rPr>
        <w:t>юрадрес</w:t>
      </w:r>
      <w:proofErr w:type="spellEnd"/>
      <w:r w:rsidRPr="003155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Уставной капитал может быть внесен деньгами, или вещами в денежном эквиваленте. 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Как предусматривает </w:t>
      </w:r>
      <w:r w:rsidRPr="00315567">
        <w:rPr>
          <w:rFonts w:ascii="Times New Roman" w:hAnsi="Times New Roman" w:cs="Times New Roman"/>
          <w:b/>
          <w:sz w:val="28"/>
          <w:szCs w:val="28"/>
          <w:lang w:val="ru-RU"/>
        </w:rPr>
        <w:t>порядок регистрации ООО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>, денежный эквивалент УК вносится не позже, чем через 4 месяца после самой регистрации.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При пополнении уставного капитала вещами, их нужно сначала оценить (иногда для этого привлекают независимого эксперта) и оформить акт оценки. Затем, после регистрации предприятия, передать имущество актом приема-передачи.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Очень ответственный шаг для предприятия – выбор видов деятельности. С июля 2013 года </w:t>
      </w:r>
      <w:r w:rsidRPr="00315567">
        <w:rPr>
          <w:rFonts w:ascii="Times New Roman" w:hAnsi="Times New Roman" w:cs="Times New Roman"/>
          <w:b/>
          <w:sz w:val="28"/>
          <w:szCs w:val="28"/>
          <w:lang w:val="ru-RU"/>
        </w:rPr>
        <w:t>порядок регистрации ООО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указывать не менее четырех знаков кодов ОКВЭД в регистрационном заявлении. Чем больше знаков в коде, тем больше они включают в себя деятельностей.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lastRenderedPageBreak/>
        <w:t>Порядок регистрации ООО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Когда все организационные моменты решены, следует собирать документы, необходимые налоговой службе для регистрации ООО. Пакет документов содержит: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заявление на регистрацию;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квитанцию на оплату регистрации ООО;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устав компании в 2-х экземплярах;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решение (протокол) об учреждении;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учредительный договор (не обязателен).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Самый главный документ ООО – это его устав. В нем прописывается название компании; </w:t>
      </w:r>
      <w:proofErr w:type="spellStart"/>
      <w:r w:rsidRPr="00315567">
        <w:rPr>
          <w:rFonts w:ascii="Times New Roman" w:hAnsi="Times New Roman" w:cs="Times New Roman"/>
          <w:sz w:val="28"/>
          <w:szCs w:val="28"/>
          <w:lang w:val="ru-RU"/>
        </w:rPr>
        <w:t>юрадрес</w:t>
      </w:r>
      <w:proofErr w:type="spellEnd"/>
      <w:r w:rsidRPr="00315567">
        <w:rPr>
          <w:rFonts w:ascii="Times New Roman" w:hAnsi="Times New Roman" w:cs="Times New Roman"/>
          <w:sz w:val="28"/>
          <w:szCs w:val="28"/>
          <w:lang w:val="ru-RU"/>
        </w:rPr>
        <w:t>; доли и полномочия участников предприятия; порядок проведения собраний, внесения изменений в уставные документы, ликвидации и т.д.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Если учредитель один, можно взять стандартную форму устава. Но если их несколько, лучше прибегнуть к услугам юриста, чтобы в дальнейшем избежать конфликтов компаньонов.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Если учредитель не один, можно составить учредительный договор, в котором будут прописаны: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доли участников;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сумма, вносимая каждым в УК и срок ее внесения;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ab/>
        <w:t>полномочия в руководстве предприятием.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Лучше, если у каждого совладельца будет свой экземпляр договора.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Pr="00315567">
        <w:rPr>
          <w:rFonts w:ascii="Times New Roman" w:hAnsi="Times New Roman" w:cs="Times New Roman"/>
          <w:b/>
          <w:sz w:val="28"/>
          <w:szCs w:val="28"/>
          <w:lang w:val="ru-RU"/>
        </w:rPr>
        <w:t>регистрации</w:t>
      </w:r>
      <w:r w:rsidRPr="00315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ООО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составление решения об учреждении, если соучредитель один. Если же их несколько, то составляется протокол. </w:t>
      </w:r>
      <w:r w:rsidR="00347D3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47D3B" w:rsidRPr="00315567">
        <w:rPr>
          <w:rFonts w:ascii="Times New Roman" w:hAnsi="Times New Roman" w:cs="Times New Roman"/>
          <w:sz w:val="28"/>
          <w:szCs w:val="28"/>
          <w:lang w:val="ru-RU"/>
        </w:rPr>
        <w:t>ешение</w:t>
      </w:r>
      <w:r w:rsidR="00347D3B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347D3B"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7D3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>ротокол содержат следующее: решение об учреждении</w:t>
      </w:r>
      <w:r w:rsidR="00347D3B">
        <w:rPr>
          <w:rFonts w:ascii="Times New Roman" w:hAnsi="Times New Roman" w:cs="Times New Roman"/>
          <w:sz w:val="28"/>
          <w:szCs w:val="28"/>
          <w:lang w:val="ru-RU"/>
        </w:rPr>
        <w:t xml:space="preserve"> ООО</w:t>
      </w:r>
      <w:bookmarkStart w:id="0" w:name="_GoBack"/>
      <w:bookmarkEnd w:id="0"/>
      <w:r w:rsidRPr="00315567">
        <w:rPr>
          <w:rFonts w:ascii="Times New Roman" w:hAnsi="Times New Roman" w:cs="Times New Roman"/>
          <w:sz w:val="28"/>
          <w:szCs w:val="28"/>
          <w:lang w:val="ru-RU"/>
        </w:rPr>
        <w:t>; утверждение устава; назначение директора; срок внесения УК.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315567">
        <w:rPr>
          <w:rFonts w:ascii="Times New Roman" w:hAnsi="Times New Roman" w:cs="Times New Roman"/>
          <w:b/>
          <w:sz w:val="28"/>
          <w:szCs w:val="28"/>
          <w:lang w:val="ru-RU"/>
        </w:rPr>
        <w:t>порядок регистрации ООО</w:t>
      </w: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заполнение специальной формы заявления о гос. регистрации (р11001).</w:t>
      </w:r>
    </w:p>
    <w:p w:rsidR="00315567" w:rsidRPr="00315567" w:rsidRDefault="00315567" w:rsidP="0031556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Затем оплачивается </w:t>
      </w:r>
      <w:proofErr w:type="spellStart"/>
      <w:r w:rsidRPr="00315567">
        <w:rPr>
          <w:rFonts w:ascii="Times New Roman" w:hAnsi="Times New Roman" w:cs="Times New Roman"/>
          <w:sz w:val="28"/>
          <w:szCs w:val="28"/>
          <w:lang w:val="ru-RU"/>
        </w:rPr>
        <w:t>гос</w:t>
      </w:r>
      <w:proofErr w:type="spellEnd"/>
      <w:r w:rsidRPr="00315567">
        <w:rPr>
          <w:rFonts w:ascii="Times New Roman" w:hAnsi="Times New Roman" w:cs="Times New Roman"/>
          <w:sz w:val="28"/>
          <w:szCs w:val="28"/>
          <w:lang w:val="ru-RU"/>
        </w:rPr>
        <w:t xml:space="preserve"> пошлина. Квитанцию об оплате следует приложить к пакету документов для ФНС.</w:t>
      </w:r>
    </w:p>
    <w:p w:rsidR="00AB473B" w:rsidRPr="00315567" w:rsidRDefault="00315567" w:rsidP="0031556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567">
        <w:rPr>
          <w:rFonts w:ascii="Times New Roman" w:hAnsi="Times New Roman" w:cs="Times New Roman"/>
          <w:sz w:val="28"/>
          <w:szCs w:val="28"/>
          <w:lang w:val="ru-RU"/>
        </w:rPr>
        <w:t>Не забудьте проверить весь пакет документов на наличие ошибок, чтобы в дальнейшем не нести денежные и временные затраты на внесение изменений в документы.</w:t>
      </w:r>
    </w:p>
    <w:sectPr w:rsidR="00AB473B" w:rsidRPr="0031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C6D36"/>
    <w:multiLevelType w:val="hybridMultilevel"/>
    <w:tmpl w:val="085ADC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A4392E"/>
    <w:multiLevelType w:val="hybridMultilevel"/>
    <w:tmpl w:val="DCAADEF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A521BD"/>
    <w:multiLevelType w:val="hybridMultilevel"/>
    <w:tmpl w:val="EE7A62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B164813"/>
    <w:multiLevelType w:val="hybridMultilevel"/>
    <w:tmpl w:val="7D7674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1948F9"/>
    <w:multiLevelType w:val="hybridMultilevel"/>
    <w:tmpl w:val="938CE3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58"/>
    <w:rsid w:val="00026F30"/>
    <w:rsid w:val="00065B20"/>
    <w:rsid w:val="001432C0"/>
    <w:rsid w:val="00232EAB"/>
    <w:rsid w:val="002C1049"/>
    <w:rsid w:val="00315567"/>
    <w:rsid w:val="00347D3B"/>
    <w:rsid w:val="003C43EC"/>
    <w:rsid w:val="00400A4B"/>
    <w:rsid w:val="004042DE"/>
    <w:rsid w:val="0049798B"/>
    <w:rsid w:val="00502EEA"/>
    <w:rsid w:val="00505E8F"/>
    <w:rsid w:val="005F6259"/>
    <w:rsid w:val="00650C60"/>
    <w:rsid w:val="00681B35"/>
    <w:rsid w:val="006E56B9"/>
    <w:rsid w:val="00765EBD"/>
    <w:rsid w:val="007C3AF5"/>
    <w:rsid w:val="00847375"/>
    <w:rsid w:val="00921956"/>
    <w:rsid w:val="00923B6E"/>
    <w:rsid w:val="00957458"/>
    <w:rsid w:val="0097435E"/>
    <w:rsid w:val="009D31A6"/>
    <w:rsid w:val="00A7169D"/>
    <w:rsid w:val="00A74AF5"/>
    <w:rsid w:val="00AB473B"/>
    <w:rsid w:val="00AB77E1"/>
    <w:rsid w:val="00B217FA"/>
    <w:rsid w:val="00B37A3C"/>
    <w:rsid w:val="00BC0256"/>
    <w:rsid w:val="00BE0595"/>
    <w:rsid w:val="00BF64D6"/>
    <w:rsid w:val="00C27817"/>
    <w:rsid w:val="00C31603"/>
    <w:rsid w:val="00CB57CC"/>
    <w:rsid w:val="00E41155"/>
    <w:rsid w:val="00E70088"/>
    <w:rsid w:val="00E76F2A"/>
    <w:rsid w:val="00EF5135"/>
    <w:rsid w:val="00F3270D"/>
    <w:rsid w:val="00F5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18E13-0C41-4960-A9B2-F5C9D87D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475</Words>
  <Characters>2979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Active Structural Engineering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Luchenkov Yegor</dc:creator>
  <cp:keywords/>
  <dc:description/>
  <cp:lastModifiedBy>Luchenkov Yegor</cp:lastModifiedBy>
  <cp:revision>41</cp:revision>
  <dcterms:created xsi:type="dcterms:W3CDTF">2014-07-25T08:08:00Z</dcterms:created>
  <dcterms:modified xsi:type="dcterms:W3CDTF">2014-07-25T11:20:00Z</dcterms:modified>
</cp:coreProperties>
</file>