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48" w:rsidRDefault="00CF0726" w:rsidP="00CF07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0726">
        <w:rPr>
          <w:rFonts w:ascii="Times New Roman" w:hAnsi="Times New Roman" w:cs="Times New Roman"/>
          <w:b/>
          <w:sz w:val="28"/>
          <w:szCs w:val="28"/>
          <w:lang w:val="ru-RU"/>
        </w:rPr>
        <w:t>Скупка б/у радиодеталей</w:t>
      </w:r>
    </w:p>
    <w:p w:rsidR="00CF0726" w:rsidRDefault="00CF0726" w:rsidP="00CF07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0726" w:rsidRDefault="00FB2608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u-RU"/>
        </w:rPr>
        <w:t xml:space="preserve">Те из нас, кто в работе использует радиодетали или платы, часто задается вопросом, куда девать изжившие себя комплектующие. Зачастую это сводится к тому, кому и как это выгоднее продать. </w:t>
      </w:r>
      <w:proofErr w:type="gramStart"/>
      <w:r w:rsidR="00B26561">
        <w:rPr>
          <w:rFonts w:ascii="Times New Roman" w:hAnsi="Times New Roman" w:cs="Times New Roman"/>
          <w:sz w:val="24"/>
          <w:szCs w:val="24"/>
          <w:lang w:val="ru-RU"/>
        </w:rPr>
        <w:t xml:space="preserve">К списку того, что скупают наиболее часто, относятся разъемы, микросхемы, </w:t>
      </w:r>
      <w:r w:rsidR="00920425">
        <w:rPr>
          <w:rFonts w:ascii="Times New Roman" w:hAnsi="Times New Roman" w:cs="Times New Roman"/>
          <w:sz w:val="24"/>
          <w:szCs w:val="24"/>
          <w:lang w:val="ru-RU"/>
        </w:rPr>
        <w:t xml:space="preserve">печатные платы, </w:t>
      </w:r>
      <w:r w:rsidR="00B26561">
        <w:rPr>
          <w:rFonts w:ascii="Times New Roman" w:hAnsi="Times New Roman" w:cs="Times New Roman"/>
          <w:sz w:val="24"/>
          <w:szCs w:val="24"/>
          <w:lang w:val="ru-RU"/>
        </w:rPr>
        <w:t>светодиоды, реле, транзисторы, конденсаторы, резисторы, линии задержки и переключатели.</w:t>
      </w:r>
      <w:proofErr w:type="gramEnd"/>
    </w:p>
    <w:p w:rsidR="00FB2608" w:rsidRDefault="00FB2608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2608" w:rsidRDefault="00FB2608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основном интерес для скупщиков представляют не столько сами детали и элементы, сколько содержащиеся в них металлы.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могут быть золото, платина, </w:t>
      </w:r>
      <w:r w:rsidR="00E95D70">
        <w:rPr>
          <w:rFonts w:ascii="Times New Roman" w:hAnsi="Times New Roman" w:cs="Times New Roman"/>
          <w:sz w:val="24"/>
          <w:szCs w:val="24"/>
          <w:lang w:val="ru-RU"/>
        </w:rPr>
        <w:t xml:space="preserve">тантал,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серебро, палладий, железо, олово, медь, никель, кобальт, молибден, алюминий и т. д. </w:t>
      </w:r>
      <w:r w:rsidR="00E95D70">
        <w:rPr>
          <w:rFonts w:ascii="Times New Roman" w:hAnsi="Times New Roman" w:cs="Times New Roman"/>
          <w:sz w:val="24"/>
          <w:szCs w:val="24"/>
          <w:lang w:val="ru-RU"/>
        </w:rPr>
        <w:t>Повторное их использование позволяет снизить вред для окружающей среды.</w:t>
      </w:r>
      <w:proofErr w:type="gramEnd"/>
    </w:p>
    <w:p w:rsidR="00E95D70" w:rsidRDefault="00E95D70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D70" w:rsidRPr="00E95D70" w:rsidRDefault="00E95D70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в составе лома радиоэлектроники могут встречаться стекло, композитные материалы, </w:t>
      </w:r>
      <w:r w:rsidRPr="00E95D70">
        <w:rPr>
          <w:rFonts w:ascii="Times New Roman" w:hAnsi="Times New Roman" w:cs="Times New Roman"/>
          <w:sz w:val="24"/>
          <w:szCs w:val="24"/>
        </w:rPr>
        <w:t>ПХВК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E95D70">
        <w:rPr>
          <w:rFonts w:ascii="Times New Roman" w:hAnsi="Times New Roman" w:cs="Times New Roman"/>
          <w:sz w:val="24"/>
          <w:szCs w:val="24"/>
        </w:rPr>
        <w:t>АБС+ПК пластик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2608" w:rsidRDefault="00FB2608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2608" w:rsidRDefault="00FB2608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Желающим продать б/у радиодетали с минимальным риском следует заняться поиском компаний с хорошей репутацией, сотрудничающих с крупными предприятиями. Конечно, вы можете попробовать продать их на радиорынке, но там вы никак не застрахованы от мошенничества и значительно заниженной цены.</w:t>
      </w:r>
    </w:p>
    <w:p w:rsidR="00E95D70" w:rsidRDefault="00E95D70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D70" w:rsidRDefault="00E95D70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Стоит отметить, что ценовая политика в области ценных металлов зависит от их стоимости на Лондонской бирже металлов. Поэтому даже у одного переработчика цена на них может колебаться. </w:t>
      </w:r>
    </w:p>
    <w:p w:rsidR="00FB2608" w:rsidRDefault="00FB2608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D70" w:rsidRDefault="00E95D70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Детали, не содержащие ценных металлов, соответственно имеют меньшую стоимость.</w:t>
      </w:r>
      <w:r w:rsidR="00B26561">
        <w:rPr>
          <w:rFonts w:ascii="Times New Roman" w:hAnsi="Times New Roman" w:cs="Times New Roman"/>
          <w:sz w:val="24"/>
          <w:szCs w:val="24"/>
          <w:lang w:val="ru-RU"/>
        </w:rPr>
        <w:t xml:space="preserve"> Здесь особенно проявляется преимущество сотрудничества с проверенным переработчиком, потому что нередки случаи обмана именно в количестве процента драгоценного металла.</w:t>
      </w:r>
    </w:p>
    <w:p w:rsidR="00B26561" w:rsidRDefault="00B26561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561" w:rsidRDefault="00B26561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Часто цена ставится за всю деталь. Так, за конденсаторы </w:t>
      </w:r>
      <w:r w:rsidRPr="00B26561">
        <w:rPr>
          <w:rFonts w:ascii="Times New Roman" w:hAnsi="Times New Roman" w:cs="Times New Roman"/>
          <w:sz w:val="24"/>
          <w:szCs w:val="24"/>
        </w:rPr>
        <w:t>К52-1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цена может колебаться от 7000 до 12000 рублей за килограмм, а вот килограмм конденсаторов </w:t>
      </w:r>
      <w:r w:rsidRPr="00B26561">
        <w:rPr>
          <w:rFonts w:ascii="Times New Roman" w:hAnsi="Times New Roman" w:cs="Times New Roman"/>
          <w:sz w:val="24"/>
          <w:szCs w:val="24"/>
        </w:rPr>
        <w:t>К52-9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уже значительно дешевле – от 1600 до 2700 рублей. </w:t>
      </w:r>
      <w:proofErr w:type="gramStart"/>
      <w:r w:rsidR="00920425">
        <w:rPr>
          <w:rFonts w:ascii="Times New Roman" w:hAnsi="Times New Roman" w:cs="Times New Roman"/>
          <w:sz w:val="24"/>
          <w:szCs w:val="24"/>
          <w:lang w:val="ru-RU"/>
        </w:rPr>
        <w:t>Цена на б/у транзистор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6561">
        <w:rPr>
          <w:rFonts w:ascii="Times New Roman" w:hAnsi="Times New Roman" w:cs="Times New Roman"/>
          <w:sz w:val="24"/>
          <w:szCs w:val="24"/>
        </w:rPr>
        <w:t>КТ909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0425">
        <w:rPr>
          <w:rFonts w:ascii="Times New Roman" w:hAnsi="Times New Roman" w:cs="Times New Roman"/>
          <w:sz w:val="24"/>
          <w:szCs w:val="24"/>
          <w:lang w:val="ru-RU"/>
        </w:rPr>
        <w:t>может быть от 20 до 30 рублей.</w:t>
      </w:r>
      <w:proofErr w:type="gramEnd"/>
      <w:r w:rsidR="00920425">
        <w:rPr>
          <w:rFonts w:ascii="Times New Roman" w:hAnsi="Times New Roman" w:cs="Times New Roman"/>
          <w:sz w:val="24"/>
          <w:szCs w:val="24"/>
          <w:lang w:val="ru-RU"/>
        </w:rPr>
        <w:t xml:space="preserve"> За микросхему </w:t>
      </w:r>
      <w:r w:rsidR="00920425" w:rsidRPr="00920425">
        <w:rPr>
          <w:rFonts w:ascii="Times New Roman" w:hAnsi="Times New Roman" w:cs="Times New Roman"/>
          <w:sz w:val="24"/>
          <w:szCs w:val="24"/>
        </w:rPr>
        <w:t>580</w:t>
      </w:r>
      <w:r w:rsidR="00920425">
        <w:rPr>
          <w:rFonts w:ascii="Times New Roman" w:hAnsi="Times New Roman" w:cs="Times New Roman"/>
          <w:sz w:val="24"/>
          <w:szCs w:val="24"/>
          <w:lang w:val="ru-RU"/>
        </w:rPr>
        <w:t xml:space="preserve"> вам могут предложить от 40 рублей.</w:t>
      </w:r>
    </w:p>
    <w:p w:rsidR="00920425" w:rsidRDefault="00920425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0425" w:rsidRPr="00920425" w:rsidRDefault="00920425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Наша компания купит 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вас 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/у радиодетали по наиболее выгодным для вас условиям. Мы сотрудничаем и с частными лицами, и с предприятиями. У нас вы всегда найдете точные весы, так что вы сможете проконтролировать правильность расчета стоимости ваших деталей.</w:t>
      </w:r>
    </w:p>
    <w:bookmarkEnd w:id="0"/>
    <w:p w:rsidR="00B26561" w:rsidRDefault="00B26561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561" w:rsidRDefault="00B26561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D70" w:rsidRDefault="00E95D70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2608" w:rsidRPr="00CF0726" w:rsidRDefault="00FB2608" w:rsidP="00CF07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B2608" w:rsidRPr="00CF07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B9"/>
    <w:rsid w:val="00657416"/>
    <w:rsid w:val="006D533D"/>
    <w:rsid w:val="00920425"/>
    <w:rsid w:val="00B26561"/>
    <w:rsid w:val="00BE277A"/>
    <w:rsid w:val="00CF0726"/>
    <w:rsid w:val="00E95D70"/>
    <w:rsid w:val="00EE15B9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Airtone</dc:creator>
  <cp:keywords/>
  <dc:description/>
  <cp:lastModifiedBy>Airtone</cp:lastModifiedBy>
  <cp:revision>2</cp:revision>
  <dcterms:created xsi:type="dcterms:W3CDTF">2014-07-24T21:10:00Z</dcterms:created>
  <dcterms:modified xsi:type="dcterms:W3CDTF">2014-07-24T22:06:00Z</dcterms:modified>
</cp:coreProperties>
</file>