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03" w:rsidRDefault="00395303" w:rsidP="003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 подтверждает свой статус главного города страны не только благодаря более высокому уровню жизни и концентрации в ней крупных и процветающих компаний, но и тем успехам, которые достигнуты в социальной политике. Не остается без охвата ни одна из категорий населения, нуждающихся в государственной </w:t>
      </w:r>
      <w:r>
        <w:rPr>
          <w:rFonts w:ascii="Times New Roman" w:hAnsi="Times New Roman" w:cs="Times New Roman"/>
          <w:sz w:val="24"/>
          <w:szCs w:val="24"/>
          <w:shd w:val="clear" w:color="auto" w:fill="00FF00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00FF00"/>
        </w:rPr>
        <w:t>поддержке</w:t>
      </w:r>
      <w:r>
        <w:rPr>
          <w:rFonts w:ascii="Times New Roman" w:hAnsi="Times New Roman" w:cs="Times New Roman"/>
          <w:sz w:val="24"/>
          <w:szCs w:val="24"/>
        </w:rPr>
        <w:t xml:space="preserve">. Размеры федеральных пособий ежегодно индексируются, кроме того, Правительство Москвы постоянно предоставляет субсидии, объем которых позволяет </w:t>
      </w:r>
      <w:r>
        <w:rPr>
          <w:rFonts w:ascii="Times New Roman" w:hAnsi="Times New Roman" w:cs="Times New Roman"/>
          <w:sz w:val="24"/>
          <w:szCs w:val="24"/>
          <w:shd w:val="clear" w:color="auto" w:fill="00FF00"/>
        </w:rPr>
        <w:t>помочь</w:t>
      </w:r>
      <w:r>
        <w:rPr>
          <w:rFonts w:ascii="Times New Roman" w:hAnsi="Times New Roman" w:cs="Times New Roman"/>
          <w:sz w:val="24"/>
          <w:szCs w:val="24"/>
        </w:rPr>
        <w:t xml:space="preserve"> самым незащищенным слоям населения. С 1 января </w:t>
      </w:r>
      <w:r>
        <w:rPr>
          <w:rFonts w:ascii="Times New Roman" w:hAnsi="Times New Roman" w:cs="Times New Roman"/>
          <w:sz w:val="24"/>
          <w:szCs w:val="24"/>
          <w:shd w:val="clear" w:color="auto" w:fill="00FF00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года при оказании </w:t>
      </w:r>
      <w:r>
        <w:rPr>
          <w:rFonts w:ascii="Times New Roman" w:hAnsi="Times New Roman" w:cs="Times New Roman"/>
          <w:sz w:val="24"/>
          <w:szCs w:val="24"/>
          <w:shd w:val="clear" w:color="auto" w:fill="00FF00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появился ряд ограничений: пособия предоставляются семьям, среднедушевой доход которых не превышает размера прожиточного минимума (9 747 рублей). </w:t>
      </w:r>
    </w:p>
    <w:p w:rsidR="00395303" w:rsidRDefault="00A0150C" w:rsidP="00395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5303">
        <w:rPr>
          <w:rFonts w:ascii="Times New Roman" w:hAnsi="Times New Roman" w:cs="Times New Roman"/>
          <w:sz w:val="24"/>
          <w:szCs w:val="24"/>
        </w:rPr>
        <w:t xml:space="preserve">Помимо многочисленных субсидий, жителям Москвы предоставляются льготы и натуральная </w:t>
      </w:r>
      <w:r w:rsidR="00395303">
        <w:rPr>
          <w:rFonts w:ascii="Times New Roman" w:hAnsi="Times New Roman" w:cs="Times New Roman"/>
          <w:sz w:val="24"/>
          <w:szCs w:val="24"/>
          <w:shd w:val="clear" w:color="auto" w:fill="00FF00"/>
        </w:rPr>
        <w:t>помощь</w:t>
      </w:r>
      <w:r w:rsidR="00395303">
        <w:rPr>
          <w:rFonts w:ascii="Times New Roman" w:hAnsi="Times New Roman" w:cs="Times New Roman"/>
          <w:sz w:val="24"/>
          <w:szCs w:val="24"/>
        </w:rPr>
        <w:t>:</w:t>
      </w:r>
    </w:p>
    <w:p w:rsidR="00395303" w:rsidRDefault="00A0150C" w:rsidP="00395303">
      <w:pPr>
        <w:spacing w:before="280" w:after="280"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5303">
        <w:rPr>
          <w:rFonts w:ascii="Times New Roman" w:hAnsi="Times New Roman" w:cs="Times New Roman"/>
          <w:sz w:val="24"/>
          <w:szCs w:val="24"/>
        </w:rPr>
        <w:t>- бесплатные комплекты детского белья во всех роддомах;</w:t>
      </w:r>
    </w:p>
    <w:p w:rsidR="00395303" w:rsidRDefault="00395303" w:rsidP="00395303">
      <w:pPr>
        <w:spacing w:before="280" w:after="280"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бесплатное обеспечение лекарствами по рецепту врача детей до 3 лет, в многодетных семьях — до 6 лет, а также многодетных матерей, у которых 10 и более детей; </w:t>
      </w:r>
    </w:p>
    <w:p w:rsidR="00395303" w:rsidRDefault="00395303" w:rsidP="00395303">
      <w:pPr>
        <w:spacing w:before="280" w:after="280"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бесплатное изготовление и ремонт зубных протезов, кроме протезов из драгоценных металлов, фарфора и металлокерамики для многодетных матерей 10 и более детей;</w:t>
      </w:r>
    </w:p>
    <w:p w:rsidR="00395303" w:rsidRDefault="00395303" w:rsidP="00395303">
      <w:pPr>
        <w:spacing w:before="280" w:after="280"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бесплатных молочных продуктов детского питания по рецептам врачей всем детям до 2 лет; дети с некоторыми хроническими заболеваниями получают их до 15 лет;</w:t>
      </w:r>
    </w:p>
    <w:p w:rsidR="00395303" w:rsidRDefault="00395303" w:rsidP="00395303">
      <w:pPr>
        <w:spacing w:before="280" w:after="280"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бесплатный проезд в общественном транспорте, кроме такси и маршрутного такси, для детей до 7 лет; </w:t>
      </w:r>
    </w:p>
    <w:p w:rsidR="00395303" w:rsidRDefault="00395303" w:rsidP="00395303">
      <w:pPr>
        <w:spacing w:before="280" w:after="280"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бесплатное посещение зоопарка, музеев, выставок, парков культуры и отдыха, находящихся в ведении Правительства Москвы, для детей до 7 лет;</w:t>
      </w:r>
    </w:p>
    <w:p w:rsidR="00395303" w:rsidRDefault="00395303" w:rsidP="00395303">
      <w:pPr>
        <w:spacing w:before="280" w:after="280"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бесплатное посещение зоопарка до 18 лет, льготные цены на посещение музеев, парков культуры и отдыха, выставок и культурно-просветительных мероприятий в Москве.</w:t>
      </w:r>
    </w:p>
    <w:p w:rsidR="004107E9" w:rsidRDefault="004107E9">
      <w:bookmarkStart w:id="0" w:name="_GoBack"/>
      <w:bookmarkEnd w:id="0"/>
    </w:p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3"/>
    <w:rsid w:val="00395303"/>
    <w:rsid w:val="004107E9"/>
    <w:rsid w:val="009514FC"/>
    <w:rsid w:val="00A0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5303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5303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1523</Characters>
  <Application>Microsoft Office Word</Application>
  <DocSecurity>0</DocSecurity>
  <Lines>40</Lines>
  <Paragraphs>10</Paragraphs>
  <ScaleCrop>false</ScaleCrop>
  <Company>DG Win&amp;Soft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2</cp:revision>
  <dcterms:created xsi:type="dcterms:W3CDTF">2014-08-15T21:17:00Z</dcterms:created>
  <dcterms:modified xsi:type="dcterms:W3CDTF">2014-08-16T03:22:00Z</dcterms:modified>
</cp:coreProperties>
</file>