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4D" w:rsidRPr="0088454D" w:rsidRDefault="0088454D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F2192" w:rsidRDefault="00F541FE">
      <w:pPr>
        <w:rPr>
          <w:rFonts w:ascii="Times New Roman" w:hAnsi="Times New Roman" w:cs="Times New Roman"/>
          <w:sz w:val="28"/>
          <w:szCs w:val="24"/>
        </w:rPr>
      </w:pPr>
      <w:r w:rsidRPr="00DF2192">
        <w:rPr>
          <w:rFonts w:ascii="Times New Roman" w:hAnsi="Times New Roman" w:cs="Times New Roman"/>
          <w:sz w:val="28"/>
          <w:szCs w:val="24"/>
        </w:rPr>
        <w:t>Можно ли есть сладости диабетикам?</w:t>
      </w:r>
    </w:p>
    <w:p w:rsidR="00EE67EE" w:rsidRPr="00DF2192" w:rsidRDefault="00EE67EE">
      <w:pPr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Известно, что многие люди с трудом обходятся без сладкого: кто-то не может </w:t>
      </w:r>
      <w:r w:rsidR="002C2130">
        <w:rPr>
          <w:rFonts w:ascii="Times New Roman" w:hAnsi="Times New Roman" w:cs="Times New Roman"/>
          <w:sz w:val="24"/>
          <w:szCs w:val="24"/>
        </w:rPr>
        <w:t>жить</w:t>
      </w:r>
      <w:r w:rsidRPr="00DF2192">
        <w:rPr>
          <w:rFonts w:ascii="Times New Roman" w:hAnsi="Times New Roman" w:cs="Times New Roman"/>
          <w:sz w:val="24"/>
          <w:szCs w:val="24"/>
        </w:rPr>
        <w:t xml:space="preserve"> без сдобы, кому-то тяжело без фруктов или варенья. Существуют ли специальные </w:t>
      </w:r>
      <w:r w:rsidRPr="00DF2192">
        <w:rPr>
          <w:rFonts w:ascii="Times New Roman" w:hAnsi="Times New Roman" w:cs="Times New Roman"/>
          <w:b/>
          <w:sz w:val="24"/>
          <w:szCs w:val="24"/>
        </w:rPr>
        <w:t>сладости для диабетиков</w:t>
      </w:r>
      <w:r w:rsidRPr="00DF2192">
        <w:rPr>
          <w:rFonts w:ascii="Times New Roman" w:hAnsi="Times New Roman" w:cs="Times New Roman"/>
          <w:sz w:val="24"/>
          <w:szCs w:val="24"/>
        </w:rPr>
        <w:t xml:space="preserve">? Это важный, интересующий многих вопрос. </w:t>
      </w:r>
    </w:p>
    <w:p w:rsidR="00EE67EE" w:rsidRPr="00DF2192" w:rsidRDefault="00EE67EE" w:rsidP="00EE67EE">
      <w:pPr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Лечение диабета должно быть </w:t>
      </w:r>
      <w:proofErr w:type="gramStart"/>
      <w:r w:rsidRPr="00DF2192">
        <w:rPr>
          <w:rFonts w:ascii="Times New Roman" w:hAnsi="Times New Roman" w:cs="Times New Roman"/>
          <w:sz w:val="24"/>
          <w:szCs w:val="24"/>
        </w:rPr>
        <w:t>комплексным</w:t>
      </w:r>
      <w:proofErr w:type="gramEnd"/>
      <w:r w:rsidRPr="00DF2192">
        <w:rPr>
          <w:rFonts w:ascii="Times New Roman" w:hAnsi="Times New Roman" w:cs="Times New Roman"/>
          <w:sz w:val="24"/>
          <w:szCs w:val="24"/>
        </w:rPr>
        <w:t xml:space="preserve"> и содержать ряд компонентов:</w:t>
      </w:r>
    </w:p>
    <w:p w:rsidR="00EE67EE" w:rsidRPr="00DF2192" w:rsidRDefault="00EE67EE" w:rsidP="00EE67EE">
      <w:pPr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•</w:t>
      </w:r>
      <w:r w:rsidRPr="00DF2192">
        <w:rPr>
          <w:rFonts w:ascii="Times New Roman" w:hAnsi="Times New Roman" w:cs="Times New Roman"/>
          <w:sz w:val="24"/>
          <w:szCs w:val="24"/>
        </w:rPr>
        <w:tab/>
        <w:t>правильное питание;</w:t>
      </w:r>
    </w:p>
    <w:p w:rsidR="00EE67EE" w:rsidRPr="00DF2192" w:rsidRDefault="00EE67EE" w:rsidP="00EE67EE">
      <w:pPr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•</w:t>
      </w:r>
      <w:r w:rsidRPr="00DF2192">
        <w:rPr>
          <w:rFonts w:ascii="Times New Roman" w:hAnsi="Times New Roman" w:cs="Times New Roman"/>
          <w:sz w:val="24"/>
          <w:szCs w:val="24"/>
        </w:rPr>
        <w:tab/>
        <w:t>сбалансированная физическая нагрузка;</w:t>
      </w:r>
    </w:p>
    <w:p w:rsidR="00EE67EE" w:rsidRPr="00DF2192" w:rsidRDefault="00EE67EE" w:rsidP="00EE67EE">
      <w:pPr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•</w:t>
      </w:r>
      <w:r w:rsidRPr="00DF2192">
        <w:rPr>
          <w:rFonts w:ascii="Times New Roman" w:hAnsi="Times New Roman" w:cs="Times New Roman"/>
          <w:sz w:val="24"/>
          <w:szCs w:val="24"/>
        </w:rPr>
        <w:tab/>
        <w:t>лечение с помощью медикаментов.</w:t>
      </w:r>
    </w:p>
    <w:p w:rsidR="003F06B9" w:rsidRPr="00DF2192" w:rsidRDefault="00EE67EE" w:rsidP="00EE67EE">
      <w:pPr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В этой статье остановимся подробнее на вопросах питания. </w:t>
      </w:r>
      <w:r w:rsidR="005F0542" w:rsidRPr="00DF2192">
        <w:rPr>
          <w:rFonts w:ascii="Times New Roman" w:hAnsi="Times New Roman" w:cs="Times New Roman"/>
          <w:sz w:val="24"/>
          <w:szCs w:val="24"/>
        </w:rPr>
        <w:t xml:space="preserve">У </w:t>
      </w:r>
      <w:r w:rsidR="000A51EC">
        <w:rPr>
          <w:rFonts w:ascii="Times New Roman" w:hAnsi="Times New Roman" w:cs="Times New Roman"/>
          <w:sz w:val="24"/>
          <w:szCs w:val="24"/>
        </w:rPr>
        <w:t>людей</w:t>
      </w:r>
      <w:r w:rsidR="006A6B6E">
        <w:rPr>
          <w:rFonts w:ascii="Times New Roman" w:hAnsi="Times New Roman" w:cs="Times New Roman"/>
          <w:sz w:val="24"/>
          <w:szCs w:val="24"/>
        </w:rPr>
        <w:t xml:space="preserve"> с диагнозом «</w:t>
      </w:r>
      <w:r w:rsidR="006A6B6E" w:rsidRPr="00DF2192">
        <w:rPr>
          <w:rFonts w:ascii="Times New Roman" w:hAnsi="Times New Roman" w:cs="Times New Roman"/>
          <w:sz w:val="24"/>
          <w:szCs w:val="24"/>
        </w:rPr>
        <w:t>сахарны</w:t>
      </w:r>
      <w:r w:rsidR="006A6B6E">
        <w:rPr>
          <w:rFonts w:ascii="Times New Roman" w:hAnsi="Times New Roman" w:cs="Times New Roman"/>
          <w:sz w:val="24"/>
          <w:szCs w:val="24"/>
        </w:rPr>
        <w:t>й</w:t>
      </w:r>
      <w:r w:rsidR="006A6B6E"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="006A6B6E">
        <w:rPr>
          <w:rFonts w:ascii="Times New Roman" w:hAnsi="Times New Roman" w:cs="Times New Roman"/>
          <w:sz w:val="24"/>
          <w:szCs w:val="24"/>
        </w:rPr>
        <w:t>диабет»</w:t>
      </w:r>
      <w:r w:rsidR="001711AC" w:rsidRPr="00DF2192">
        <w:rPr>
          <w:rFonts w:ascii="Times New Roman" w:hAnsi="Times New Roman" w:cs="Times New Roman"/>
          <w:sz w:val="24"/>
          <w:szCs w:val="24"/>
        </w:rPr>
        <w:t>,</w:t>
      </w:r>
      <w:r w:rsidR="005F0542" w:rsidRPr="00DF2192">
        <w:rPr>
          <w:rFonts w:ascii="Times New Roman" w:hAnsi="Times New Roman" w:cs="Times New Roman"/>
          <w:sz w:val="24"/>
          <w:szCs w:val="24"/>
        </w:rPr>
        <w:t xml:space="preserve"> нарушен углеводный обмен. В связи с этим легкоусвояемые углеводы необходимо ограничивать или вовсе исключать из рациона. </w:t>
      </w:r>
    </w:p>
    <w:p w:rsidR="001527BA" w:rsidRDefault="00EE67EE" w:rsidP="00EE67EE">
      <w:pPr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DD7BEE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DF2192">
        <w:rPr>
          <w:rFonts w:ascii="Times New Roman" w:hAnsi="Times New Roman" w:cs="Times New Roman"/>
          <w:sz w:val="24"/>
          <w:szCs w:val="24"/>
        </w:rPr>
        <w:t>и</w:t>
      </w:r>
      <w:r w:rsidR="00DD7BEE">
        <w:rPr>
          <w:rFonts w:ascii="Times New Roman" w:hAnsi="Times New Roman" w:cs="Times New Roman"/>
          <w:sz w:val="24"/>
          <w:szCs w:val="24"/>
        </w:rPr>
        <w:t>збегать</w:t>
      </w:r>
      <w:r w:rsidRPr="00DF2192">
        <w:rPr>
          <w:rFonts w:ascii="Times New Roman" w:hAnsi="Times New Roman" w:cs="Times New Roman"/>
          <w:sz w:val="24"/>
          <w:szCs w:val="24"/>
        </w:rPr>
        <w:t xml:space="preserve"> сладко</w:t>
      </w:r>
      <w:r w:rsidR="00DD7BEE">
        <w:rPr>
          <w:rFonts w:ascii="Times New Roman" w:hAnsi="Times New Roman" w:cs="Times New Roman"/>
          <w:sz w:val="24"/>
          <w:szCs w:val="24"/>
        </w:rPr>
        <w:t>го</w:t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="00E61FFB">
        <w:rPr>
          <w:rFonts w:ascii="Times New Roman" w:hAnsi="Times New Roman" w:cs="Times New Roman"/>
          <w:sz w:val="24"/>
          <w:szCs w:val="24"/>
        </w:rPr>
        <w:t>диабетикам</w:t>
      </w:r>
      <w:r w:rsidRPr="00DF2192">
        <w:rPr>
          <w:rFonts w:ascii="Times New Roman" w:hAnsi="Times New Roman" w:cs="Times New Roman"/>
          <w:sz w:val="24"/>
          <w:szCs w:val="24"/>
        </w:rPr>
        <w:t xml:space="preserve"> вовсе не обязательно. </w:t>
      </w:r>
      <w:r w:rsidR="0007786A" w:rsidRPr="00DF2192">
        <w:rPr>
          <w:rFonts w:ascii="Times New Roman" w:hAnsi="Times New Roman" w:cs="Times New Roman"/>
          <w:sz w:val="24"/>
          <w:szCs w:val="24"/>
        </w:rPr>
        <w:t xml:space="preserve">Существует немало кондитерских изделий, не приносящих вреда </w:t>
      </w:r>
      <w:r w:rsidR="00DD7BEE">
        <w:rPr>
          <w:rFonts w:ascii="Times New Roman" w:hAnsi="Times New Roman" w:cs="Times New Roman"/>
          <w:sz w:val="24"/>
          <w:szCs w:val="24"/>
        </w:rPr>
        <w:t>больным диабетом</w:t>
      </w:r>
      <w:r w:rsidR="0007786A" w:rsidRPr="00DF2192">
        <w:rPr>
          <w:rFonts w:ascii="Times New Roman" w:hAnsi="Times New Roman" w:cs="Times New Roman"/>
          <w:sz w:val="24"/>
          <w:szCs w:val="24"/>
        </w:rPr>
        <w:t xml:space="preserve">. </w:t>
      </w:r>
      <w:r w:rsidR="00F4022C" w:rsidRPr="00DF2192">
        <w:rPr>
          <w:rFonts w:ascii="Times New Roman" w:hAnsi="Times New Roman" w:cs="Times New Roman"/>
          <w:sz w:val="24"/>
          <w:szCs w:val="24"/>
        </w:rPr>
        <w:t>З</w:t>
      </w:r>
      <w:r w:rsidR="0087481C" w:rsidRPr="00DF2192">
        <w:rPr>
          <w:rFonts w:ascii="Times New Roman" w:hAnsi="Times New Roman" w:cs="Times New Roman"/>
          <w:sz w:val="24"/>
          <w:szCs w:val="24"/>
        </w:rPr>
        <w:t xml:space="preserve">а основу </w:t>
      </w:r>
      <w:proofErr w:type="gramStart"/>
      <w:r w:rsidR="0087481C" w:rsidRPr="00DF2192">
        <w:rPr>
          <w:rFonts w:ascii="Times New Roman" w:hAnsi="Times New Roman" w:cs="Times New Roman"/>
          <w:sz w:val="24"/>
          <w:szCs w:val="24"/>
        </w:rPr>
        <w:t>должны быть взяты</w:t>
      </w:r>
      <w:proofErr w:type="gramEnd"/>
      <w:r w:rsidR="0087481C" w:rsidRPr="00DF2192">
        <w:rPr>
          <w:rFonts w:ascii="Times New Roman" w:hAnsi="Times New Roman" w:cs="Times New Roman"/>
          <w:sz w:val="24"/>
          <w:szCs w:val="24"/>
        </w:rPr>
        <w:t xml:space="preserve"> продукты, где </w:t>
      </w:r>
      <w:r w:rsidR="00AD1499" w:rsidRPr="00DF2192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87481C" w:rsidRPr="00DF2192">
        <w:rPr>
          <w:rFonts w:ascii="Times New Roman" w:hAnsi="Times New Roman" w:cs="Times New Roman"/>
          <w:sz w:val="24"/>
          <w:szCs w:val="24"/>
        </w:rPr>
        <w:t>натуральн</w:t>
      </w:r>
      <w:r w:rsidR="00AD1499" w:rsidRPr="00DF2192">
        <w:rPr>
          <w:rFonts w:ascii="Times New Roman" w:hAnsi="Times New Roman" w:cs="Times New Roman"/>
          <w:sz w:val="24"/>
          <w:szCs w:val="24"/>
        </w:rPr>
        <w:t>ого</w:t>
      </w:r>
      <w:r w:rsidR="0087481C" w:rsidRPr="00DF2192">
        <w:rPr>
          <w:rFonts w:ascii="Times New Roman" w:hAnsi="Times New Roman" w:cs="Times New Roman"/>
          <w:sz w:val="24"/>
          <w:szCs w:val="24"/>
        </w:rPr>
        <w:t xml:space="preserve"> сахар</w:t>
      </w:r>
      <w:r w:rsidR="00AD1499" w:rsidRPr="00DF2192">
        <w:rPr>
          <w:rFonts w:ascii="Times New Roman" w:hAnsi="Times New Roman" w:cs="Times New Roman"/>
          <w:sz w:val="24"/>
          <w:szCs w:val="24"/>
        </w:rPr>
        <w:t>а</w:t>
      </w:r>
      <w:r w:rsidR="0087481C"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="00AD1499" w:rsidRPr="00DF2192">
        <w:rPr>
          <w:rFonts w:ascii="Times New Roman" w:hAnsi="Times New Roman" w:cs="Times New Roman"/>
          <w:sz w:val="24"/>
          <w:szCs w:val="24"/>
        </w:rPr>
        <w:t>используются</w:t>
      </w:r>
      <w:r w:rsidR="0087481C" w:rsidRPr="00DF2192">
        <w:rPr>
          <w:rFonts w:ascii="Times New Roman" w:hAnsi="Times New Roman" w:cs="Times New Roman"/>
          <w:sz w:val="24"/>
          <w:szCs w:val="24"/>
        </w:rPr>
        <w:t xml:space="preserve"> сахарозаменител</w:t>
      </w:r>
      <w:r w:rsidR="00AD1499" w:rsidRPr="00DF2192">
        <w:rPr>
          <w:rFonts w:ascii="Times New Roman" w:hAnsi="Times New Roman" w:cs="Times New Roman"/>
          <w:sz w:val="24"/>
          <w:szCs w:val="24"/>
        </w:rPr>
        <w:t>и</w:t>
      </w:r>
      <w:r w:rsidR="00905D08" w:rsidRPr="00DF2192">
        <w:rPr>
          <w:rFonts w:ascii="Times New Roman" w:hAnsi="Times New Roman" w:cs="Times New Roman"/>
          <w:sz w:val="24"/>
          <w:szCs w:val="24"/>
        </w:rPr>
        <w:t xml:space="preserve"> (конфеты, зефир, мармелад и т.п.)</w:t>
      </w:r>
      <w:r w:rsidR="0087481C" w:rsidRPr="00DF2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55D" w:rsidRPr="00FC4405" w:rsidRDefault="00DA08BB" w:rsidP="00EE67E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такое с</w:t>
      </w:r>
      <w:r w:rsidR="00ED25FF">
        <w:rPr>
          <w:rFonts w:ascii="Times New Roman" w:hAnsi="Times New Roman" w:cs="Times New Roman"/>
          <w:sz w:val="28"/>
          <w:szCs w:val="24"/>
        </w:rPr>
        <w:t>ахарозаменители и подсластители</w:t>
      </w:r>
      <w:r w:rsidR="00FC4405" w:rsidRPr="00FC4405">
        <w:rPr>
          <w:rFonts w:ascii="Times New Roman" w:hAnsi="Times New Roman" w:cs="Times New Roman"/>
          <w:sz w:val="28"/>
          <w:szCs w:val="24"/>
        </w:rPr>
        <w:t>?</w:t>
      </w:r>
    </w:p>
    <w:p w:rsidR="0050055D" w:rsidRDefault="001E7250" w:rsidP="00EE6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Сахарозаменители — особые химические </w:t>
      </w:r>
      <w:r w:rsidR="00B47E57">
        <w:rPr>
          <w:rFonts w:ascii="Times New Roman" w:hAnsi="Times New Roman" w:cs="Times New Roman"/>
          <w:sz w:val="24"/>
          <w:szCs w:val="24"/>
        </w:rPr>
        <w:t>продукты</w:t>
      </w:r>
      <w:r>
        <w:rPr>
          <w:rFonts w:ascii="Times New Roman" w:hAnsi="Times New Roman" w:cs="Times New Roman"/>
          <w:sz w:val="24"/>
          <w:szCs w:val="24"/>
        </w:rPr>
        <w:t>, задействован</w:t>
      </w:r>
      <w:r w:rsidR="00B47E57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 xml:space="preserve"> в обмене веществ и энергии. </w:t>
      </w:r>
      <w:r w:rsidR="00E9172E">
        <w:rPr>
          <w:rFonts w:ascii="Times New Roman" w:hAnsi="Times New Roman" w:cs="Times New Roman"/>
          <w:sz w:val="24"/>
          <w:szCs w:val="24"/>
        </w:rPr>
        <w:t>В процессе окисления заменители сахара выделяют 4 ккал на 1 г продукта.</w:t>
      </w:r>
    </w:p>
    <w:p w:rsidR="003F234E" w:rsidRPr="003F234E" w:rsidRDefault="003F234E" w:rsidP="003F234E">
      <w:pPr>
        <w:rPr>
          <w:rFonts w:ascii="Times New Roman" w:hAnsi="Times New Roman" w:cs="Times New Roman"/>
          <w:sz w:val="24"/>
          <w:szCs w:val="24"/>
        </w:rPr>
      </w:pPr>
      <w:r w:rsidRPr="003F234E">
        <w:rPr>
          <w:rFonts w:ascii="Times New Roman" w:hAnsi="Times New Roman" w:cs="Times New Roman"/>
          <w:sz w:val="24"/>
          <w:szCs w:val="24"/>
        </w:rPr>
        <w:t xml:space="preserve">К числу наиболее часто </w:t>
      </w:r>
      <w:proofErr w:type="gramStart"/>
      <w:r w:rsidRPr="003F234E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3F234E">
        <w:rPr>
          <w:rFonts w:ascii="Times New Roman" w:hAnsi="Times New Roman" w:cs="Times New Roman"/>
          <w:sz w:val="24"/>
          <w:szCs w:val="24"/>
        </w:rPr>
        <w:t xml:space="preserve"> сахарозаменителей относятся:</w:t>
      </w:r>
    </w:p>
    <w:p w:rsidR="003F234E" w:rsidRDefault="003F234E" w:rsidP="00A87C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7C68">
        <w:rPr>
          <w:rFonts w:ascii="Times New Roman" w:hAnsi="Times New Roman" w:cs="Times New Roman"/>
          <w:sz w:val="24"/>
          <w:szCs w:val="24"/>
        </w:rPr>
        <w:t>сорбит;</w:t>
      </w:r>
    </w:p>
    <w:p w:rsidR="00C20E9E" w:rsidRPr="00A87C68" w:rsidRDefault="00C20E9E" w:rsidP="00C20E9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7C68">
        <w:rPr>
          <w:rFonts w:ascii="Times New Roman" w:hAnsi="Times New Roman" w:cs="Times New Roman"/>
          <w:sz w:val="24"/>
          <w:szCs w:val="24"/>
        </w:rPr>
        <w:t>маннит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234E" w:rsidRDefault="003F234E" w:rsidP="00A87C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7C68">
        <w:rPr>
          <w:rFonts w:ascii="Times New Roman" w:hAnsi="Times New Roman" w:cs="Times New Roman"/>
          <w:sz w:val="24"/>
          <w:szCs w:val="24"/>
        </w:rPr>
        <w:t>ксилит;</w:t>
      </w:r>
    </w:p>
    <w:p w:rsidR="00C20E9E" w:rsidRPr="00A87C68" w:rsidRDefault="00C20E9E" w:rsidP="00C20E9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аспартам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87C68" w:rsidRPr="00A87C68" w:rsidRDefault="00C20E9E" w:rsidP="00A87C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фруктоза.</w:t>
      </w:r>
      <w:r w:rsidR="00A87C68" w:rsidRPr="00A87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5FF" w:rsidRPr="00240FA3" w:rsidRDefault="007C190A" w:rsidP="00ED2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Подсластители тоже сладкие, но они не принимают участия в процессе обмена веществ и не калорийны.</w:t>
      </w:r>
      <w:r w:rsidR="00C8726F">
        <w:rPr>
          <w:rFonts w:ascii="Times New Roman" w:hAnsi="Times New Roman" w:cs="Times New Roman"/>
          <w:sz w:val="24"/>
          <w:szCs w:val="24"/>
        </w:rPr>
        <w:t xml:space="preserve"> Основные виды подсластителей</w:t>
      </w:r>
      <w:r w:rsidR="00C8726F" w:rsidRPr="00240FA3">
        <w:rPr>
          <w:rFonts w:ascii="Times New Roman" w:hAnsi="Times New Roman" w:cs="Times New Roman"/>
          <w:sz w:val="24"/>
          <w:szCs w:val="24"/>
        </w:rPr>
        <w:t>:</w:t>
      </w:r>
    </w:p>
    <w:p w:rsidR="00240FA3" w:rsidRPr="00240FA3" w:rsidRDefault="00240FA3" w:rsidP="00240F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цикламат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726F" w:rsidRPr="00240FA3" w:rsidRDefault="00240FA3" w:rsidP="00240F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0FA3">
        <w:rPr>
          <w:rFonts w:ascii="Times New Roman" w:hAnsi="Times New Roman" w:cs="Times New Roman"/>
          <w:sz w:val="24"/>
          <w:szCs w:val="24"/>
        </w:rPr>
        <w:t>лактулоза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0FA3" w:rsidRPr="00240FA3" w:rsidRDefault="00240FA3" w:rsidP="00240F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0FA3">
        <w:rPr>
          <w:rFonts w:ascii="Times New Roman" w:hAnsi="Times New Roman" w:cs="Times New Roman"/>
          <w:sz w:val="24"/>
          <w:szCs w:val="24"/>
        </w:rPr>
        <w:t>сукралоза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0FA3" w:rsidRPr="00240FA3" w:rsidRDefault="00240FA3" w:rsidP="00240F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0FA3">
        <w:rPr>
          <w:rFonts w:ascii="Times New Roman" w:hAnsi="Times New Roman" w:cs="Times New Roman"/>
          <w:sz w:val="24"/>
          <w:szCs w:val="24"/>
        </w:rPr>
        <w:t>тауматин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0FA3" w:rsidRPr="00240FA3" w:rsidRDefault="00240FA3" w:rsidP="00240F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0FA3">
        <w:rPr>
          <w:rFonts w:ascii="Times New Roman" w:hAnsi="Times New Roman" w:cs="Times New Roman"/>
          <w:sz w:val="24"/>
          <w:szCs w:val="24"/>
        </w:rPr>
        <w:t>глицирризин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0D95" w:rsidRPr="00240FA3" w:rsidRDefault="00240FA3" w:rsidP="00240F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0FA3">
        <w:rPr>
          <w:rFonts w:ascii="Times New Roman" w:hAnsi="Times New Roman" w:cs="Times New Roman"/>
          <w:sz w:val="24"/>
          <w:szCs w:val="24"/>
        </w:rPr>
        <w:t>неогесперидин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0FA3" w:rsidRPr="00240FA3" w:rsidRDefault="00240FA3" w:rsidP="00240F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0FA3">
        <w:rPr>
          <w:rFonts w:ascii="Times New Roman" w:hAnsi="Times New Roman" w:cs="Times New Roman"/>
          <w:sz w:val="24"/>
          <w:szCs w:val="24"/>
        </w:rPr>
        <w:t>стевиозид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234E" w:rsidRPr="00804243" w:rsidRDefault="00804243" w:rsidP="00ED25FF">
      <w:pPr>
        <w:rPr>
          <w:rFonts w:ascii="Times New Roman" w:hAnsi="Times New Roman" w:cs="Times New Roman"/>
          <w:sz w:val="28"/>
          <w:szCs w:val="24"/>
        </w:rPr>
      </w:pPr>
      <w:r w:rsidRPr="00804243">
        <w:rPr>
          <w:rFonts w:ascii="Times New Roman" w:hAnsi="Times New Roman" w:cs="Times New Roman"/>
          <w:sz w:val="28"/>
          <w:szCs w:val="24"/>
        </w:rPr>
        <w:t>Вред и польза от заменителей сахара</w:t>
      </w:r>
    </w:p>
    <w:p w:rsidR="00DA08BB" w:rsidRDefault="00587071" w:rsidP="00ED25FF">
      <w:pPr>
        <w:rPr>
          <w:rFonts w:ascii="Times New Roman" w:hAnsi="Times New Roman" w:cs="Times New Roman"/>
          <w:sz w:val="24"/>
          <w:szCs w:val="24"/>
        </w:rPr>
      </w:pPr>
      <w:r w:rsidRPr="00587071">
        <w:rPr>
          <w:rFonts w:ascii="Times New Roman" w:hAnsi="Times New Roman" w:cs="Times New Roman"/>
          <w:sz w:val="24"/>
          <w:szCs w:val="24"/>
        </w:rPr>
        <w:t xml:space="preserve">Даже при хорошей переносимости сахарозаменителей, необходимо помнить: они способны </w:t>
      </w:r>
      <w:r w:rsidR="00C41DAC">
        <w:rPr>
          <w:rFonts w:ascii="Times New Roman" w:hAnsi="Times New Roman" w:cs="Times New Roman"/>
          <w:sz w:val="24"/>
          <w:szCs w:val="24"/>
        </w:rPr>
        <w:t xml:space="preserve">влиять на повышение </w:t>
      </w:r>
      <w:r w:rsidR="00092BFD">
        <w:rPr>
          <w:rFonts w:ascii="Times New Roman" w:hAnsi="Times New Roman" w:cs="Times New Roman"/>
          <w:sz w:val="24"/>
          <w:szCs w:val="24"/>
        </w:rPr>
        <w:t>уров</w:t>
      </w:r>
      <w:r w:rsidRPr="00587071">
        <w:rPr>
          <w:rFonts w:ascii="Times New Roman" w:hAnsi="Times New Roman" w:cs="Times New Roman"/>
          <w:sz w:val="24"/>
          <w:szCs w:val="24"/>
        </w:rPr>
        <w:t>н</w:t>
      </w:r>
      <w:r w:rsidR="00C41DAC">
        <w:rPr>
          <w:rFonts w:ascii="Times New Roman" w:hAnsi="Times New Roman" w:cs="Times New Roman"/>
          <w:sz w:val="24"/>
          <w:szCs w:val="24"/>
        </w:rPr>
        <w:t>я</w:t>
      </w:r>
      <w:r w:rsidRPr="00587071">
        <w:rPr>
          <w:rFonts w:ascii="Times New Roman" w:hAnsi="Times New Roman" w:cs="Times New Roman"/>
          <w:sz w:val="24"/>
          <w:szCs w:val="24"/>
        </w:rPr>
        <w:t xml:space="preserve"> глюкозы в крови. </w:t>
      </w:r>
      <w:r w:rsidR="00F4596D">
        <w:rPr>
          <w:rFonts w:ascii="Times New Roman" w:hAnsi="Times New Roman" w:cs="Times New Roman"/>
          <w:sz w:val="24"/>
          <w:szCs w:val="24"/>
        </w:rPr>
        <w:t>Помимо этого</w:t>
      </w:r>
      <w:r w:rsidR="009F259E">
        <w:rPr>
          <w:rFonts w:ascii="Times New Roman" w:hAnsi="Times New Roman" w:cs="Times New Roman"/>
          <w:sz w:val="24"/>
          <w:szCs w:val="24"/>
        </w:rPr>
        <w:t>,</w:t>
      </w:r>
      <w:r w:rsidRPr="00587071">
        <w:rPr>
          <w:rFonts w:ascii="Times New Roman" w:hAnsi="Times New Roman" w:cs="Times New Roman"/>
          <w:sz w:val="24"/>
          <w:szCs w:val="24"/>
        </w:rPr>
        <w:t xml:space="preserve"> </w:t>
      </w:r>
      <w:r w:rsidR="00D6636C">
        <w:rPr>
          <w:rFonts w:ascii="Times New Roman" w:hAnsi="Times New Roman" w:cs="Times New Roman"/>
          <w:sz w:val="24"/>
          <w:szCs w:val="24"/>
        </w:rPr>
        <w:t>изменяется в сторону повышения</w:t>
      </w:r>
      <w:r w:rsidRPr="00587071">
        <w:rPr>
          <w:rFonts w:ascii="Times New Roman" w:hAnsi="Times New Roman" w:cs="Times New Roman"/>
          <w:sz w:val="24"/>
          <w:szCs w:val="24"/>
        </w:rPr>
        <w:t xml:space="preserve"> содержание липопротеидов, а это прямая угроза сосудам, и без того уязвимым у диабетиков.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7071" w:rsidTr="00587071">
        <w:tc>
          <w:tcPr>
            <w:tcW w:w="9571" w:type="dxa"/>
          </w:tcPr>
          <w:p w:rsidR="00587071" w:rsidRDefault="00587071" w:rsidP="00ED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FF">
              <w:rPr>
                <w:rFonts w:ascii="Times New Roman" w:hAnsi="Times New Roman" w:cs="Times New Roman"/>
                <w:sz w:val="24"/>
                <w:szCs w:val="24"/>
              </w:rPr>
              <w:t>Обратите внимание! Сахарозаменители нужно принимать в соответствии с рекомендациями врача и строго дозированно, поскольку заменители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сахара имеют противопоказания.</w:t>
            </w:r>
          </w:p>
        </w:tc>
      </w:tr>
    </w:tbl>
    <w:p w:rsidR="0050055D" w:rsidRPr="0050055D" w:rsidRDefault="0050055D" w:rsidP="0050055D">
      <w:pPr>
        <w:rPr>
          <w:rFonts w:ascii="Times New Roman" w:hAnsi="Times New Roman" w:cs="Times New Roman"/>
          <w:sz w:val="24"/>
          <w:szCs w:val="24"/>
        </w:rPr>
      </w:pPr>
      <w:r w:rsidRPr="0050055D">
        <w:rPr>
          <w:rFonts w:ascii="Times New Roman" w:hAnsi="Times New Roman" w:cs="Times New Roman"/>
          <w:sz w:val="24"/>
          <w:szCs w:val="24"/>
        </w:rPr>
        <w:t xml:space="preserve">Сахарин не калориен, но раздражает почки. Его максимально допустимая доза должна </w:t>
      </w:r>
      <w:r w:rsidR="00237340">
        <w:rPr>
          <w:rFonts w:ascii="Times New Roman" w:hAnsi="Times New Roman" w:cs="Times New Roman"/>
          <w:sz w:val="24"/>
          <w:szCs w:val="24"/>
        </w:rPr>
        <w:t>ограничиваться</w:t>
      </w:r>
      <w:r w:rsidRPr="0050055D">
        <w:rPr>
          <w:rFonts w:ascii="Times New Roman" w:hAnsi="Times New Roman" w:cs="Times New Roman"/>
          <w:sz w:val="24"/>
          <w:szCs w:val="24"/>
        </w:rPr>
        <w:t xml:space="preserve"> 40 мг в сутки. К тому же, будучи разогретым, сахарин становится неприятным на вкус. Поэтому обычно его добавляют в остывшие блюда.</w:t>
      </w:r>
    </w:p>
    <w:p w:rsidR="0050055D" w:rsidRPr="0050055D" w:rsidRDefault="0050055D" w:rsidP="0050055D">
      <w:pPr>
        <w:rPr>
          <w:rFonts w:ascii="Times New Roman" w:hAnsi="Times New Roman" w:cs="Times New Roman"/>
          <w:sz w:val="24"/>
          <w:szCs w:val="24"/>
        </w:rPr>
      </w:pPr>
      <w:r w:rsidRPr="0050055D">
        <w:rPr>
          <w:rFonts w:ascii="Times New Roman" w:hAnsi="Times New Roman" w:cs="Times New Roman"/>
          <w:sz w:val="24"/>
          <w:szCs w:val="24"/>
        </w:rPr>
        <w:t xml:space="preserve">Ксилит, фруктоза, сорбит, маннит — эти компоненты практически настолько же калорийны, как и сахар. Маннит и ксилит вдвое слаще сорбита, а самая сладкая — фруктоза. При небольших дозировках, перечисленные вещества постепенно всасываются в кровь, и во вспомогательной функции инсулина нет необходимости. </w:t>
      </w:r>
    </w:p>
    <w:p w:rsidR="0050055D" w:rsidRPr="00804243" w:rsidRDefault="0050055D" w:rsidP="0050055D">
      <w:pPr>
        <w:rPr>
          <w:rFonts w:ascii="Times New Roman" w:hAnsi="Times New Roman" w:cs="Times New Roman"/>
          <w:sz w:val="24"/>
          <w:szCs w:val="24"/>
        </w:rPr>
      </w:pPr>
      <w:r w:rsidRPr="0050055D">
        <w:rPr>
          <w:rFonts w:ascii="Times New Roman" w:hAnsi="Times New Roman" w:cs="Times New Roman"/>
          <w:sz w:val="24"/>
          <w:szCs w:val="24"/>
        </w:rPr>
        <w:t xml:space="preserve">Если суточная дозировка маннита, сорбита, фруктозы или ксилита не превышает 30 г, ее лучше поделить на три-четыре приема. </w:t>
      </w:r>
      <w:r w:rsidRPr="00804243">
        <w:rPr>
          <w:rFonts w:ascii="Times New Roman" w:hAnsi="Times New Roman" w:cs="Times New Roman"/>
          <w:sz w:val="24"/>
          <w:szCs w:val="24"/>
        </w:rPr>
        <w:t>Однако ежедневного использования данных заменителей сахара лучше избегать.</w:t>
      </w:r>
    </w:p>
    <w:p w:rsidR="0050055D" w:rsidRPr="0050055D" w:rsidRDefault="0050055D" w:rsidP="0050055D">
      <w:pPr>
        <w:rPr>
          <w:rFonts w:ascii="Times New Roman" w:hAnsi="Times New Roman" w:cs="Times New Roman"/>
          <w:sz w:val="24"/>
          <w:szCs w:val="24"/>
        </w:rPr>
      </w:pPr>
      <w:r w:rsidRPr="0050055D">
        <w:rPr>
          <w:rFonts w:ascii="Times New Roman" w:hAnsi="Times New Roman" w:cs="Times New Roman"/>
          <w:sz w:val="24"/>
          <w:szCs w:val="24"/>
        </w:rPr>
        <w:t xml:space="preserve">Необходимо принимать во внимание индивидуальную переносимость сахарозаменителей. При возникновении поноса, дискомфорта в кишечнике или тошноты, — от заменителей сахара необходимо отказаться. </w:t>
      </w:r>
    </w:p>
    <w:p w:rsidR="00277511" w:rsidRPr="00277511" w:rsidRDefault="00277511" w:rsidP="00277511">
      <w:pPr>
        <w:rPr>
          <w:rFonts w:ascii="Times New Roman" w:hAnsi="Times New Roman" w:cs="Times New Roman"/>
          <w:sz w:val="28"/>
          <w:szCs w:val="24"/>
        </w:rPr>
      </w:pPr>
      <w:r w:rsidRPr="00277511">
        <w:rPr>
          <w:rFonts w:ascii="Times New Roman" w:hAnsi="Times New Roman" w:cs="Times New Roman"/>
          <w:sz w:val="28"/>
          <w:szCs w:val="24"/>
        </w:rPr>
        <w:t>Полезны ли здоровым людям сладости для диабетиков?</w:t>
      </w:r>
    </w:p>
    <w:p w:rsidR="00277511" w:rsidRPr="00277511" w:rsidRDefault="00277511" w:rsidP="002345D7">
      <w:pPr>
        <w:rPr>
          <w:rFonts w:ascii="Times New Roman" w:hAnsi="Times New Roman" w:cs="Times New Roman"/>
          <w:sz w:val="24"/>
          <w:szCs w:val="24"/>
        </w:rPr>
      </w:pPr>
      <w:r w:rsidRPr="00277511">
        <w:rPr>
          <w:rFonts w:ascii="Times New Roman" w:hAnsi="Times New Roman" w:cs="Times New Roman"/>
          <w:sz w:val="24"/>
          <w:szCs w:val="24"/>
        </w:rPr>
        <w:t>Главное</w:t>
      </w:r>
      <w:r w:rsidR="002345D7">
        <w:rPr>
          <w:rFonts w:ascii="Times New Roman" w:hAnsi="Times New Roman" w:cs="Times New Roman"/>
          <w:sz w:val="24"/>
          <w:szCs w:val="24"/>
        </w:rPr>
        <w:t>, чем отлича</w:t>
      </w:r>
      <w:r w:rsidR="00CD7E6B">
        <w:rPr>
          <w:rFonts w:ascii="Times New Roman" w:hAnsi="Times New Roman" w:cs="Times New Roman"/>
          <w:sz w:val="24"/>
          <w:szCs w:val="24"/>
        </w:rPr>
        <w:t>ю</w:t>
      </w:r>
      <w:r w:rsidR="002345D7">
        <w:rPr>
          <w:rFonts w:ascii="Times New Roman" w:hAnsi="Times New Roman" w:cs="Times New Roman"/>
          <w:sz w:val="24"/>
          <w:szCs w:val="24"/>
        </w:rPr>
        <w:t xml:space="preserve">тся </w:t>
      </w:r>
      <w:r w:rsidR="002345D7" w:rsidRPr="00920B5D">
        <w:rPr>
          <w:rFonts w:ascii="Times New Roman" w:hAnsi="Times New Roman" w:cs="Times New Roman"/>
          <w:b/>
          <w:sz w:val="24"/>
          <w:szCs w:val="24"/>
        </w:rPr>
        <w:t>десерт</w:t>
      </w:r>
      <w:r w:rsidR="00CD7E6B">
        <w:rPr>
          <w:rFonts w:ascii="Times New Roman" w:hAnsi="Times New Roman" w:cs="Times New Roman"/>
          <w:b/>
          <w:sz w:val="24"/>
          <w:szCs w:val="24"/>
        </w:rPr>
        <w:t>ы</w:t>
      </w:r>
      <w:r w:rsidR="002345D7" w:rsidRPr="00920B5D">
        <w:rPr>
          <w:rFonts w:ascii="Times New Roman" w:hAnsi="Times New Roman" w:cs="Times New Roman"/>
          <w:b/>
          <w:sz w:val="24"/>
          <w:szCs w:val="24"/>
        </w:rPr>
        <w:t>, предназначенны</w:t>
      </w:r>
      <w:r w:rsidR="00CD7E6B">
        <w:rPr>
          <w:rFonts w:ascii="Times New Roman" w:hAnsi="Times New Roman" w:cs="Times New Roman"/>
          <w:b/>
          <w:sz w:val="24"/>
          <w:szCs w:val="24"/>
        </w:rPr>
        <w:t>е</w:t>
      </w:r>
      <w:r w:rsidR="002345D7" w:rsidRPr="00920B5D">
        <w:rPr>
          <w:rFonts w:ascii="Times New Roman" w:hAnsi="Times New Roman" w:cs="Times New Roman"/>
          <w:b/>
          <w:sz w:val="24"/>
          <w:szCs w:val="24"/>
        </w:rPr>
        <w:t xml:space="preserve"> для диабетиков</w:t>
      </w:r>
      <w:r w:rsidR="002345D7">
        <w:rPr>
          <w:rFonts w:ascii="Times New Roman" w:hAnsi="Times New Roman" w:cs="Times New Roman"/>
          <w:sz w:val="24"/>
          <w:szCs w:val="24"/>
        </w:rPr>
        <w:t xml:space="preserve"> </w:t>
      </w:r>
      <w:r w:rsidRPr="00277511">
        <w:rPr>
          <w:rFonts w:ascii="Times New Roman" w:hAnsi="Times New Roman" w:cs="Times New Roman"/>
          <w:sz w:val="24"/>
          <w:szCs w:val="24"/>
        </w:rPr>
        <w:t>— отсутствие в н</w:t>
      </w:r>
      <w:r w:rsidR="002345D7">
        <w:rPr>
          <w:rFonts w:ascii="Times New Roman" w:hAnsi="Times New Roman" w:cs="Times New Roman"/>
          <w:sz w:val="24"/>
          <w:szCs w:val="24"/>
        </w:rPr>
        <w:t>ем</w:t>
      </w:r>
      <w:r w:rsidRPr="00277511">
        <w:rPr>
          <w:rFonts w:ascii="Times New Roman" w:hAnsi="Times New Roman" w:cs="Times New Roman"/>
          <w:sz w:val="24"/>
          <w:szCs w:val="24"/>
        </w:rPr>
        <w:t xml:space="preserve"> натурального сахара, который замещается фруктозой, мальтитом, сорбитом или </w:t>
      </w:r>
      <w:proofErr w:type="gramStart"/>
      <w:r w:rsidRPr="00277511">
        <w:rPr>
          <w:rFonts w:ascii="Times New Roman" w:hAnsi="Times New Roman" w:cs="Times New Roman"/>
          <w:sz w:val="24"/>
          <w:szCs w:val="24"/>
        </w:rPr>
        <w:t>специальными</w:t>
      </w:r>
      <w:proofErr w:type="gramEnd"/>
      <w:r w:rsidRPr="00277511">
        <w:rPr>
          <w:rFonts w:ascii="Times New Roman" w:hAnsi="Times New Roman" w:cs="Times New Roman"/>
          <w:sz w:val="24"/>
          <w:szCs w:val="24"/>
        </w:rPr>
        <w:t xml:space="preserve"> подсластителями (цикламат, сахарин). Отказ от натурального продукта в пользу заменителей — не лучшее решение. Практически каждый из заменителей оказывает негативное влияние на здоровье потребителя: фруктоза способствует лишнему весу, подсластители имеют синтетическую природу, </w:t>
      </w:r>
      <w:r w:rsidR="00F34937">
        <w:rPr>
          <w:rFonts w:ascii="Times New Roman" w:hAnsi="Times New Roman" w:cs="Times New Roman"/>
          <w:sz w:val="24"/>
          <w:szCs w:val="24"/>
        </w:rPr>
        <w:t xml:space="preserve">а </w:t>
      </w:r>
      <w:r w:rsidRPr="00277511">
        <w:rPr>
          <w:rFonts w:ascii="Times New Roman" w:hAnsi="Times New Roman" w:cs="Times New Roman"/>
          <w:sz w:val="24"/>
          <w:szCs w:val="24"/>
        </w:rPr>
        <w:t xml:space="preserve">сорбит, например, может стать причиной дискомфорта в кишечнике или диареи. </w:t>
      </w:r>
    </w:p>
    <w:p w:rsidR="00277511" w:rsidRPr="00277511" w:rsidRDefault="00277511" w:rsidP="00277511">
      <w:pPr>
        <w:rPr>
          <w:rFonts w:ascii="Times New Roman" w:hAnsi="Times New Roman" w:cs="Times New Roman"/>
          <w:sz w:val="24"/>
          <w:szCs w:val="24"/>
        </w:rPr>
      </w:pPr>
      <w:r w:rsidRPr="00277511">
        <w:rPr>
          <w:rFonts w:ascii="Times New Roman" w:hAnsi="Times New Roman" w:cs="Times New Roman"/>
          <w:sz w:val="24"/>
          <w:szCs w:val="24"/>
        </w:rPr>
        <w:t>Употребление диабетиками сахарозаменителей вынужденное. Здоровым же людям правильнее отдавать предпочтение натуральным продуктам.</w:t>
      </w:r>
    </w:p>
    <w:p w:rsidR="00ED009B" w:rsidRPr="00DF2192" w:rsidRDefault="00743771" w:rsidP="00E85F32">
      <w:pPr>
        <w:rPr>
          <w:rFonts w:ascii="Times New Roman" w:hAnsi="Times New Roman" w:cs="Times New Roman"/>
          <w:sz w:val="28"/>
          <w:szCs w:val="24"/>
        </w:rPr>
      </w:pPr>
      <w:r w:rsidRPr="00DF2192">
        <w:rPr>
          <w:rFonts w:ascii="Times New Roman" w:hAnsi="Times New Roman" w:cs="Times New Roman"/>
          <w:sz w:val="28"/>
          <w:szCs w:val="24"/>
        </w:rPr>
        <w:t>Какие сла</w:t>
      </w:r>
      <w:r w:rsidR="00A92E43">
        <w:rPr>
          <w:rFonts w:ascii="Times New Roman" w:hAnsi="Times New Roman" w:cs="Times New Roman"/>
          <w:sz w:val="28"/>
          <w:szCs w:val="24"/>
        </w:rPr>
        <w:t>дкие продукты не вредны для</w:t>
      </w:r>
      <w:r w:rsidRPr="00DF2192">
        <w:rPr>
          <w:rFonts w:ascii="Times New Roman" w:hAnsi="Times New Roman" w:cs="Times New Roman"/>
          <w:sz w:val="28"/>
          <w:szCs w:val="24"/>
        </w:rPr>
        <w:t xml:space="preserve"> диабетик</w:t>
      </w:r>
      <w:r w:rsidR="00A92E43">
        <w:rPr>
          <w:rFonts w:ascii="Times New Roman" w:hAnsi="Times New Roman" w:cs="Times New Roman"/>
          <w:sz w:val="28"/>
          <w:szCs w:val="24"/>
        </w:rPr>
        <w:t>ов</w:t>
      </w:r>
      <w:r w:rsidRPr="00DF2192">
        <w:rPr>
          <w:rFonts w:ascii="Times New Roman" w:hAnsi="Times New Roman" w:cs="Times New Roman"/>
          <w:sz w:val="28"/>
          <w:szCs w:val="24"/>
        </w:rPr>
        <w:t>?</w:t>
      </w:r>
    </w:p>
    <w:p w:rsidR="00743771" w:rsidRPr="00DF2192" w:rsidRDefault="00277511" w:rsidP="00277511">
      <w:pPr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Сладости можно купить в магазине или изготовить их в домашних условиях — рецептов существует множество.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F35" w:rsidRPr="00DF2192">
        <w:rPr>
          <w:rFonts w:ascii="Times New Roman" w:hAnsi="Times New Roman" w:cs="Times New Roman"/>
          <w:sz w:val="24"/>
          <w:szCs w:val="24"/>
        </w:rPr>
        <w:t>Наша задача</w:t>
      </w:r>
      <w:r w:rsidR="00BC6EEA" w:rsidRPr="00DF2192">
        <w:rPr>
          <w:rFonts w:ascii="Times New Roman" w:hAnsi="Times New Roman" w:cs="Times New Roman"/>
          <w:sz w:val="24"/>
          <w:szCs w:val="24"/>
        </w:rPr>
        <w:t>,</w:t>
      </w:r>
      <w:r w:rsidR="00795F35" w:rsidRPr="00DF2192">
        <w:rPr>
          <w:rFonts w:ascii="Times New Roman" w:hAnsi="Times New Roman" w:cs="Times New Roman"/>
          <w:sz w:val="24"/>
          <w:szCs w:val="24"/>
        </w:rPr>
        <w:t xml:space="preserve"> разобраться: какие слад</w:t>
      </w:r>
      <w:r w:rsidR="00D57E14">
        <w:rPr>
          <w:rFonts w:ascii="Times New Roman" w:hAnsi="Times New Roman" w:cs="Times New Roman"/>
          <w:sz w:val="24"/>
          <w:szCs w:val="24"/>
        </w:rPr>
        <w:t>кие продукты</w:t>
      </w:r>
      <w:r w:rsidR="00795F35" w:rsidRPr="00DF2192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D57E14">
        <w:rPr>
          <w:rFonts w:ascii="Times New Roman" w:hAnsi="Times New Roman" w:cs="Times New Roman"/>
          <w:sz w:val="24"/>
          <w:szCs w:val="24"/>
        </w:rPr>
        <w:t>употреблять</w:t>
      </w:r>
      <w:r w:rsidR="00795F35" w:rsidRPr="00DF2192">
        <w:rPr>
          <w:rFonts w:ascii="Times New Roman" w:hAnsi="Times New Roman" w:cs="Times New Roman"/>
          <w:sz w:val="24"/>
          <w:szCs w:val="24"/>
        </w:rPr>
        <w:t xml:space="preserve"> больному диабетом без последствий для здоровья. </w:t>
      </w:r>
    </w:p>
    <w:p w:rsidR="00081171" w:rsidRPr="00DF2192" w:rsidRDefault="00081171" w:rsidP="006E18B7">
      <w:pPr>
        <w:pStyle w:val="a5"/>
      </w:pPr>
      <w:r w:rsidRPr="00DF2192">
        <w:t xml:space="preserve">Среди населения существует масса заблуждений относительно правильного питания для диабетиков. Например, считается, что сладкие яблоки хуже </w:t>
      </w:r>
      <w:proofErr w:type="gramStart"/>
      <w:r w:rsidRPr="00DF2192">
        <w:t>кислых</w:t>
      </w:r>
      <w:proofErr w:type="gramEnd"/>
      <w:r w:rsidRPr="00DF2192">
        <w:t xml:space="preserve">. Однако это не так: кислые яблоки дают соответствующий вкус не от того, что в них мало сахара, в них больше кислоты. </w:t>
      </w:r>
    </w:p>
    <w:p w:rsidR="0064142E" w:rsidRPr="00DF2192" w:rsidRDefault="0064142E" w:rsidP="006E18B7">
      <w:pPr>
        <w:pStyle w:val="a5"/>
      </w:pPr>
      <w:r w:rsidRPr="00DF2192">
        <w:t xml:space="preserve">Также многие страдающие диабетом скептически относятся к употреблению такого продукта как </w:t>
      </w:r>
      <w:proofErr w:type="gramStart"/>
      <w:r w:rsidRPr="00DF2192">
        <w:t>мороженное</w:t>
      </w:r>
      <w:proofErr w:type="gramEnd"/>
      <w:r w:rsidRPr="00DF2192">
        <w:t xml:space="preserve">. </w:t>
      </w:r>
      <w:r w:rsidR="00E16B13" w:rsidRPr="00DF2192">
        <w:t xml:space="preserve">Это неправильно. </w:t>
      </w:r>
      <w:r w:rsidR="00030815" w:rsidRPr="00DF2192">
        <w:t xml:space="preserve">Да, мороженное сладкий продукт, в нем </w:t>
      </w:r>
      <w:r w:rsidR="00EA5E1E">
        <w:t>находится</w:t>
      </w:r>
      <w:r w:rsidR="00030815" w:rsidRPr="00DF2192">
        <w:t xml:space="preserve"> </w:t>
      </w:r>
      <w:r w:rsidR="00EA5E1E">
        <w:t>значительное</w:t>
      </w:r>
      <w:r w:rsidR="00030815" w:rsidRPr="00DF2192">
        <w:t xml:space="preserve"> количество углеводов. Однако нужно понимать, что важны не количественные, а качественные показатели: как быстро углеводы всасываются в кровоток и увеличивают уровень сахара. </w:t>
      </w:r>
    </w:p>
    <w:p w:rsidR="00030815" w:rsidRPr="00327C93" w:rsidRDefault="0079612A" w:rsidP="006E18B7">
      <w:pPr>
        <w:pStyle w:val="a5"/>
        <w:rPr>
          <w:rStyle w:val="a6"/>
          <w:b w:val="0"/>
        </w:rPr>
      </w:pPr>
      <w:r w:rsidRPr="00DF2192">
        <w:rPr>
          <w:rStyle w:val="a6"/>
          <w:b w:val="0"/>
        </w:rPr>
        <w:t xml:space="preserve">Не обязательно ограничивать </w:t>
      </w:r>
      <w:r w:rsidR="00634B7B">
        <w:rPr>
          <w:rStyle w:val="a6"/>
          <w:b w:val="0"/>
        </w:rPr>
        <w:t>питание</w:t>
      </w:r>
      <w:r w:rsidRPr="00DF2192">
        <w:rPr>
          <w:rStyle w:val="a6"/>
          <w:b w:val="0"/>
        </w:rPr>
        <w:t xml:space="preserve"> сладост</w:t>
      </w:r>
      <w:r w:rsidR="00634B7B">
        <w:rPr>
          <w:rStyle w:val="a6"/>
          <w:b w:val="0"/>
        </w:rPr>
        <w:t>ями</w:t>
      </w:r>
      <w:r w:rsidRPr="00DF2192">
        <w:rPr>
          <w:rStyle w:val="a6"/>
          <w:b w:val="0"/>
        </w:rPr>
        <w:t xml:space="preserve">, купленными в магазине. </w:t>
      </w:r>
      <w:r w:rsidR="00B16EE4" w:rsidRPr="00DF2192">
        <w:rPr>
          <w:rStyle w:val="a6"/>
          <w:b w:val="0"/>
        </w:rPr>
        <w:t>Можно приготовить десерты и в домашних условиях. Однако при этом важно соблюдать главное правил</w:t>
      </w:r>
      <w:r w:rsidR="00327C93">
        <w:rPr>
          <w:rStyle w:val="a6"/>
          <w:b w:val="0"/>
        </w:rPr>
        <w:t>о</w:t>
      </w:r>
      <w:r w:rsidR="00B16EE4" w:rsidRPr="00DF2192">
        <w:rPr>
          <w:rStyle w:val="a6"/>
          <w:b w:val="0"/>
        </w:rPr>
        <w:t xml:space="preserve"> </w:t>
      </w:r>
      <w:r w:rsidR="00327C93">
        <w:rPr>
          <w:rStyle w:val="a6"/>
          <w:b w:val="0"/>
        </w:rPr>
        <w:t>отбора</w:t>
      </w:r>
      <w:r w:rsidR="00B16EE4" w:rsidRPr="00DF2192">
        <w:rPr>
          <w:rStyle w:val="a6"/>
          <w:b w:val="0"/>
        </w:rPr>
        <w:t xml:space="preserve"> продуктов — они должны иметь низкий гликемический индекс. </w:t>
      </w:r>
      <w:r w:rsidR="00891C81" w:rsidRPr="00DF2192">
        <w:rPr>
          <w:rStyle w:val="a6"/>
          <w:b w:val="0"/>
        </w:rPr>
        <w:t>К числу «подходящих продуктов» относятся</w:t>
      </w:r>
      <w:r w:rsidR="002B44DF" w:rsidRPr="00DF2192">
        <w:rPr>
          <w:rStyle w:val="a6"/>
          <w:b w:val="0"/>
        </w:rPr>
        <w:t>, например</w:t>
      </w:r>
      <w:r w:rsidR="00891C81" w:rsidRPr="00327C93">
        <w:rPr>
          <w:rStyle w:val="a6"/>
          <w:b w:val="0"/>
        </w:rPr>
        <w:t>:</w:t>
      </w:r>
    </w:p>
    <w:p w:rsidR="00891C81" w:rsidRPr="00DF2192" w:rsidRDefault="00891C81" w:rsidP="00891C81">
      <w:pPr>
        <w:pStyle w:val="a5"/>
        <w:numPr>
          <w:ilvl w:val="0"/>
          <w:numId w:val="5"/>
        </w:numPr>
        <w:rPr>
          <w:rStyle w:val="a6"/>
          <w:b w:val="0"/>
          <w:lang w:val="en-US"/>
        </w:rPr>
      </w:pPr>
      <w:r w:rsidRPr="00DF2192">
        <w:rPr>
          <w:rStyle w:val="a6"/>
          <w:b w:val="0"/>
        </w:rPr>
        <w:t>обезжиренное молоко</w:t>
      </w:r>
      <w:r w:rsidRPr="00DF2192">
        <w:rPr>
          <w:rStyle w:val="a6"/>
          <w:b w:val="0"/>
          <w:lang w:val="en-US"/>
        </w:rPr>
        <w:t>;</w:t>
      </w:r>
    </w:p>
    <w:p w:rsidR="00891C81" w:rsidRPr="00DF2192" w:rsidRDefault="00E775D5" w:rsidP="00891C81">
      <w:pPr>
        <w:pStyle w:val="a5"/>
        <w:numPr>
          <w:ilvl w:val="0"/>
          <w:numId w:val="5"/>
        </w:numPr>
        <w:rPr>
          <w:rStyle w:val="a6"/>
          <w:b w:val="0"/>
        </w:rPr>
      </w:pPr>
      <w:r>
        <w:rPr>
          <w:rStyle w:val="a6"/>
          <w:b w:val="0"/>
        </w:rPr>
        <w:t xml:space="preserve">несладкие </w:t>
      </w:r>
      <w:r w:rsidR="00891C81" w:rsidRPr="00DF2192">
        <w:rPr>
          <w:rStyle w:val="a6"/>
          <w:b w:val="0"/>
        </w:rPr>
        <w:t>свежие фрукты (</w:t>
      </w:r>
      <w:r w:rsidR="009E0046" w:rsidRPr="00DF2192">
        <w:rPr>
          <w:rStyle w:val="a6"/>
          <w:b w:val="0"/>
        </w:rPr>
        <w:t>или консервированные</w:t>
      </w:r>
      <w:r w:rsidR="00D3493B" w:rsidRPr="00DF2192">
        <w:rPr>
          <w:rStyle w:val="a6"/>
          <w:b w:val="0"/>
        </w:rPr>
        <w:t xml:space="preserve"> без применения сахара</w:t>
      </w:r>
      <w:r w:rsidR="00891C81" w:rsidRPr="00DF2192">
        <w:rPr>
          <w:rStyle w:val="a6"/>
          <w:b w:val="0"/>
        </w:rPr>
        <w:t>);</w:t>
      </w:r>
    </w:p>
    <w:p w:rsidR="00891C81" w:rsidRDefault="002B44DF" w:rsidP="00891C81">
      <w:pPr>
        <w:pStyle w:val="a5"/>
        <w:numPr>
          <w:ilvl w:val="0"/>
          <w:numId w:val="5"/>
        </w:numPr>
        <w:rPr>
          <w:rStyle w:val="a6"/>
          <w:b w:val="0"/>
        </w:rPr>
      </w:pPr>
      <w:r w:rsidRPr="00DF2192">
        <w:rPr>
          <w:rStyle w:val="a6"/>
          <w:b w:val="0"/>
        </w:rPr>
        <w:t>легкий йогуртовый крем (вместо жирного крема)</w:t>
      </w:r>
      <w:r w:rsidR="00BF4734" w:rsidRPr="00BF4734">
        <w:rPr>
          <w:rStyle w:val="a6"/>
          <w:b w:val="0"/>
        </w:rPr>
        <w:t>;</w:t>
      </w:r>
    </w:p>
    <w:p w:rsidR="00BF4734" w:rsidRPr="00DF2192" w:rsidRDefault="00BF4734" w:rsidP="00BF4734">
      <w:pPr>
        <w:pStyle w:val="a5"/>
        <w:numPr>
          <w:ilvl w:val="0"/>
          <w:numId w:val="5"/>
        </w:numPr>
        <w:rPr>
          <w:rStyle w:val="a6"/>
          <w:b w:val="0"/>
          <w:lang w:val="en-US"/>
        </w:rPr>
      </w:pPr>
      <w:r w:rsidRPr="00DF2192">
        <w:rPr>
          <w:rStyle w:val="a6"/>
          <w:b w:val="0"/>
        </w:rPr>
        <w:t>мука грубого помола (ржаная)</w:t>
      </w:r>
      <w:r>
        <w:rPr>
          <w:rStyle w:val="a6"/>
          <w:b w:val="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3"/>
      </w:tblGrid>
      <w:tr w:rsidR="00056160" w:rsidRPr="00DF2192" w:rsidTr="00BF4734">
        <w:tc>
          <w:tcPr>
            <w:tcW w:w="5073" w:type="dxa"/>
          </w:tcPr>
          <w:p w:rsidR="00056160" w:rsidRPr="00DF2192" w:rsidRDefault="00056160" w:rsidP="006E18B7">
            <w:pPr>
              <w:pStyle w:val="a5"/>
              <w:rPr>
                <w:rStyle w:val="a6"/>
                <w:b w:val="0"/>
              </w:rPr>
            </w:pPr>
            <w:r w:rsidRPr="00DF2192">
              <w:rPr>
                <w:rStyle w:val="a6"/>
                <w:b w:val="0"/>
              </w:rPr>
              <w:t>Обратите внимание! Сахарозаменители не являются идеальной альтернативой сахара, они тоже не безвредны. Стандартная дневная норма потребления заменител</w:t>
            </w:r>
            <w:r w:rsidR="00C5185F">
              <w:rPr>
                <w:rStyle w:val="a6"/>
                <w:b w:val="0"/>
              </w:rPr>
              <w:t>ей сахара составляет 10-15 г</w:t>
            </w:r>
            <w:r w:rsidRPr="00DF2192">
              <w:rPr>
                <w:rStyle w:val="a6"/>
                <w:b w:val="0"/>
              </w:rPr>
              <w:t>.</w:t>
            </w:r>
          </w:p>
        </w:tc>
      </w:tr>
    </w:tbl>
    <w:p w:rsidR="00B86399" w:rsidRDefault="00B86399" w:rsidP="00E85F32">
      <w:pPr>
        <w:rPr>
          <w:rFonts w:ascii="Times New Roman" w:hAnsi="Times New Roman" w:cs="Times New Roman"/>
          <w:sz w:val="28"/>
          <w:szCs w:val="24"/>
        </w:rPr>
      </w:pPr>
    </w:p>
    <w:p w:rsidR="00F6047D" w:rsidRPr="00DF2192" w:rsidRDefault="005C4DA0" w:rsidP="00E85F32">
      <w:pPr>
        <w:rPr>
          <w:rFonts w:ascii="Times New Roman" w:hAnsi="Times New Roman" w:cs="Times New Roman"/>
          <w:sz w:val="28"/>
          <w:szCs w:val="24"/>
        </w:rPr>
      </w:pPr>
      <w:r w:rsidRPr="00DF2192">
        <w:rPr>
          <w:rFonts w:ascii="Times New Roman" w:hAnsi="Times New Roman" w:cs="Times New Roman"/>
          <w:sz w:val="28"/>
          <w:szCs w:val="24"/>
        </w:rPr>
        <w:t>Рецепты сладостей для диабетиков</w:t>
      </w:r>
    </w:p>
    <w:p w:rsidR="00D609B1" w:rsidRPr="00DF2192" w:rsidRDefault="00E47EC2" w:rsidP="00E85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</w:t>
      </w:r>
      <w:r w:rsidR="00F63A2A">
        <w:rPr>
          <w:rFonts w:ascii="Times New Roman" w:hAnsi="Times New Roman" w:cs="Times New Roman"/>
          <w:sz w:val="24"/>
          <w:szCs w:val="24"/>
        </w:rPr>
        <w:t xml:space="preserve"> домашней кухни</w:t>
      </w:r>
      <w:r>
        <w:rPr>
          <w:rFonts w:ascii="Times New Roman" w:hAnsi="Times New Roman" w:cs="Times New Roman"/>
          <w:sz w:val="24"/>
          <w:szCs w:val="24"/>
        </w:rPr>
        <w:t xml:space="preserve"> можно приготовить множество вкусных сладостей для диабетиков.</w:t>
      </w:r>
      <w:r w:rsidR="003E03F9">
        <w:rPr>
          <w:rFonts w:ascii="Times New Roman" w:hAnsi="Times New Roman" w:cs="Times New Roman"/>
          <w:sz w:val="24"/>
          <w:szCs w:val="24"/>
        </w:rPr>
        <w:t xml:space="preserve"> Ниже представлено несколько рецептов.</w:t>
      </w:r>
    </w:p>
    <w:p w:rsidR="00CE32A0" w:rsidRDefault="00155589" w:rsidP="00E85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Варенье </w:t>
      </w:r>
      <w:r w:rsidR="00FA5749">
        <w:rPr>
          <w:rFonts w:ascii="Times New Roman" w:hAnsi="Times New Roman" w:cs="Times New Roman"/>
          <w:sz w:val="24"/>
          <w:szCs w:val="24"/>
        </w:rPr>
        <w:t>из ягод</w:t>
      </w:r>
    </w:p>
    <w:p w:rsidR="00232992" w:rsidRPr="00232992" w:rsidRDefault="00232992" w:rsidP="00E85F32">
      <w:pPr>
        <w:rPr>
          <w:rFonts w:ascii="Times New Roman" w:hAnsi="Times New Roman" w:cs="Times New Roman"/>
          <w:sz w:val="24"/>
          <w:szCs w:val="24"/>
        </w:rPr>
      </w:pPr>
      <w:r w:rsidRPr="00232992">
        <w:rPr>
          <w:rFonts w:ascii="Times New Roman" w:hAnsi="Times New Roman" w:cs="Times New Roman"/>
          <w:b/>
          <w:sz w:val="24"/>
          <w:szCs w:val="24"/>
        </w:rPr>
        <w:t>Варенье для диабетиков</w:t>
      </w:r>
      <w:r>
        <w:rPr>
          <w:rFonts w:ascii="Times New Roman" w:hAnsi="Times New Roman" w:cs="Times New Roman"/>
          <w:sz w:val="24"/>
          <w:szCs w:val="24"/>
        </w:rPr>
        <w:t>, потребует таких компонентов</w:t>
      </w:r>
      <w:r w:rsidRPr="00232992">
        <w:rPr>
          <w:rFonts w:ascii="Times New Roman" w:hAnsi="Times New Roman" w:cs="Times New Roman"/>
          <w:sz w:val="24"/>
          <w:szCs w:val="24"/>
        </w:rPr>
        <w:t>:</w:t>
      </w:r>
    </w:p>
    <w:p w:rsidR="00D62158" w:rsidRDefault="005910C8" w:rsidP="005910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какие-либо ягоды (вишня, клубника, малина) — 1 кг</w:t>
      </w:r>
      <w:r w:rsidRPr="005910C8">
        <w:rPr>
          <w:rFonts w:ascii="Times New Roman" w:hAnsi="Times New Roman" w:cs="Times New Roman"/>
          <w:sz w:val="24"/>
          <w:szCs w:val="24"/>
        </w:rPr>
        <w:t>;</w:t>
      </w:r>
    </w:p>
    <w:p w:rsidR="009A0B71" w:rsidRPr="005910C8" w:rsidRDefault="009A0B71" w:rsidP="009A0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лимонная кислота — 2 г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910C8" w:rsidRPr="005910C8" w:rsidRDefault="005910C8" w:rsidP="005910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— 300 мл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910C8" w:rsidRPr="005910C8" w:rsidRDefault="005910C8" w:rsidP="005910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сорбит — 1,5 кг</w:t>
      </w:r>
      <w:r w:rsidR="009A0B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05DB" w:rsidRPr="001D1563" w:rsidRDefault="001D1563" w:rsidP="00E85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указанные компоненты (для первой стадии понадобится только половина сорбита), </w:t>
      </w:r>
      <w:r w:rsidR="00F72148">
        <w:rPr>
          <w:rFonts w:ascii="Times New Roman" w:hAnsi="Times New Roman" w:cs="Times New Roman"/>
          <w:sz w:val="24"/>
          <w:szCs w:val="24"/>
        </w:rPr>
        <w:t>довести до готовности</w:t>
      </w:r>
      <w:r>
        <w:rPr>
          <w:rFonts w:ascii="Times New Roman" w:hAnsi="Times New Roman" w:cs="Times New Roman"/>
          <w:sz w:val="24"/>
          <w:szCs w:val="24"/>
        </w:rPr>
        <w:t xml:space="preserve"> сироп и залить его в ягоды на четыре часа. Далее варенье варится 15-20 минут и выдерживается в течение двух часов в тепле. Вторая половина сорбита уваривается до необходимой консистенции. </w:t>
      </w:r>
      <w:r w:rsidR="00C53475">
        <w:rPr>
          <w:rFonts w:ascii="Times New Roman" w:hAnsi="Times New Roman" w:cs="Times New Roman"/>
          <w:sz w:val="24"/>
          <w:szCs w:val="24"/>
        </w:rPr>
        <w:t xml:space="preserve">Если нужно приготовить желе, то сироп с ягодами перетирается через сито до тех пор, пока не </w:t>
      </w:r>
      <w:r w:rsidR="00D14994">
        <w:rPr>
          <w:rFonts w:ascii="Times New Roman" w:hAnsi="Times New Roman" w:cs="Times New Roman"/>
          <w:sz w:val="24"/>
          <w:szCs w:val="24"/>
        </w:rPr>
        <w:t>появится</w:t>
      </w:r>
      <w:r w:rsidR="00C53475">
        <w:rPr>
          <w:rFonts w:ascii="Times New Roman" w:hAnsi="Times New Roman" w:cs="Times New Roman"/>
          <w:sz w:val="24"/>
          <w:szCs w:val="24"/>
        </w:rPr>
        <w:t xml:space="preserve"> однородная масса.</w:t>
      </w:r>
    </w:p>
    <w:p w:rsidR="001D1563" w:rsidRDefault="003220DD" w:rsidP="00E85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Варенье из персиков и лимонов на фруктозе</w:t>
      </w:r>
    </w:p>
    <w:p w:rsidR="003220DD" w:rsidRPr="00EA69EB" w:rsidRDefault="00EA69EB" w:rsidP="00E85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компонентов используем фруктозу, персики и лимоны в пропорции</w:t>
      </w:r>
      <w:r w:rsidRPr="00EA69E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на килограмм персиков один лимон с тонкой кожей и 100-150 г фруктозы. </w:t>
      </w:r>
    </w:p>
    <w:p w:rsidR="007B5BD6" w:rsidRDefault="00BD2B60" w:rsidP="00E85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Вымытые ф</w:t>
      </w:r>
      <w:r w:rsidR="007B5BD6">
        <w:rPr>
          <w:rFonts w:ascii="Times New Roman" w:hAnsi="Times New Roman" w:cs="Times New Roman"/>
          <w:sz w:val="24"/>
          <w:szCs w:val="24"/>
        </w:rPr>
        <w:t xml:space="preserve">рукты нарезаем с кожицей маленькими кусочками. Косточки удаляем. </w:t>
      </w:r>
      <w:r w:rsidR="0086306D">
        <w:rPr>
          <w:rFonts w:ascii="Times New Roman" w:hAnsi="Times New Roman" w:cs="Times New Roman"/>
          <w:sz w:val="24"/>
          <w:szCs w:val="24"/>
        </w:rPr>
        <w:t xml:space="preserve">Перемешиваем фрукты, засыпаем половиной имеющейся фруктозы. </w:t>
      </w:r>
      <w:r w:rsidR="00C03E33">
        <w:rPr>
          <w:rFonts w:ascii="Times New Roman" w:hAnsi="Times New Roman" w:cs="Times New Roman"/>
          <w:sz w:val="24"/>
          <w:szCs w:val="24"/>
        </w:rPr>
        <w:t xml:space="preserve">Доводим массу до кипения и провариваем пять-семь минут. Затем добавляем оставшуюся фруктозу и повторяем процесс варки четыре раза через каждые пять-шесть часов. </w:t>
      </w:r>
      <w:r w:rsidR="00303592">
        <w:rPr>
          <w:rFonts w:ascii="Times New Roman" w:hAnsi="Times New Roman" w:cs="Times New Roman"/>
          <w:sz w:val="24"/>
          <w:szCs w:val="24"/>
        </w:rPr>
        <w:t>Готовое варенье можно сохранять в холодильнике или ином прохладном месте.</w:t>
      </w:r>
    </w:p>
    <w:p w:rsidR="007B5BD6" w:rsidRDefault="0070721E" w:rsidP="00E85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Апельсиновый кекс</w:t>
      </w:r>
    </w:p>
    <w:p w:rsidR="001D309E" w:rsidRPr="0070721E" w:rsidRDefault="0070721E" w:rsidP="00E85F32">
      <w:pPr>
        <w:rPr>
          <w:rFonts w:ascii="Times New Roman" w:hAnsi="Times New Roman" w:cs="Times New Roman"/>
          <w:sz w:val="24"/>
          <w:szCs w:val="24"/>
        </w:rPr>
      </w:pPr>
      <w:r w:rsidRPr="0070721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приготовления выпечки используем</w:t>
      </w:r>
      <w:r w:rsidRPr="0070721E">
        <w:rPr>
          <w:rFonts w:ascii="Times New Roman" w:hAnsi="Times New Roman" w:cs="Times New Roman"/>
          <w:sz w:val="24"/>
          <w:szCs w:val="24"/>
        </w:rPr>
        <w:t>:</w:t>
      </w:r>
    </w:p>
    <w:p w:rsidR="0070721E" w:rsidRDefault="0070721E" w:rsidP="007072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721E">
        <w:rPr>
          <w:rFonts w:ascii="Times New Roman" w:hAnsi="Times New Roman" w:cs="Times New Roman"/>
          <w:sz w:val="24"/>
          <w:szCs w:val="24"/>
        </w:rPr>
        <w:t>апельсин — 1 шт.</w:t>
      </w:r>
      <w:r w:rsidRPr="0070721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32062" w:rsidRPr="00246845" w:rsidRDefault="00F32062" w:rsidP="007072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молотый миндаль — 100 г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6845" w:rsidRDefault="00246845" w:rsidP="002468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яйцо — 1 шт.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80375" w:rsidRDefault="00B80375" w:rsidP="007072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сорбит — 30 г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3480D" w:rsidRDefault="00C3480D" w:rsidP="007072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лимонная цедра — чайная ложка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32062" w:rsidRPr="00C3480D" w:rsidRDefault="00C3480D" w:rsidP="007072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корица — щепотка.</w:t>
      </w:r>
      <w:r w:rsidR="00F32062" w:rsidRPr="00C34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21E" w:rsidRPr="00C3480D" w:rsidRDefault="008D28D0" w:rsidP="00E85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Провариваем апельсин в течение двадцати минут, делаем из него пюре, которое добавляем к прочим ингредиентам (уже сбитым на блендере). </w:t>
      </w:r>
      <w:r w:rsidR="00646A27">
        <w:rPr>
          <w:rFonts w:ascii="Times New Roman" w:hAnsi="Times New Roman" w:cs="Times New Roman"/>
          <w:sz w:val="24"/>
          <w:szCs w:val="24"/>
        </w:rPr>
        <w:t>Полученной массой наполняем формы для кексов и делаем выпечку в духовке в течение сорока минут.</w:t>
      </w:r>
    </w:p>
    <w:p w:rsidR="00646A27" w:rsidRDefault="00646A27" w:rsidP="00AE4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Нежирный пирог</w:t>
      </w:r>
    </w:p>
    <w:p w:rsidR="00176EBB" w:rsidRPr="00697C0E" w:rsidRDefault="00697C0E" w:rsidP="00AE4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Понадобятся</w:t>
      </w:r>
      <w:r w:rsidRPr="00697C0E">
        <w:rPr>
          <w:rFonts w:ascii="Times New Roman" w:hAnsi="Times New Roman" w:cs="Times New Roman"/>
          <w:sz w:val="24"/>
          <w:szCs w:val="24"/>
        </w:rPr>
        <w:t>:</w:t>
      </w:r>
    </w:p>
    <w:p w:rsidR="00697C0E" w:rsidRPr="00697C0E" w:rsidRDefault="00697C0E" w:rsidP="00697C0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97C0E">
        <w:rPr>
          <w:rFonts w:ascii="Times New Roman" w:hAnsi="Times New Roman" w:cs="Times New Roman"/>
          <w:sz w:val="24"/>
          <w:szCs w:val="24"/>
        </w:rPr>
        <w:t>начинка из изюма, цукатов или миндаля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535F32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столовых ложек</w:t>
      </w:r>
      <w:r w:rsidRPr="00697C0E">
        <w:rPr>
          <w:rFonts w:ascii="Times New Roman" w:hAnsi="Times New Roman" w:cs="Times New Roman"/>
          <w:sz w:val="24"/>
          <w:szCs w:val="24"/>
        </w:rPr>
        <w:t>;</w:t>
      </w:r>
    </w:p>
    <w:p w:rsidR="00697C0E" w:rsidRPr="00697C0E" w:rsidRDefault="00697C0E" w:rsidP="00697C0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листа сдобного теста</w:t>
      </w:r>
      <w:r w:rsidR="00B214EE">
        <w:rPr>
          <w:rFonts w:ascii="Times New Roman" w:hAnsi="Times New Roman" w:cs="Times New Roman"/>
          <w:sz w:val="24"/>
          <w:szCs w:val="24"/>
        </w:rPr>
        <w:t xml:space="preserve"> (не замороженных, а оттаявших) </w:t>
      </w:r>
      <w:r>
        <w:rPr>
          <w:rFonts w:ascii="Times New Roman" w:hAnsi="Times New Roman" w:cs="Times New Roman"/>
          <w:sz w:val="24"/>
          <w:szCs w:val="24"/>
        </w:rPr>
        <w:t>— по 25 г</w:t>
      </w:r>
      <w:r w:rsidRPr="00697C0E">
        <w:rPr>
          <w:rFonts w:ascii="Times New Roman" w:hAnsi="Times New Roman" w:cs="Times New Roman"/>
          <w:sz w:val="24"/>
          <w:szCs w:val="24"/>
        </w:rPr>
        <w:t>;</w:t>
      </w:r>
    </w:p>
    <w:p w:rsidR="00697C0E" w:rsidRPr="00F77FC7" w:rsidRDefault="00F77FC7" w:rsidP="00697C0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мелко порубленные, не размоченные сушеные абрикосы — 100 г</w:t>
      </w:r>
      <w:r w:rsidRPr="00F77FC7">
        <w:rPr>
          <w:rFonts w:ascii="Times New Roman" w:hAnsi="Times New Roman" w:cs="Times New Roman"/>
          <w:sz w:val="24"/>
          <w:szCs w:val="24"/>
        </w:rPr>
        <w:t>;</w:t>
      </w:r>
    </w:p>
    <w:p w:rsidR="00F77FC7" w:rsidRPr="006D49F3" w:rsidRDefault="006D49F3" w:rsidP="00697C0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глазированные вишни — 50 г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49F3" w:rsidRPr="00E56F6E" w:rsidRDefault="00BB3C0A" w:rsidP="00697C0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слегка взбитый </w:t>
      </w:r>
      <w:r w:rsidR="00E56F6E">
        <w:rPr>
          <w:rFonts w:ascii="Times New Roman" w:hAnsi="Times New Roman" w:cs="Times New Roman"/>
          <w:sz w:val="24"/>
          <w:szCs w:val="24"/>
        </w:rPr>
        <w:t>белок — 1 шт.</w:t>
      </w:r>
      <w:r w:rsidR="00E56F6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56F6E" w:rsidRPr="00BB3C0A" w:rsidRDefault="00BB3C0A" w:rsidP="00697C0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бренди — 1-2 столовых ложки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B3C0A" w:rsidRPr="00697C0E" w:rsidRDefault="00BB3C0A" w:rsidP="00697C0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сахарная глазурь — 75 г.</w:t>
      </w:r>
    </w:p>
    <w:p w:rsidR="007F7BFC" w:rsidRDefault="000276B8" w:rsidP="00AE4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Разогреваем духовку до двухсот градусов. Делим каждый лист теста пополам и после этого — нарезаем половинку еще на шесть одинаковых частей. Получаем двадцать четыре куска, половину из которых намазываем яичным белком и складываем на дно формы так, что белок был вверху. </w:t>
      </w:r>
      <w:r w:rsidR="00B81554">
        <w:rPr>
          <w:rFonts w:ascii="Times New Roman" w:hAnsi="Times New Roman" w:cs="Times New Roman"/>
          <w:sz w:val="24"/>
          <w:szCs w:val="24"/>
        </w:rPr>
        <w:t>Оставшиеся листы теста намазываем белком и укладываем их поверх лежащих в форме (соблюдаем небольшой угол).</w:t>
      </w:r>
      <w:r w:rsidR="007237CE">
        <w:rPr>
          <w:rFonts w:ascii="Times New Roman" w:hAnsi="Times New Roman" w:cs="Times New Roman"/>
          <w:sz w:val="24"/>
          <w:szCs w:val="24"/>
        </w:rPr>
        <w:t xml:space="preserve"> Затягиваем края, чтобы образовалось подобие корзиночки. </w:t>
      </w:r>
    </w:p>
    <w:p w:rsidR="00F82657" w:rsidRDefault="00F82657" w:rsidP="00AE4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Смешиваем начинку. Вишни и абрикосы кладем в корзиночки и запекаем в духовке в течение шести-семи минут до тех пор, пока появится корочка. </w:t>
      </w:r>
      <w:r w:rsidR="00692AF1">
        <w:rPr>
          <w:rFonts w:ascii="Times New Roman" w:hAnsi="Times New Roman" w:cs="Times New Roman"/>
          <w:sz w:val="24"/>
          <w:szCs w:val="24"/>
        </w:rPr>
        <w:t xml:space="preserve">Далее просеиваем 50 г сахарной глазури в небольшую емкость и добавляем порцию бренди для получения мягкой консистенции. </w:t>
      </w:r>
      <w:r w:rsidR="002A3B75">
        <w:rPr>
          <w:rFonts w:ascii="Times New Roman" w:hAnsi="Times New Roman" w:cs="Times New Roman"/>
          <w:sz w:val="24"/>
          <w:szCs w:val="24"/>
        </w:rPr>
        <w:t>Поливаем начинку пирогов.</w:t>
      </w:r>
    </w:p>
    <w:p w:rsidR="00AE4BA3" w:rsidRDefault="00396EB3" w:rsidP="00AE4BA3">
      <w:pPr>
        <w:rPr>
          <w:rFonts w:ascii="Times New Roman" w:hAnsi="Times New Roman" w:cs="Times New Roman"/>
          <w:sz w:val="24"/>
          <w:szCs w:val="24"/>
        </w:rPr>
      </w:pPr>
      <w:r w:rsidRPr="00396EB3">
        <w:rPr>
          <w:rFonts w:ascii="Times New Roman" w:hAnsi="Times New Roman" w:cs="Times New Roman"/>
          <w:sz w:val="24"/>
          <w:szCs w:val="24"/>
        </w:rPr>
        <w:t>Клюквенный морс</w:t>
      </w:r>
    </w:p>
    <w:p w:rsidR="00396EB3" w:rsidRDefault="00FA6BD0" w:rsidP="00AE4B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Необходимые ингредиенты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A6BD0" w:rsidRPr="003E676C" w:rsidRDefault="007C3941" w:rsidP="007C39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клюква — 2 стакана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676C" w:rsidRPr="007C3941" w:rsidRDefault="003E676C" w:rsidP="003E67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мед — 2 чайные ложки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3941" w:rsidRDefault="007C3941" w:rsidP="007C39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вода — 2 л</w:t>
      </w:r>
      <w:r w:rsidR="003E676C">
        <w:rPr>
          <w:rFonts w:ascii="Times New Roman" w:hAnsi="Times New Roman" w:cs="Times New Roman"/>
          <w:sz w:val="24"/>
          <w:szCs w:val="24"/>
        </w:rPr>
        <w:t>.</w:t>
      </w:r>
    </w:p>
    <w:p w:rsidR="007C3941" w:rsidRDefault="00C731C2" w:rsidP="00AE4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Перебираем, </w:t>
      </w:r>
      <w:r w:rsidR="005A667A">
        <w:rPr>
          <w:rFonts w:ascii="Times New Roman" w:hAnsi="Times New Roman" w:cs="Times New Roman"/>
          <w:sz w:val="24"/>
          <w:szCs w:val="24"/>
        </w:rPr>
        <w:t>промываем</w:t>
      </w:r>
      <w:r>
        <w:rPr>
          <w:rFonts w:ascii="Times New Roman" w:hAnsi="Times New Roman" w:cs="Times New Roman"/>
          <w:sz w:val="24"/>
          <w:szCs w:val="24"/>
        </w:rPr>
        <w:t>, разминаем и о</w:t>
      </w:r>
      <w:r w:rsidR="005A667A">
        <w:rPr>
          <w:rFonts w:ascii="Times New Roman" w:hAnsi="Times New Roman" w:cs="Times New Roman"/>
          <w:sz w:val="24"/>
          <w:szCs w:val="24"/>
        </w:rPr>
        <w:t>тжимаем клюкву. Полученный сок убираем</w:t>
      </w:r>
      <w:r>
        <w:rPr>
          <w:rFonts w:ascii="Times New Roman" w:hAnsi="Times New Roman" w:cs="Times New Roman"/>
          <w:sz w:val="24"/>
          <w:szCs w:val="24"/>
        </w:rPr>
        <w:t xml:space="preserve"> в холодильник.</w:t>
      </w:r>
      <w:r w:rsidR="004151CA">
        <w:rPr>
          <w:rFonts w:ascii="Times New Roman" w:hAnsi="Times New Roman" w:cs="Times New Roman"/>
          <w:sz w:val="24"/>
          <w:szCs w:val="24"/>
        </w:rPr>
        <w:t xml:space="preserve"> Выжимки заливаем водой</w:t>
      </w:r>
      <w:r w:rsidR="006E34D6">
        <w:rPr>
          <w:rFonts w:ascii="Times New Roman" w:hAnsi="Times New Roman" w:cs="Times New Roman"/>
          <w:sz w:val="24"/>
          <w:szCs w:val="24"/>
        </w:rPr>
        <w:t xml:space="preserve"> (горячей) и </w:t>
      </w:r>
      <w:r w:rsidR="004151CA">
        <w:rPr>
          <w:rFonts w:ascii="Times New Roman" w:hAnsi="Times New Roman" w:cs="Times New Roman"/>
          <w:sz w:val="24"/>
          <w:szCs w:val="24"/>
        </w:rPr>
        <w:t xml:space="preserve"> кипятим пять минут.</w:t>
      </w:r>
      <w:r w:rsidR="008639ED">
        <w:rPr>
          <w:rFonts w:ascii="Times New Roman" w:hAnsi="Times New Roman" w:cs="Times New Roman"/>
          <w:sz w:val="24"/>
          <w:szCs w:val="24"/>
        </w:rPr>
        <w:t xml:space="preserve"> Далее снимаем с огня и процеживаем. В полученный отвар доб</w:t>
      </w:r>
      <w:r w:rsidR="00790CAD">
        <w:rPr>
          <w:rFonts w:ascii="Times New Roman" w:hAnsi="Times New Roman" w:cs="Times New Roman"/>
          <w:sz w:val="24"/>
          <w:szCs w:val="24"/>
        </w:rPr>
        <w:t>а</w:t>
      </w:r>
      <w:r w:rsidR="008639ED">
        <w:rPr>
          <w:rFonts w:ascii="Times New Roman" w:hAnsi="Times New Roman" w:cs="Times New Roman"/>
          <w:sz w:val="24"/>
          <w:szCs w:val="24"/>
        </w:rPr>
        <w:t>вляем мед и отжатый сок. Перемешиваем.</w:t>
      </w:r>
      <w:r w:rsidR="00415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A3" w:rsidRPr="00C668C6" w:rsidRDefault="00AE4BA3" w:rsidP="00AE4BA3">
      <w:pPr>
        <w:rPr>
          <w:rFonts w:ascii="Times New Roman" w:hAnsi="Times New Roman" w:cs="Times New Roman"/>
          <w:sz w:val="24"/>
          <w:szCs w:val="24"/>
        </w:rPr>
      </w:pPr>
      <w:r w:rsidRPr="00C668C6">
        <w:rPr>
          <w:rFonts w:ascii="Times New Roman" w:hAnsi="Times New Roman" w:cs="Times New Roman"/>
          <w:sz w:val="24"/>
          <w:szCs w:val="24"/>
        </w:rPr>
        <w:t>Компот из ревеня</w:t>
      </w:r>
    </w:p>
    <w:p w:rsidR="008639ED" w:rsidRDefault="008639ED" w:rsidP="00AE4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Напиток лучше готовить до </w:t>
      </w:r>
      <w:r w:rsidR="005C5B05">
        <w:rPr>
          <w:rFonts w:ascii="Times New Roman" w:hAnsi="Times New Roman" w:cs="Times New Roman"/>
          <w:sz w:val="24"/>
          <w:szCs w:val="24"/>
        </w:rPr>
        <w:t xml:space="preserve">окончания </w:t>
      </w:r>
      <w:r>
        <w:rPr>
          <w:rFonts w:ascii="Times New Roman" w:hAnsi="Times New Roman" w:cs="Times New Roman"/>
          <w:sz w:val="24"/>
          <w:szCs w:val="24"/>
        </w:rPr>
        <w:t xml:space="preserve">первой половины лета, поскольку именно в этот период ревень обладает наивысшими полезными свойствами. </w:t>
      </w:r>
    </w:p>
    <w:p w:rsidR="007A4A56" w:rsidRDefault="007A4A56" w:rsidP="00AE4B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Понадобится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4A56" w:rsidRPr="007A4A56" w:rsidRDefault="007A4A56" w:rsidP="007A4A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ревень — 200 г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A4A56" w:rsidRPr="007A4A56" w:rsidRDefault="007A4A56" w:rsidP="007A4A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— 1 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A4A56" w:rsidRPr="007A4A56" w:rsidRDefault="007A4A56" w:rsidP="007A4A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фруктоза — 2 чайные ложки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A4A56" w:rsidRPr="007A4A56" w:rsidRDefault="007A4A56" w:rsidP="007A4A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гвоздика — 2 бутона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A4A56" w:rsidRPr="007A4A56" w:rsidRDefault="007A4A56" w:rsidP="007A4A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апельсиновая цедра — добавить по вкусу.</w:t>
      </w:r>
      <w:r w:rsidRPr="007A4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A56" w:rsidRDefault="00905885" w:rsidP="00AE4BA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очищаем от грубых волокон черешки ревеня. Заливаем их горячей водой, добавляем фруктозу и варим, добавляя приправы до образования мягкой консистенции. Процеживаем и остужаем полученный напиток.</w:t>
      </w:r>
    </w:p>
    <w:p w:rsidR="00E85F32" w:rsidRPr="00DF2192" w:rsidRDefault="00A51D01" w:rsidP="00E85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перечислена лишь малая часть сладостей для диабетиков, которые можно приготовить в домашних условиях. </w:t>
      </w:r>
      <w:r w:rsidR="006C2B5E">
        <w:rPr>
          <w:rFonts w:ascii="Times New Roman" w:hAnsi="Times New Roman" w:cs="Times New Roman"/>
          <w:sz w:val="24"/>
          <w:szCs w:val="24"/>
        </w:rPr>
        <w:t>Как видно, рацион больного диабетом может содержать достаточное количество сладких и вкусных продуктов, употребление которых сделает жизнь приятнее.</w:t>
      </w:r>
      <w:bookmarkEnd w:id="0"/>
    </w:p>
    <w:sectPr w:rsidR="00E85F32" w:rsidRPr="00DF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551"/>
    <w:multiLevelType w:val="hybridMultilevel"/>
    <w:tmpl w:val="B17A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33D3"/>
    <w:multiLevelType w:val="hybridMultilevel"/>
    <w:tmpl w:val="E8989C22"/>
    <w:lvl w:ilvl="0" w:tplc="09E6289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735"/>
    <w:multiLevelType w:val="hybridMultilevel"/>
    <w:tmpl w:val="05A6069A"/>
    <w:lvl w:ilvl="0" w:tplc="09E6289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1A14"/>
    <w:multiLevelType w:val="hybridMultilevel"/>
    <w:tmpl w:val="5B36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31BC6"/>
    <w:multiLevelType w:val="hybridMultilevel"/>
    <w:tmpl w:val="49C0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45EA6"/>
    <w:multiLevelType w:val="hybridMultilevel"/>
    <w:tmpl w:val="826C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77DB7"/>
    <w:multiLevelType w:val="hybridMultilevel"/>
    <w:tmpl w:val="48320832"/>
    <w:lvl w:ilvl="0" w:tplc="09E6289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A7ECB"/>
    <w:multiLevelType w:val="hybridMultilevel"/>
    <w:tmpl w:val="1902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43DD2"/>
    <w:multiLevelType w:val="hybridMultilevel"/>
    <w:tmpl w:val="E500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17C62"/>
    <w:multiLevelType w:val="hybridMultilevel"/>
    <w:tmpl w:val="34FE3C1C"/>
    <w:lvl w:ilvl="0" w:tplc="09E6289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D6EF9"/>
    <w:multiLevelType w:val="hybridMultilevel"/>
    <w:tmpl w:val="14BCE802"/>
    <w:lvl w:ilvl="0" w:tplc="09E6289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C4631"/>
    <w:multiLevelType w:val="hybridMultilevel"/>
    <w:tmpl w:val="1B06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B3EB3"/>
    <w:multiLevelType w:val="hybridMultilevel"/>
    <w:tmpl w:val="4B6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F697A"/>
    <w:multiLevelType w:val="hybridMultilevel"/>
    <w:tmpl w:val="842A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9531B"/>
    <w:multiLevelType w:val="hybridMultilevel"/>
    <w:tmpl w:val="14F0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03C9F"/>
    <w:multiLevelType w:val="hybridMultilevel"/>
    <w:tmpl w:val="B312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5"/>
  </w:num>
  <w:num w:numId="5">
    <w:abstractNumId w:val="14"/>
  </w:num>
  <w:num w:numId="6">
    <w:abstractNumId w:val="12"/>
  </w:num>
  <w:num w:numId="7">
    <w:abstractNumId w:val="15"/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D"/>
    <w:rsid w:val="000276B8"/>
    <w:rsid w:val="00030815"/>
    <w:rsid w:val="00045D01"/>
    <w:rsid w:val="0004678B"/>
    <w:rsid w:val="00047DB2"/>
    <w:rsid w:val="00056160"/>
    <w:rsid w:val="000725EF"/>
    <w:rsid w:val="000772CB"/>
    <w:rsid w:val="0007786A"/>
    <w:rsid w:val="00081171"/>
    <w:rsid w:val="00092BFD"/>
    <w:rsid w:val="00094CF8"/>
    <w:rsid w:val="000A51EC"/>
    <w:rsid w:val="000C51B7"/>
    <w:rsid w:val="00143DCE"/>
    <w:rsid w:val="001527BA"/>
    <w:rsid w:val="00155589"/>
    <w:rsid w:val="001711AC"/>
    <w:rsid w:val="00176EBB"/>
    <w:rsid w:val="001A2E0D"/>
    <w:rsid w:val="001D1563"/>
    <w:rsid w:val="001D2C34"/>
    <w:rsid w:val="001D309E"/>
    <w:rsid w:val="001E2A9D"/>
    <w:rsid w:val="001E7250"/>
    <w:rsid w:val="00232992"/>
    <w:rsid w:val="002345D7"/>
    <w:rsid w:val="0023584A"/>
    <w:rsid w:val="00237340"/>
    <w:rsid w:val="00240FA3"/>
    <w:rsid w:val="00245320"/>
    <w:rsid w:val="00246845"/>
    <w:rsid w:val="00277511"/>
    <w:rsid w:val="002A23C5"/>
    <w:rsid w:val="002A2B0F"/>
    <w:rsid w:val="002A3B75"/>
    <w:rsid w:val="002B44DF"/>
    <w:rsid w:val="002C05DB"/>
    <w:rsid w:val="002C2130"/>
    <w:rsid w:val="002E0776"/>
    <w:rsid w:val="002F3D66"/>
    <w:rsid w:val="002F5FB7"/>
    <w:rsid w:val="00303592"/>
    <w:rsid w:val="00313106"/>
    <w:rsid w:val="003220DD"/>
    <w:rsid w:val="00327C93"/>
    <w:rsid w:val="003720E1"/>
    <w:rsid w:val="003774ED"/>
    <w:rsid w:val="00387E31"/>
    <w:rsid w:val="00396EB3"/>
    <w:rsid w:val="003A1C59"/>
    <w:rsid w:val="003B431A"/>
    <w:rsid w:val="003E03F9"/>
    <w:rsid w:val="003E0D95"/>
    <w:rsid w:val="003E676C"/>
    <w:rsid w:val="003F06B9"/>
    <w:rsid w:val="003F234E"/>
    <w:rsid w:val="004151CA"/>
    <w:rsid w:val="00424D6A"/>
    <w:rsid w:val="00431279"/>
    <w:rsid w:val="00432338"/>
    <w:rsid w:val="004B750B"/>
    <w:rsid w:val="004E4E09"/>
    <w:rsid w:val="0050055D"/>
    <w:rsid w:val="00535F32"/>
    <w:rsid w:val="0057184C"/>
    <w:rsid w:val="00584796"/>
    <w:rsid w:val="00587071"/>
    <w:rsid w:val="005910C8"/>
    <w:rsid w:val="005A2B42"/>
    <w:rsid w:val="005A32E4"/>
    <w:rsid w:val="005A667A"/>
    <w:rsid w:val="005B301E"/>
    <w:rsid w:val="005B5C58"/>
    <w:rsid w:val="005B733F"/>
    <w:rsid w:val="005C4DA0"/>
    <w:rsid w:val="005C5B05"/>
    <w:rsid w:val="005E644B"/>
    <w:rsid w:val="005F0542"/>
    <w:rsid w:val="00634B7B"/>
    <w:rsid w:val="0064142E"/>
    <w:rsid w:val="00646A27"/>
    <w:rsid w:val="0066064A"/>
    <w:rsid w:val="00661490"/>
    <w:rsid w:val="00692AF1"/>
    <w:rsid w:val="00697C0E"/>
    <w:rsid w:val="006A6B6E"/>
    <w:rsid w:val="006A6DD5"/>
    <w:rsid w:val="006C2B5E"/>
    <w:rsid w:val="006D49F3"/>
    <w:rsid w:val="006D7DF2"/>
    <w:rsid w:val="006E18B7"/>
    <w:rsid w:val="006E3095"/>
    <w:rsid w:val="006E34D6"/>
    <w:rsid w:val="0070721E"/>
    <w:rsid w:val="007237CE"/>
    <w:rsid w:val="00743771"/>
    <w:rsid w:val="007679E8"/>
    <w:rsid w:val="00774448"/>
    <w:rsid w:val="0078661A"/>
    <w:rsid w:val="00790CAD"/>
    <w:rsid w:val="00795F35"/>
    <w:rsid w:val="0079612A"/>
    <w:rsid w:val="007A4A56"/>
    <w:rsid w:val="007B5BD6"/>
    <w:rsid w:val="007C190A"/>
    <w:rsid w:val="007C3941"/>
    <w:rsid w:val="007F7BFC"/>
    <w:rsid w:val="00804243"/>
    <w:rsid w:val="00817330"/>
    <w:rsid w:val="00855297"/>
    <w:rsid w:val="0086306D"/>
    <w:rsid w:val="008639ED"/>
    <w:rsid w:val="008701AB"/>
    <w:rsid w:val="0087481C"/>
    <w:rsid w:val="00875A30"/>
    <w:rsid w:val="0088454D"/>
    <w:rsid w:val="00891C81"/>
    <w:rsid w:val="008B446F"/>
    <w:rsid w:val="008D28D0"/>
    <w:rsid w:val="008F4DFE"/>
    <w:rsid w:val="00905885"/>
    <w:rsid w:val="00905D08"/>
    <w:rsid w:val="00920B5D"/>
    <w:rsid w:val="0099685A"/>
    <w:rsid w:val="009A0B71"/>
    <w:rsid w:val="009E0046"/>
    <w:rsid w:val="009E297E"/>
    <w:rsid w:val="009F259E"/>
    <w:rsid w:val="00A36F46"/>
    <w:rsid w:val="00A42A4F"/>
    <w:rsid w:val="00A51D01"/>
    <w:rsid w:val="00A87C68"/>
    <w:rsid w:val="00A92423"/>
    <w:rsid w:val="00A92E43"/>
    <w:rsid w:val="00AA2EF3"/>
    <w:rsid w:val="00AB50FA"/>
    <w:rsid w:val="00AD1499"/>
    <w:rsid w:val="00AE4BA3"/>
    <w:rsid w:val="00B16EE4"/>
    <w:rsid w:val="00B214EE"/>
    <w:rsid w:val="00B47E57"/>
    <w:rsid w:val="00B80375"/>
    <w:rsid w:val="00B81554"/>
    <w:rsid w:val="00B85B58"/>
    <w:rsid w:val="00B86399"/>
    <w:rsid w:val="00BB3C0A"/>
    <w:rsid w:val="00BC171D"/>
    <w:rsid w:val="00BC6EEA"/>
    <w:rsid w:val="00BD2B60"/>
    <w:rsid w:val="00BF4734"/>
    <w:rsid w:val="00C018A9"/>
    <w:rsid w:val="00C03E33"/>
    <w:rsid w:val="00C20E9E"/>
    <w:rsid w:val="00C272E1"/>
    <w:rsid w:val="00C3480D"/>
    <w:rsid w:val="00C41DAC"/>
    <w:rsid w:val="00C5185F"/>
    <w:rsid w:val="00C53475"/>
    <w:rsid w:val="00C5574D"/>
    <w:rsid w:val="00C668C6"/>
    <w:rsid w:val="00C731C2"/>
    <w:rsid w:val="00C8726F"/>
    <w:rsid w:val="00C97536"/>
    <w:rsid w:val="00CD7E6B"/>
    <w:rsid w:val="00CE32A0"/>
    <w:rsid w:val="00D14994"/>
    <w:rsid w:val="00D267F0"/>
    <w:rsid w:val="00D3493B"/>
    <w:rsid w:val="00D57E14"/>
    <w:rsid w:val="00D609B1"/>
    <w:rsid w:val="00D62158"/>
    <w:rsid w:val="00D6636C"/>
    <w:rsid w:val="00D86D54"/>
    <w:rsid w:val="00DA08BB"/>
    <w:rsid w:val="00DA186B"/>
    <w:rsid w:val="00DD7BEE"/>
    <w:rsid w:val="00DE0464"/>
    <w:rsid w:val="00DF2192"/>
    <w:rsid w:val="00DF722D"/>
    <w:rsid w:val="00E16B13"/>
    <w:rsid w:val="00E20C5A"/>
    <w:rsid w:val="00E214B9"/>
    <w:rsid w:val="00E47EC2"/>
    <w:rsid w:val="00E56F6E"/>
    <w:rsid w:val="00E609BD"/>
    <w:rsid w:val="00E61FFB"/>
    <w:rsid w:val="00E72F8A"/>
    <w:rsid w:val="00E775D5"/>
    <w:rsid w:val="00E85F32"/>
    <w:rsid w:val="00E872DB"/>
    <w:rsid w:val="00E9172E"/>
    <w:rsid w:val="00E92CEF"/>
    <w:rsid w:val="00EA5E1E"/>
    <w:rsid w:val="00EA69EB"/>
    <w:rsid w:val="00ED009B"/>
    <w:rsid w:val="00ED1AEC"/>
    <w:rsid w:val="00ED25FF"/>
    <w:rsid w:val="00ED294E"/>
    <w:rsid w:val="00EE67EE"/>
    <w:rsid w:val="00F1254B"/>
    <w:rsid w:val="00F2142F"/>
    <w:rsid w:val="00F32062"/>
    <w:rsid w:val="00F34937"/>
    <w:rsid w:val="00F4022C"/>
    <w:rsid w:val="00F41624"/>
    <w:rsid w:val="00F4596D"/>
    <w:rsid w:val="00F541FE"/>
    <w:rsid w:val="00F6047D"/>
    <w:rsid w:val="00F62E06"/>
    <w:rsid w:val="00F63A2A"/>
    <w:rsid w:val="00F72148"/>
    <w:rsid w:val="00F77FC7"/>
    <w:rsid w:val="00F82657"/>
    <w:rsid w:val="00F85060"/>
    <w:rsid w:val="00F85CE9"/>
    <w:rsid w:val="00FA5749"/>
    <w:rsid w:val="00FA65B7"/>
    <w:rsid w:val="00FA6BD0"/>
    <w:rsid w:val="00FC4405"/>
    <w:rsid w:val="00FC6B56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32"/>
    <w:pPr>
      <w:ind w:left="720"/>
      <w:contextualSpacing/>
    </w:pPr>
  </w:style>
  <w:style w:type="table" w:styleId="a4">
    <w:name w:val="Table Grid"/>
    <w:basedOn w:val="a1"/>
    <w:uiPriority w:val="59"/>
    <w:rsid w:val="00E8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8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5F32"/>
    <w:rPr>
      <w:b/>
      <w:bCs/>
    </w:rPr>
  </w:style>
  <w:style w:type="character" w:styleId="a7">
    <w:name w:val="Emphasis"/>
    <w:basedOn w:val="a0"/>
    <w:uiPriority w:val="20"/>
    <w:qFormat/>
    <w:rsid w:val="00E92C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32"/>
    <w:pPr>
      <w:ind w:left="720"/>
      <w:contextualSpacing/>
    </w:pPr>
  </w:style>
  <w:style w:type="table" w:styleId="a4">
    <w:name w:val="Table Grid"/>
    <w:basedOn w:val="a1"/>
    <w:uiPriority w:val="59"/>
    <w:rsid w:val="00E8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8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5F32"/>
    <w:rPr>
      <w:b/>
      <w:bCs/>
    </w:rPr>
  </w:style>
  <w:style w:type="character" w:styleId="a7">
    <w:name w:val="Emphasis"/>
    <w:basedOn w:val="a0"/>
    <w:uiPriority w:val="20"/>
    <w:qFormat/>
    <w:rsid w:val="00E92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260</cp:revision>
  <dcterms:created xsi:type="dcterms:W3CDTF">2014-07-21T10:42:00Z</dcterms:created>
  <dcterms:modified xsi:type="dcterms:W3CDTF">2014-07-21T16:26:00Z</dcterms:modified>
</cp:coreProperties>
</file>