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5B" w:rsidRPr="00EE3237" w:rsidRDefault="0019365B" w:rsidP="00483484">
      <w:pPr>
        <w:rPr>
          <w:rFonts w:ascii="Times New Roman" w:hAnsi="Times New Roman" w:cs="Times New Roman"/>
          <w:b/>
          <w:sz w:val="24"/>
          <w:szCs w:val="24"/>
        </w:rPr>
      </w:pPr>
    </w:p>
    <w:p w:rsidR="00166F8A" w:rsidRPr="00EE3237" w:rsidRDefault="00166F8A" w:rsidP="00483484">
      <w:pPr>
        <w:rPr>
          <w:rFonts w:ascii="Times New Roman" w:hAnsi="Times New Roman" w:cs="Times New Roman"/>
          <w:b/>
          <w:sz w:val="24"/>
          <w:szCs w:val="24"/>
        </w:rPr>
      </w:pPr>
      <w:r w:rsidRPr="00EE3237">
        <w:rPr>
          <w:rFonts w:ascii="Times New Roman" w:hAnsi="Times New Roman" w:cs="Times New Roman"/>
          <w:b/>
          <w:sz w:val="24"/>
          <w:szCs w:val="24"/>
        </w:rPr>
        <w:t xml:space="preserve">Основные преимущества покупки пластиковых дверей в компании КПИ на сайте </w:t>
      </w:r>
      <w:r w:rsidR="00EE323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&lt;</w:t>
      </w:r>
      <w:proofErr w:type="spellStart"/>
      <w:r w:rsidR="00EE323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title</w:t>
      </w:r>
      <w:proofErr w:type="spellEnd"/>
      <w:r w:rsidR="00EE323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&gt;</w:t>
      </w:r>
      <w:proofErr w:type="spellStart"/>
      <w:r w:rsidRPr="00EE3237">
        <w:rPr>
          <w:rFonts w:ascii="Times New Roman" w:hAnsi="Times New Roman" w:cs="Times New Roman"/>
          <w:b/>
          <w:sz w:val="24"/>
          <w:szCs w:val="24"/>
        </w:rPr>
        <w:t>okna-kpi.ru</w:t>
      </w:r>
      <w:proofErr w:type="spellEnd"/>
      <w:r w:rsidR="00EE323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&lt;/</w:t>
      </w:r>
      <w:proofErr w:type="spellStart"/>
      <w:r w:rsidR="00EE323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title</w:t>
      </w:r>
      <w:proofErr w:type="spellEnd"/>
      <w:r w:rsidR="00EE323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&gt;</w:t>
      </w:r>
    </w:p>
    <w:p w:rsidR="00F81B22" w:rsidRPr="00EE3237" w:rsidRDefault="00166F8A" w:rsidP="00483484">
      <w:pPr>
        <w:rPr>
          <w:rFonts w:ascii="Times New Roman" w:hAnsi="Times New Roman" w:cs="Times New Roman"/>
          <w:sz w:val="24"/>
          <w:szCs w:val="24"/>
        </w:rPr>
      </w:pPr>
      <w:r w:rsidRPr="00EE3237">
        <w:rPr>
          <w:rFonts w:ascii="Times New Roman" w:hAnsi="Times New Roman" w:cs="Times New Roman"/>
          <w:sz w:val="24"/>
          <w:szCs w:val="24"/>
        </w:rPr>
        <w:t xml:space="preserve">До недавнего времени </w:t>
      </w:r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&lt;</w:t>
      </w:r>
      <w:proofErr w:type="spellStart"/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spellEnd"/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href=</w:t>
      </w:r>
      <w:proofErr w:type="spellEnd"/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"http://okna-kpi.ru/produktsiya/dveri/"&gt;двери пластиковые&lt;/</w:t>
      </w:r>
      <w:proofErr w:type="spellStart"/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spellEnd"/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&gt;</w:t>
      </w:r>
      <w:r w:rsidRPr="00EE3237">
        <w:rPr>
          <w:rFonts w:ascii="Times New Roman" w:hAnsi="Times New Roman" w:cs="Times New Roman"/>
          <w:sz w:val="24"/>
          <w:szCs w:val="24"/>
        </w:rPr>
        <w:t>испол</w:t>
      </w:r>
      <w:r w:rsidR="00E63F0F" w:rsidRPr="00EE3237">
        <w:rPr>
          <w:rFonts w:ascii="Times New Roman" w:hAnsi="Times New Roman" w:cs="Times New Roman"/>
          <w:sz w:val="24"/>
          <w:szCs w:val="24"/>
        </w:rPr>
        <w:t xml:space="preserve">ьзовались в основном в офисах или торговых и промышленных помещениях. Как правило, они были однотипны и не отличались богатым дизайном. </w:t>
      </w:r>
      <w:r w:rsidR="00F81B22" w:rsidRPr="00EE3237">
        <w:rPr>
          <w:rFonts w:ascii="Times New Roman" w:hAnsi="Times New Roman" w:cs="Times New Roman"/>
          <w:sz w:val="24"/>
          <w:szCs w:val="24"/>
        </w:rPr>
        <w:t>С</w:t>
      </w:r>
      <w:r w:rsidR="00E63F0F" w:rsidRPr="00EE3237">
        <w:rPr>
          <w:rFonts w:ascii="Times New Roman" w:hAnsi="Times New Roman" w:cs="Times New Roman"/>
          <w:sz w:val="24"/>
          <w:szCs w:val="24"/>
        </w:rPr>
        <w:t xml:space="preserve">овременные технологии преображают модели, </w:t>
      </w:r>
      <w:r w:rsidR="00F81B22" w:rsidRPr="00EE3237">
        <w:rPr>
          <w:rFonts w:ascii="Times New Roman" w:hAnsi="Times New Roman" w:cs="Times New Roman"/>
          <w:sz w:val="24"/>
          <w:szCs w:val="24"/>
        </w:rPr>
        <w:t>наделяя их</w:t>
      </w:r>
      <w:r w:rsidR="00E63F0F" w:rsidRPr="00EE3237">
        <w:rPr>
          <w:rFonts w:ascii="Times New Roman" w:hAnsi="Times New Roman" w:cs="Times New Roman"/>
          <w:sz w:val="24"/>
          <w:szCs w:val="24"/>
        </w:rPr>
        <w:t xml:space="preserve"> </w:t>
      </w:r>
      <w:r w:rsidR="00F81B22" w:rsidRPr="00EE3237">
        <w:rPr>
          <w:rFonts w:ascii="Times New Roman" w:hAnsi="Times New Roman" w:cs="Times New Roman"/>
          <w:sz w:val="24"/>
          <w:szCs w:val="24"/>
        </w:rPr>
        <w:t>различным дизайном и цветом.</w:t>
      </w:r>
    </w:p>
    <w:p w:rsidR="00E63F0F" w:rsidRPr="00EE3237" w:rsidRDefault="00E63F0F" w:rsidP="00483484">
      <w:pPr>
        <w:rPr>
          <w:rFonts w:ascii="Times New Roman" w:hAnsi="Times New Roman" w:cs="Times New Roman"/>
          <w:sz w:val="24"/>
          <w:szCs w:val="24"/>
        </w:rPr>
      </w:pPr>
      <w:r w:rsidRPr="00EE3237">
        <w:rPr>
          <w:rFonts w:ascii="Times New Roman" w:hAnsi="Times New Roman" w:cs="Times New Roman"/>
          <w:sz w:val="24"/>
          <w:szCs w:val="24"/>
          <w:highlight w:val="yellow"/>
        </w:rPr>
        <w:t>Компания КПИ</w:t>
      </w:r>
      <w:r w:rsidRPr="00EE3237">
        <w:rPr>
          <w:rFonts w:ascii="Times New Roman" w:hAnsi="Times New Roman" w:cs="Times New Roman"/>
          <w:sz w:val="24"/>
          <w:szCs w:val="24"/>
        </w:rPr>
        <w:t xml:space="preserve"> является производителем пластиковых (металлопластиковых) дверей</w:t>
      </w:r>
      <w:r w:rsidR="001D4FF3">
        <w:rPr>
          <w:rFonts w:ascii="Times New Roman" w:hAnsi="Times New Roman" w:cs="Times New Roman"/>
          <w:sz w:val="24"/>
          <w:szCs w:val="24"/>
        </w:rPr>
        <w:t xml:space="preserve">. </w:t>
      </w:r>
      <w:r w:rsidRPr="00EE3237">
        <w:rPr>
          <w:rFonts w:ascii="Times New Roman" w:hAnsi="Times New Roman" w:cs="Times New Roman"/>
          <w:sz w:val="24"/>
          <w:szCs w:val="24"/>
        </w:rPr>
        <w:t>Мы применяем высококачественные материалы известных европейских производителей. Наша работа основана на эффективном со</w:t>
      </w:r>
      <w:r w:rsidR="00F81B22" w:rsidRPr="00EE3237">
        <w:rPr>
          <w:rFonts w:ascii="Times New Roman" w:hAnsi="Times New Roman" w:cs="Times New Roman"/>
          <w:sz w:val="24"/>
          <w:szCs w:val="24"/>
        </w:rPr>
        <w:t xml:space="preserve">четании современного сырья </w:t>
      </w:r>
      <w:r w:rsidRPr="00EE3237">
        <w:rPr>
          <w:rFonts w:ascii="Times New Roman" w:hAnsi="Times New Roman" w:cs="Times New Roman"/>
          <w:sz w:val="24"/>
          <w:szCs w:val="24"/>
        </w:rPr>
        <w:t>и высокого уровня производства.</w:t>
      </w:r>
      <w:r w:rsidR="001D4FF3">
        <w:rPr>
          <w:rFonts w:ascii="Times New Roman" w:hAnsi="Times New Roman" w:cs="Times New Roman"/>
          <w:sz w:val="24"/>
          <w:szCs w:val="24"/>
        </w:rPr>
        <w:t xml:space="preserve"> Поскольку у нас имеется услуга по монтажу дверей, мы </w:t>
      </w:r>
      <w:r w:rsidRPr="00EE3237">
        <w:rPr>
          <w:rFonts w:ascii="Times New Roman" w:hAnsi="Times New Roman" w:cs="Times New Roman"/>
          <w:sz w:val="24"/>
          <w:szCs w:val="24"/>
        </w:rPr>
        <w:t xml:space="preserve"> </w:t>
      </w:r>
      <w:r w:rsidR="001D4FF3">
        <w:rPr>
          <w:rFonts w:ascii="Times New Roman" w:hAnsi="Times New Roman" w:cs="Times New Roman"/>
          <w:sz w:val="24"/>
          <w:szCs w:val="24"/>
        </w:rPr>
        <w:t xml:space="preserve">полностью несем ответственность  за изделие перед клиентом. </w:t>
      </w:r>
      <w:r w:rsidRPr="00EE3237">
        <w:rPr>
          <w:rFonts w:ascii="Times New Roman" w:hAnsi="Times New Roman" w:cs="Times New Roman"/>
          <w:sz w:val="24"/>
          <w:szCs w:val="24"/>
        </w:rPr>
        <w:t>Именно поэтому мы с уверенностью можем гарантировать долгий срок службы всей изготовленной продукции.</w:t>
      </w:r>
      <w:r w:rsidR="001D4FF3">
        <w:rPr>
          <w:rFonts w:ascii="Times New Roman" w:hAnsi="Times New Roman" w:cs="Times New Roman"/>
          <w:sz w:val="24"/>
          <w:szCs w:val="24"/>
        </w:rPr>
        <w:t xml:space="preserve"> Предлагаем воспользоваться этой уникальной услугой и по-настоящему ощутить, что такое образцовый сервис.</w:t>
      </w:r>
    </w:p>
    <w:p w:rsidR="00E63F0F" w:rsidRPr="00EE3237" w:rsidRDefault="00E63F0F" w:rsidP="00483484">
      <w:pPr>
        <w:rPr>
          <w:rFonts w:ascii="Times New Roman" w:hAnsi="Times New Roman" w:cs="Times New Roman"/>
          <w:sz w:val="24"/>
          <w:szCs w:val="24"/>
        </w:rPr>
      </w:pPr>
      <w:r w:rsidRPr="00EE3237">
        <w:rPr>
          <w:rFonts w:ascii="Times New Roman" w:hAnsi="Times New Roman" w:cs="Times New Roman"/>
          <w:sz w:val="24"/>
          <w:szCs w:val="24"/>
        </w:rPr>
        <w:t>Большой популярностью пользуются входные</w:t>
      </w:r>
      <w:r w:rsidR="003421B1" w:rsidRPr="00EE3237">
        <w:rPr>
          <w:rFonts w:ascii="Times New Roman" w:hAnsi="Times New Roman" w:cs="Times New Roman"/>
          <w:sz w:val="24"/>
          <w:szCs w:val="24"/>
        </w:rPr>
        <w:t xml:space="preserve"> и межкомнатные</w:t>
      </w:r>
      <w:r w:rsidRPr="00EE3237">
        <w:rPr>
          <w:rFonts w:ascii="Times New Roman" w:hAnsi="Times New Roman" w:cs="Times New Roman"/>
          <w:sz w:val="24"/>
          <w:szCs w:val="24"/>
        </w:rPr>
        <w:t xml:space="preserve"> пластиковые двери. </w:t>
      </w:r>
      <w:r w:rsidR="00F81B22" w:rsidRPr="00EE3237">
        <w:rPr>
          <w:rFonts w:ascii="Times New Roman" w:hAnsi="Times New Roman" w:cs="Times New Roman"/>
          <w:sz w:val="24"/>
          <w:szCs w:val="24"/>
        </w:rPr>
        <w:t xml:space="preserve">Мы предлагаем два базовых принципа </w:t>
      </w:r>
      <w:r w:rsidR="00501C06" w:rsidRPr="00EE3237">
        <w:rPr>
          <w:rFonts w:ascii="Times New Roman" w:hAnsi="Times New Roman" w:cs="Times New Roman"/>
          <w:sz w:val="24"/>
          <w:szCs w:val="24"/>
        </w:rPr>
        <w:t xml:space="preserve">исполнения: </w:t>
      </w:r>
    </w:p>
    <w:p w:rsidR="00501C06" w:rsidRPr="00EE3237" w:rsidRDefault="00501C06" w:rsidP="00483484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237">
        <w:rPr>
          <w:rFonts w:ascii="Times New Roman" w:hAnsi="Times New Roman" w:cs="Times New Roman"/>
          <w:sz w:val="24"/>
          <w:szCs w:val="24"/>
        </w:rPr>
        <w:t xml:space="preserve">«балконный вариант», когда нижняя часть изготовлена в виде ПВХ </w:t>
      </w:r>
      <w:proofErr w:type="spellStart"/>
      <w:proofErr w:type="gramStart"/>
      <w:r w:rsidRPr="00EE3237">
        <w:rPr>
          <w:rFonts w:ascii="Times New Roman" w:hAnsi="Times New Roman" w:cs="Times New Roman"/>
          <w:sz w:val="24"/>
          <w:szCs w:val="24"/>
        </w:rPr>
        <w:t>сэндвич-панели</w:t>
      </w:r>
      <w:proofErr w:type="spellEnd"/>
      <w:proofErr w:type="gramEnd"/>
      <w:r w:rsidRPr="00EE3237">
        <w:rPr>
          <w:rFonts w:ascii="Times New Roman" w:hAnsi="Times New Roman" w:cs="Times New Roman"/>
          <w:sz w:val="24"/>
          <w:szCs w:val="24"/>
        </w:rPr>
        <w:t xml:space="preserve"> с внутренним утеплителем, а верхняя состоит из стеклопакета;</w:t>
      </w:r>
    </w:p>
    <w:p w:rsidR="00501C06" w:rsidRPr="00EE3237" w:rsidRDefault="00501C06" w:rsidP="00483484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237">
        <w:rPr>
          <w:rFonts w:ascii="Times New Roman" w:hAnsi="Times New Roman" w:cs="Times New Roman"/>
          <w:sz w:val="24"/>
          <w:szCs w:val="24"/>
        </w:rPr>
        <w:t>модернизированна</w:t>
      </w:r>
      <w:r w:rsidR="003421B1" w:rsidRPr="00EE3237">
        <w:rPr>
          <w:rFonts w:ascii="Times New Roman" w:hAnsi="Times New Roman" w:cs="Times New Roman"/>
          <w:sz w:val="24"/>
          <w:szCs w:val="24"/>
        </w:rPr>
        <w:t>я дверь со стеклопакетами в обеи</w:t>
      </w:r>
      <w:r w:rsidRPr="00EE3237">
        <w:rPr>
          <w:rFonts w:ascii="Times New Roman" w:hAnsi="Times New Roman" w:cs="Times New Roman"/>
          <w:sz w:val="24"/>
          <w:szCs w:val="24"/>
        </w:rPr>
        <w:t>х частях. Такая дверь выглядит более уютно и сможет пропустить больше света в помещение.</w:t>
      </w:r>
    </w:p>
    <w:p w:rsidR="00501C06" w:rsidRPr="00EE3237" w:rsidRDefault="00501C06" w:rsidP="00483484">
      <w:pPr>
        <w:rPr>
          <w:rFonts w:ascii="Times New Roman" w:hAnsi="Times New Roman" w:cs="Times New Roman"/>
          <w:sz w:val="24"/>
          <w:szCs w:val="24"/>
        </w:rPr>
      </w:pPr>
      <w:r w:rsidRPr="00EE3237">
        <w:rPr>
          <w:rFonts w:ascii="Times New Roman" w:hAnsi="Times New Roman" w:cs="Times New Roman"/>
          <w:sz w:val="24"/>
          <w:szCs w:val="24"/>
        </w:rPr>
        <w:t>Модели могут быть одинарными, полуторными или распашными. Выбор зависит, прежде всего, от площади помещения. Так, распашной вариант устанавливается в квартирах-студиях или офисах.</w:t>
      </w:r>
    </w:p>
    <w:p w:rsidR="00501C06" w:rsidRPr="00EE3237" w:rsidRDefault="00501C06" w:rsidP="00483484">
      <w:pPr>
        <w:rPr>
          <w:rFonts w:ascii="Times New Roman" w:hAnsi="Times New Roman" w:cs="Times New Roman"/>
          <w:sz w:val="24"/>
          <w:szCs w:val="24"/>
        </w:rPr>
      </w:pPr>
      <w:r w:rsidRPr="00EE3237">
        <w:rPr>
          <w:rFonts w:ascii="Times New Roman" w:hAnsi="Times New Roman" w:cs="Times New Roman"/>
          <w:sz w:val="24"/>
          <w:szCs w:val="24"/>
        </w:rPr>
        <w:t>Учитывая то, что такие двери рассчитаны на довольно частое открывание и закрывание, мы предусмотрели наличие в моделях усиленной фурнитуры.</w:t>
      </w:r>
      <w:r w:rsidR="003421B1" w:rsidRPr="00EE3237">
        <w:rPr>
          <w:rFonts w:ascii="Times New Roman" w:hAnsi="Times New Roman" w:cs="Times New Roman"/>
          <w:sz w:val="24"/>
          <w:szCs w:val="24"/>
        </w:rPr>
        <w:t xml:space="preserve"> Так всей нашей продукции обеспечивается долговечная эксплуатация.</w:t>
      </w:r>
      <w:r w:rsidRPr="00EE3237">
        <w:rPr>
          <w:rFonts w:ascii="Times New Roman" w:hAnsi="Times New Roman" w:cs="Times New Roman"/>
          <w:sz w:val="24"/>
          <w:szCs w:val="24"/>
        </w:rPr>
        <w:t xml:space="preserve"> Применяемые нами технологии производства позволяют выполнить пластиковую дверь, учитывая самые изысканные пожелания. Так, оригинально будет выглядеть дверь заламинированная под дерево, декорированная рифленым стеклом или искусственным витражом. </w:t>
      </w:r>
      <w:r w:rsidR="003421B1" w:rsidRPr="00EE3237">
        <w:rPr>
          <w:rFonts w:ascii="Times New Roman" w:hAnsi="Times New Roman" w:cs="Times New Roman"/>
          <w:sz w:val="24"/>
          <w:szCs w:val="24"/>
        </w:rPr>
        <w:t>Кроме того, у нас вы можете осуществить оригинальную задумку – окрасить внутреннюю часть двери в один цвет, а внешнюю в другой.</w:t>
      </w:r>
      <w:r w:rsidR="00483484" w:rsidRPr="00EE3237">
        <w:rPr>
          <w:rFonts w:ascii="Times New Roman" w:hAnsi="Times New Roman" w:cs="Times New Roman"/>
          <w:sz w:val="24"/>
          <w:szCs w:val="24"/>
        </w:rPr>
        <w:t xml:space="preserve"> Это все отражено на красочных фото сайта </w:t>
      </w:r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&lt;</w:t>
      </w:r>
      <w:proofErr w:type="spellStart"/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spellEnd"/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href=</w:t>
      </w:r>
      <w:proofErr w:type="spellEnd"/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"http://okna-kpi.ru/"&gt;http://okna-kpi.ru/&lt;/a&gt;</w:t>
      </w:r>
    </w:p>
    <w:p w:rsidR="003421B1" w:rsidRPr="00EE3237" w:rsidRDefault="003421B1" w:rsidP="00483484">
      <w:pPr>
        <w:rPr>
          <w:rFonts w:ascii="Times New Roman" w:hAnsi="Times New Roman" w:cs="Times New Roman"/>
          <w:sz w:val="24"/>
          <w:szCs w:val="24"/>
        </w:rPr>
      </w:pPr>
      <w:r w:rsidRPr="00EE3237">
        <w:rPr>
          <w:rFonts w:ascii="Times New Roman" w:hAnsi="Times New Roman" w:cs="Times New Roman"/>
          <w:sz w:val="24"/>
          <w:szCs w:val="24"/>
        </w:rPr>
        <w:t xml:space="preserve">Наша компания с удовольствием изготовит пластиковые и </w:t>
      </w:r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&lt;</w:t>
      </w:r>
      <w:proofErr w:type="spellStart"/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spellEnd"/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href="http://okna-kpi.ru/produktsiya/dveri/vkhodnye-metalloplastikovye-alyuminievye-dveri/alyuminievye-dveri-i-vkhodnye-gruppy/"&gt;алюминиевые двери&lt;/</w:t>
      </w:r>
      <w:proofErr w:type="spellStart"/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spellEnd"/>
      <w:r w:rsidR="004714C7" w:rsidRPr="00EE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&gt;</w:t>
      </w:r>
      <w:r w:rsidR="004714C7" w:rsidRPr="00EE323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E3237">
        <w:rPr>
          <w:rFonts w:ascii="Times New Roman" w:hAnsi="Times New Roman" w:cs="Times New Roman"/>
          <w:sz w:val="24"/>
          <w:szCs w:val="24"/>
        </w:rPr>
        <w:t xml:space="preserve"> по индивидуальному заказу. При этом наши доступные цены, несомненно, удивят вас. Ведь только в компании КПИ можно </w:t>
      </w:r>
      <w:r w:rsidRPr="00EE3237">
        <w:rPr>
          <w:rFonts w:ascii="Times New Roman" w:hAnsi="Times New Roman" w:cs="Times New Roman"/>
          <w:sz w:val="24"/>
          <w:szCs w:val="24"/>
        </w:rPr>
        <w:lastRenderedPageBreak/>
        <w:t xml:space="preserve">приобрести качественную продукцию по цене, существенно отличающейся от предложений конкурентов. </w:t>
      </w:r>
    </w:p>
    <w:p w:rsidR="00501C06" w:rsidRPr="00EE3237" w:rsidRDefault="00501C06" w:rsidP="00483484">
      <w:pPr>
        <w:rPr>
          <w:rFonts w:ascii="Times New Roman" w:hAnsi="Times New Roman" w:cs="Times New Roman"/>
          <w:sz w:val="24"/>
          <w:szCs w:val="24"/>
        </w:rPr>
      </w:pPr>
    </w:p>
    <w:p w:rsidR="00166F8A" w:rsidRPr="00EE3237" w:rsidRDefault="00166F8A" w:rsidP="00483484">
      <w:pPr>
        <w:rPr>
          <w:rFonts w:ascii="Times New Roman" w:hAnsi="Times New Roman" w:cs="Times New Roman"/>
          <w:sz w:val="24"/>
          <w:szCs w:val="24"/>
        </w:rPr>
      </w:pPr>
    </w:p>
    <w:sectPr w:rsidR="00166F8A" w:rsidRPr="00EE3237" w:rsidSect="001866FC">
      <w:pgSz w:w="11906" w:h="16838"/>
      <w:pgMar w:top="1417" w:right="1273" w:bottom="1134" w:left="1273" w:header="1440" w:footer="144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5.25pt;height:5.25pt" o:bullet="t">
        <v:imagedata r:id="rId1" o:title="list_item"/>
      </v:shape>
    </w:pict>
  </w:numPicBullet>
  <w:abstractNum w:abstractNumId="0">
    <w:nsid w:val="424A50C1"/>
    <w:multiLevelType w:val="multilevel"/>
    <w:tmpl w:val="83B8B32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E2C1A"/>
    <w:multiLevelType w:val="hybridMultilevel"/>
    <w:tmpl w:val="463CE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D591D"/>
    <w:multiLevelType w:val="multilevel"/>
    <w:tmpl w:val="E280C2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C09DD"/>
    <w:multiLevelType w:val="multilevel"/>
    <w:tmpl w:val="3A26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F8A"/>
    <w:rsid w:val="00166F8A"/>
    <w:rsid w:val="0019365B"/>
    <w:rsid w:val="001D4FF3"/>
    <w:rsid w:val="003421B1"/>
    <w:rsid w:val="00377832"/>
    <w:rsid w:val="003A0A5F"/>
    <w:rsid w:val="004714C7"/>
    <w:rsid w:val="00483484"/>
    <w:rsid w:val="00501C06"/>
    <w:rsid w:val="007640B3"/>
    <w:rsid w:val="00A14A66"/>
    <w:rsid w:val="00B06783"/>
    <w:rsid w:val="00BA5D18"/>
    <w:rsid w:val="00C0337F"/>
    <w:rsid w:val="00E63F0F"/>
    <w:rsid w:val="00EE3237"/>
    <w:rsid w:val="00F8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18"/>
  </w:style>
  <w:style w:type="paragraph" w:styleId="2">
    <w:name w:val="heading 2"/>
    <w:basedOn w:val="a"/>
    <w:link w:val="20"/>
    <w:uiPriority w:val="9"/>
    <w:qFormat/>
    <w:rsid w:val="00166F8A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A24E4E"/>
      <w:sz w:val="18"/>
      <w:szCs w:val="1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F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6F8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66F8A"/>
    <w:rPr>
      <w:rFonts w:ascii="Arial" w:eastAsia="Times New Roman" w:hAnsi="Arial" w:cs="Arial"/>
      <w:b/>
      <w:bCs/>
      <w:color w:val="A24E4E"/>
      <w:sz w:val="18"/>
      <w:szCs w:val="18"/>
      <w:lang w:eastAsia="ru-RU"/>
    </w:rPr>
  </w:style>
  <w:style w:type="paragraph" w:styleId="a4">
    <w:name w:val="Normal (Web)"/>
    <w:basedOn w:val="a"/>
    <w:uiPriority w:val="99"/>
    <w:semiHidden/>
    <w:unhideWhenUsed/>
    <w:rsid w:val="00166F8A"/>
    <w:pPr>
      <w:spacing w:before="100" w:beforeAutospacing="1" w:after="100" w:afterAutospacing="1" w:line="225" w:lineRule="atLeast"/>
      <w:jc w:val="both"/>
    </w:pPr>
    <w:rPr>
      <w:rFonts w:ascii="Arial" w:eastAsia="Times New Roman" w:hAnsi="Arial" w:cs="Arial"/>
      <w:color w:val="696969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6F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166F8A"/>
    <w:rPr>
      <w:b/>
      <w:bCs/>
    </w:rPr>
  </w:style>
  <w:style w:type="paragraph" w:styleId="a6">
    <w:name w:val="List Paragraph"/>
    <w:basedOn w:val="a"/>
    <w:uiPriority w:val="34"/>
    <w:qFormat/>
    <w:rsid w:val="00501C06"/>
    <w:pPr>
      <w:ind w:left="720"/>
      <w:contextualSpacing/>
    </w:pPr>
  </w:style>
  <w:style w:type="character" w:customStyle="1" w:styleId="apple-converted-space">
    <w:name w:val="apple-converted-space"/>
    <w:basedOn w:val="a0"/>
    <w:rsid w:val="00471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0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56905">
                  <w:marLeft w:val="0"/>
                  <w:marRight w:val="0"/>
                  <w:marTop w:val="225"/>
                  <w:marBottom w:val="225"/>
                  <w:divBdr>
                    <w:top w:val="single" w:sz="2" w:space="0" w:color="659900"/>
                    <w:left w:val="single" w:sz="36" w:space="11" w:color="659900"/>
                    <w:bottom w:val="single" w:sz="2" w:space="0" w:color="659900"/>
                    <w:right w:val="single" w:sz="2" w:space="0" w:color="659900"/>
                  </w:divBdr>
                </w:div>
                <w:div w:id="153378900">
                  <w:marLeft w:val="0"/>
                  <w:marRight w:val="0"/>
                  <w:marTop w:val="225"/>
                  <w:marBottom w:val="225"/>
                  <w:divBdr>
                    <w:top w:val="single" w:sz="6" w:space="4" w:color="D47A79"/>
                    <w:left w:val="single" w:sz="36" w:space="23" w:color="D47A79"/>
                    <w:bottom w:val="single" w:sz="6" w:space="4" w:color="D47A79"/>
                    <w:right w:val="single" w:sz="36" w:space="8" w:color="D47A79"/>
                  </w:divBdr>
                </w:div>
                <w:div w:id="458299829">
                  <w:marLeft w:val="0"/>
                  <w:marRight w:val="0"/>
                  <w:marTop w:val="225"/>
                  <w:marBottom w:val="225"/>
                  <w:divBdr>
                    <w:top w:val="single" w:sz="6" w:space="4" w:color="D47A79"/>
                    <w:left w:val="single" w:sz="36" w:space="23" w:color="D47A79"/>
                    <w:bottom w:val="single" w:sz="6" w:space="4" w:color="D47A79"/>
                    <w:right w:val="single" w:sz="36" w:space="8" w:color="D47A7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tauna</cp:lastModifiedBy>
  <cp:revision>2</cp:revision>
  <cp:lastPrinted>2014-02-26T13:41:00Z</cp:lastPrinted>
  <dcterms:created xsi:type="dcterms:W3CDTF">2014-02-26T15:50:00Z</dcterms:created>
  <dcterms:modified xsi:type="dcterms:W3CDTF">2014-02-26T15:50:00Z</dcterms:modified>
</cp:coreProperties>
</file>