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332" w:type="dxa"/>
        <w:tblInd w:w="-432" w:type="dxa"/>
        <w:tblLayout w:type="fixed"/>
        <w:tblLook w:val="04A0"/>
      </w:tblPr>
      <w:tblGrid>
        <w:gridCol w:w="5220"/>
        <w:gridCol w:w="5112"/>
      </w:tblGrid>
      <w:tr w:rsidR="003C0E9A" w:rsidRPr="00CB0C65" w:rsidTr="00C9614F">
        <w:tc>
          <w:tcPr>
            <w:tcW w:w="5220" w:type="dxa"/>
          </w:tcPr>
          <w:p w:rsidR="003C0E9A" w:rsidRDefault="003C0E9A" w:rsidP="00C9614F">
            <w:pPr>
              <w:pStyle w:val="1"/>
              <w:outlineLvl w:val="0"/>
            </w:pPr>
            <w:proofErr w:type="spellStart"/>
            <w:r>
              <w:t>Tejar</w:t>
            </w:r>
            <w:proofErr w:type="spellEnd"/>
            <w:r>
              <w:t xml:space="preserve"> Dubai to support entrepreneurs</w:t>
            </w:r>
          </w:p>
          <w:p w:rsidR="003C0E9A" w:rsidRDefault="003C0E9A" w:rsidP="00C9614F">
            <w:pPr>
              <w:pStyle w:val="synopsis"/>
            </w:pPr>
            <w:r>
              <w:t xml:space="preserve">The initiative offers </w:t>
            </w:r>
            <w:proofErr w:type="spellStart"/>
            <w:r>
              <w:t>specialised</w:t>
            </w:r>
            <w:proofErr w:type="spellEnd"/>
            <w:r>
              <w:t xml:space="preserve"> </w:t>
            </w:r>
            <w:proofErr w:type="spellStart"/>
            <w:r>
              <w:t>programme</w:t>
            </w:r>
            <w:proofErr w:type="spellEnd"/>
            <w:r>
              <w:t xml:space="preserve"> to help turn business ideas into a reality</w:t>
            </w:r>
          </w:p>
          <w:p w:rsidR="003C0E9A" w:rsidRDefault="003C0E9A" w:rsidP="00C9614F">
            <w:pPr>
              <w:pStyle w:val="a4"/>
            </w:pPr>
            <w:proofErr w:type="spellStart"/>
            <w:r>
              <w:t>Tejar</w:t>
            </w:r>
            <w:proofErr w:type="spellEnd"/>
            <w:r>
              <w:t xml:space="preserve"> Dubai, a new initiative to support and encourage the next generation of entrepreneurs, has been launched by </w:t>
            </w:r>
            <w:proofErr w:type="spellStart"/>
            <w:r>
              <w:t>Shaikh</w:t>
            </w:r>
            <w:proofErr w:type="spellEnd"/>
            <w:r>
              <w:t xml:space="preserve"> </w:t>
            </w:r>
            <w:proofErr w:type="spellStart"/>
            <w:r>
              <w:t>Majid</w:t>
            </w:r>
            <w:proofErr w:type="spellEnd"/>
            <w:r>
              <w:t xml:space="preserve"> Bin Mohammad Bin Rashid Al </w:t>
            </w:r>
            <w:proofErr w:type="spellStart"/>
            <w:r>
              <w:t>Maktoum</w:t>
            </w:r>
            <w:proofErr w:type="spellEnd"/>
            <w:r>
              <w:t>, Chairman of Dubai Culture and Arts, and in cooperation with the Dubai Chamber of Commerce and Industry.</w:t>
            </w:r>
          </w:p>
          <w:p w:rsidR="003C0E9A" w:rsidRDefault="003C0E9A" w:rsidP="00C9614F">
            <w:pPr>
              <w:pStyle w:val="a4"/>
            </w:pPr>
            <w:r>
              <w:t xml:space="preserve">The initiative is the first in the UAE to offer a </w:t>
            </w:r>
            <w:proofErr w:type="spellStart"/>
            <w:r>
              <w:t>specialised</w:t>
            </w:r>
            <w:proofErr w:type="spellEnd"/>
            <w:r>
              <w:t xml:space="preserve"> </w:t>
            </w:r>
            <w:proofErr w:type="spellStart"/>
            <w:r>
              <w:t>programme</w:t>
            </w:r>
            <w:proofErr w:type="spellEnd"/>
            <w:r>
              <w:t xml:space="preserve"> and platform for youth to help them establish their own small-to-medium-sized business.</w:t>
            </w:r>
          </w:p>
          <w:p w:rsidR="003C0E9A" w:rsidRDefault="003C0E9A" w:rsidP="00C9614F">
            <w:pPr>
              <w:pStyle w:val="a4"/>
            </w:pPr>
            <w:proofErr w:type="spellStart"/>
            <w:r>
              <w:t>Tejar</w:t>
            </w:r>
            <w:proofErr w:type="spellEnd"/>
            <w:r>
              <w:t xml:space="preserve"> Dubai aims to find and train creative and commercially-minded youth to help them turn their business ideas into a reality.</w:t>
            </w:r>
          </w:p>
          <w:p w:rsidR="003C0E9A" w:rsidRDefault="003C0E9A" w:rsidP="00C9614F">
            <w:pPr>
              <w:pStyle w:val="a4"/>
            </w:pPr>
            <w:r>
              <w:t xml:space="preserve">It will involve a comprehensive </w:t>
            </w:r>
            <w:proofErr w:type="spellStart"/>
            <w:r>
              <w:t>programme</w:t>
            </w:r>
            <w:proofErr w:type="spellEnd"/>
            <w:r>
              <w:t>, include a tough selection process and demand a substantial commitment from those chosen to participate.</w:t>
            </w:r>
          </w:p>
          <w:p w:rsidR="003C0E9A" w:rsidRDefault="003C0E9A" w:rsidP="00C9614F">
            <w:pPr>
              <w:pStyle w:val="a4"/>
            </w:pPr>
            <w:r>
              <w:t xml:space="preserve">Those who are chosen will be asked to commit to an extensive tailor-made three-month </w:t>
            </w:r>
            <w:proofErr w:type="spellStart"/>
            <w:r>
              <w:t>programme</w:t>
            </w:r>
            <w:proofErr w:type="spellEnd"/>
            <w:r>
              <w:t xml:space="preserve"> as well as the chance to meet famous entrepreneurs and foreign delegations visiting Dubai Chamber.</w:t>
            </w:r>
          </w:p>
          <w:p w:rsidR="003C0E9A" w:rsidRDefault="003C0E9A" w:rsidP="00C9614F">
            <w:pPr>
              <w:pStyle w:val="a4"/>
            </w:pPr>
            <w:proofErr w:type="spellStart"/>
            <w:r>
              <w:t>Shaikh</w:t>
            </w:r>
            <w:proofErr w:type="spellEnd"/>
            <w:r>
              <w:t xml:space="preserve"> </w:t>
            </w:r>
            <w:proofErr w:type="spellStart"/>
            <w:r>
              <w:t>Majid</w:t>
            </w:r>
            <w:proofErr w:type="spellEnd"/>
            <w:r>
              <w:t xml:space="preserve"> said that this initiative will be a dedicated platform for the nation’s youth to help support their entrepreneurial ambitions and foster success as well help support the long-term social and economic stability of the country.</w:t>
            </w:r>
          </w:p>
          <w:p w:rsidR="003C0E9A" w:rsidRDefault="003C0E9A" w:rsidP="00C9614F">
            <w:pPr>
              <w:pStyle w:val="a4"/>
            </w:pPr>
            <w:r>
              <w:t xml:space="preserve">He added that the UAE is a rich source of creative individuals who need assistance and guidance in today’s fast-paced and competitive business world in order to </w:t>
            </w:r>
            <w:proofErr w:type="spellStart"/>
            <w:r>
              <w:t>realise</w:t>
            </w:r>
            <w:proofErr w:type="spellEnd"/>
            <w:r>
              <w:t xml:space="preserve"> their ambitions.</w:t>
            </w:r>
          </w:p>
          <w:p w:rsidR="003C0E9A" w:rsidRDefault="003C0E9A" w:rsidP="00C9614F">
            <w:pPr>
              <w:pStyle w:val="a4"/>
            </w:pPr>
            <w:proofErr w:type="spellStart"/>
            <w:r>
              <w:t>Hamad</w:t>
            </w:r>
            <w:proofErr w:type="spellEnd"/>
            <w:r>
              <w:t xml:space="preserve"> </w:t>
            </w:r>
            <w:proofErr w:type="spellStart"/>
            <w:r>
              <w:t>Buamim</w:t>
            </w:r>
            <w:proofErr w:type="spellEnd"/>
            <w:r>
              <w:t xml:space="preserve">, Director General of Dubai Chamber, said </w:t>
            </w:r>
            <w:proofErr w:type="spellStart"/>
            <w:r>
              <w:t>Tejar</w:t>
            </w:r>
            <w:proofErr w:type="spellEnd"/>
            <w:r>
              <w:t xml:space="preserve"> Dubai was an innovative idea that would help boost the number of entrepreneurial projects and SMEs, which are central to the future growth and success of Dubai’s economy.</w:t>
            </w:r>
          </w:p>
          <w:p w:rsidR="003C0E9A" w:rsidRDefault="003C0E9A" w:rsidP="00C9614F">
            <w:pPr>
              <w:pStyle w:val="a4"/>
            </w:pPr>
            <w:r>
              <w:t xml:space="preserve">“The global financial crisis showed the need of </w:t>
            </w:r>
            <w:r>
              <w:lastRenderedPageBreak/>
              <w:t xml:space="preserve">growing economies to support innovative ideas and adopt youth enterprises. It is vital to focus on entrepreneurial growth in order to boost SMEs as these businesses also contribute significantly to employment and economic activity. SMEs represent over 90 per cent of national activity and 95 per cent of Dubai’s economy, yet they get only financial assistance of no more than five per cent. For this purpose, Dubai Chamber </w:t>
            </w:r>
            <w:proofErr w:type="spellStart"/>
            <w:r>
              <w:t>recognises</w:t>
            </w:r>
            <w:proofErr w:type="spellEnd"/>
            <w:r>
              <w:t xml:space="preserve"> the importance of this sector and the need to assist with its innovation and growth,” he said.</w:t>
            </w:r>
          </w:p>
          <w:p w:rsidR="003C0E9A" w:rsidRDefault="003C0E9A" w:rsidP="00C9614F">
            <w:pPr>
              <w:pStyle w:val="a4"/>
            </w:pPr>
            <w:proofErr w:type="spellStart"/>
            <w:r>
              <w:t>Jitendra</w:t>
            </w:r>
            <w:proofErr w:type="spellEnd"/>
            <w:r>
              <w:t xml:space="preserve"> </w:t>
            </w:r>
            <w:proofErr w:type="spellStart"/>
            <w:r>
              <w:t>Gianchandani</w:t>
            </w:r>
            <w:proofErr w:type="spellEnd"/>
            <w:r>
              <w:t xml:space="preserve">, Chairman &amp; Managing Partner of </w:t>
            </w:r>
            <w:proofErr w:type="spellStart"/>
            <w:r>
              <w:t>Jitendra</w:t>
            </w:r>
            <w:proofErr w:type="spellEnd"/>
            <w:r>
              <w:t xml:space="preserve"> Consulting Group told Gulf News, that it is quite important that leaders should be involved to create such a platform which seeks to nurture the innovative talents of the young entrepreneurs in the emirates.</w:t>
            </w:r>
          </w:p>
          <w:p w:rsidR="003C0E9A" w:rsidRDefault="003C0E9A" w:rsidP="00C9614F">
            <w:pPr>
              <w:pStyle w:val="a4"/>
            </w:pPr>
            <w:r>
              <w:t xml:space="preserve">This initiative will not only give them opportunity to interact with international, regional and local entrepreneurs but will improve their business skills and knowledge. </w:t>
            </w:r>
          </w:p>
          <w:p w:rsidR="003C0E9A" w:rsidRPr="001D0AE4" w:rsidRDefault="003C0E9A" w:rsidP="00C9614F">
            <w:pPr>
              <w:pStyle w:val="1"/>
              <w:ind w:left="-18"/>
              <w:outlineLvl w:val="0"/>
              <w:rPr>
                <w:b w:val="0"/>
                <w:sz w:val="24"/>
                <w:szCs w:val="24"/>
              </w:rPr>
            </w:pPr>
            <w:hyperlink r:id="rId4" w:history="1">
              <w:r w:rsidRPr="001D0AE4">
                <w:rPr>
                  <w:rStyle w:val="a5"/>
                  <w:b w:val="0"/>
                  <w:sz w:val="24"/>
                  <w:szCs w:val="24"/>
                </w:rPr>
                <w:t>http://gulfnews.com/business/general/tejar-dubai-to-support-entrepreneurs-1.1119697</w:t>
              </w:r>
            </w:hyperlink>
            <w:r w:rsidRPr="001D0AE4">
              <w:rPr>
                <w:b w:val="0"/>
                <w:sz w:val="24"/>
                <w:szCs w:val="24"/>
              </w:rPr>
              <w:t xml:space="preserve"> </w:t>
            </w:r>
          </w:p>
        </w:tc>
        <w:tc>
          <w:tcPr>
            <w:tcW w:w="5112" w:type="dxa"/>
          </w:tcPr>
          <w:p w:rsidR="003C0E9A" w:rsidRPr="00A56452" w:rsidRDefault="003C0E9A" w:rsidP="00C9614F">
            <w:pPr>
              <w:rPr>
                <w:b/>
                <w:lang w:val="ru-RU"/>
              </w:rPr>
            </w:pPr>
            <w:proofErr w:type="spellStart"/>
            <w:r w:rsidRPr="00A56452">
              <w:rPr>
                <w:b/>
              </w:rPr>
              <w:lastRenderedPageBreak/>
              <w:t>Tejar</w:t>
            </w:r>
            <w:proofErr w:type="spellEnd"/>
            <w:r w:rsidRPr="00A56452">
              <w:rPr>
                <w:b/>
                <w:lang w:val="ru-RU"/>
              </w:rPr>
              <w:t xml:space="preserve"> </w:t>
            </w:r>
            <w:r w:rsidRPr="00A56452">
              <w:rPr>
                <w:b/>
              </w:rPr>
              <w:t>Dubai</w:t>
            </w:r>
            <w:r w:rsidRPr="00A56452">
              <w:rPr>
                <w:b/>
                <w:lang w:val="ru-RU"/>
              </w:rPr>
              <w:t xml:space="preserve"> – программа по поддержке предпринимателей.</w:t>
            </w:r>
          </w:p>
          <w:p w:rsidR="003C0E9A" w:rsidRDefault="003C0E9A" w:rsidP="00C9614F">
            <w:pPr>
              <w:rPr>
                <w:lang w:val="ru-RU"/>
              </w:rPr>
            </w:pPr>
          </w:p>
          <w:p w:rsidR="003C0E9A" w:rsidRDefault="003C0E9A" w:rsidP="00C9614F">
            <w:pPr>
              <w:rPr>
                <w:lang w:val="ru-RU"/>
              </w:rPr>
            </w:pPr>
            <w:r>
              <w:rPr>
                <w:lang w:val="ru-RU"/>
              </w:rPr>
              <w:t xml:space="preserve">Специальная программа поможет молодым предпринимателям воплотить </w:t>
            </w:r>
            <w:proofErr w:type="gramStart"/>
            <w:r>
              <w:rPr>
                <w:lang w:val="ru-RU"/>
              </w:rPr>
              <w:t>свои</w:t>
            </w:r>
            <w:proofErr w:type="gramEnd"/>
            <w:r>
              <w:rPr>
                <w:lang w:val="ru-RU"/>
              </w:rPr>
              <w:t xml:space="preserve"> </w:t>
            </w:r>
            <w:proofErr w:type="spellStart"/>
            <w:r>
              <w:rPr>
                <w:lang w:val="ru-RU"/>
              </w:rPr>
              <w:t>бизнес-идеи</w:t>
            </w:r>
            <w:proofErr w:type="spellEnd"/>
            <w:r>
              <w:rPr>
                <w:lang w:val="ru-RU"/>
              </w:rPr>
              <w:t xml:space="preserve"> в жизнь.</w:t>
            </w:r>
          </w:p>
          <w:p w:rsidR="003C0E9A" w:rsidRDefault="003C0E9A" w:rsidP="00C9614F">
            <w:pPr>
              <w:rPr>
                <w:lang w:val="ru-RU"/>
              </w:rPr>
            </w:pPr>
          </w:p>
          <w:p w:rsidR="003C0E9A" w:rsidRPr="00D7480A" w:rsidRDefault="003C0E9A" w:rsidP="00C9614F">
            <w:pPr>
              <w:rPr>
                <w:lang w:val="ru-RU"/>
              </w:rPr>
            </w:pPr>
            <w:r>
              <w:rPr>
                <w:lang w:val="ru-RU"/>
              </w:rPr>
              <w:t xml:space="preserve">Инициатором </w:t>
            </w:r>
            <w:proofErr w:type="spellStart"/>
            <w:r>
              <w:t>Tejar</w:t>
            </w:r>
            <w:proofErr w:type="spellEnd"/>
            <w:r w:rsidRPr="00D7480A">
              <w:rPr>
                <w:lang w:val="ru-RU"/>
              </w:rPr>
              <w:t xml:space="preserve"> </w:t>
            </w:r>
            <w:r>
              <w:t>Dubai</w:t>
            </w:r>
            <w:r>
              <w:rPr>
                <w:lang w:val="ru-RU"/>
              </w:rPr>
              <w:t xml:space="preserve">, новой программы по поддержке молодых предпринимателей, выступил шейх </w:t>
            </w:r>
            <w:proofErr w:type="spellStart"/>
            <w:r>
              <w:rPr>
                <w:lang w:val="ru-RU"/>
              </w:rPr>
              <w:t>Маджин</w:t>
            </w:r>
            <w:proofErr w:type="spellEnd"/>
            <w:r>
              <w:rPr>
                <w:lang w:val="ru-RU"/>
              </w:rPr>
              <w:t xml:space="preserve"> </w:t>
            </w:r>
            <w:proofErr w:type="spellStart"/>
            <w:r>
              <w:rPr>
                <w:lang w:val="ru-RU"/>
              </w:rPr>
              <w:t>бин</w:t>
            </w:r>
            <w:proofErr w:type="spellEnd"/>
            <w:r>
              <w:rPr>
                <w:lang w:val="ru-RU"/>
              </w:rPr>
              <w:t xml:space="preserve"> Мохаммед </w:t>
            </w:r>
            <w:proofErr w:type="spellStart"/>
            <w:r>
              <w:rPr>
                <w:lang w:val="ru-RU"/>
              </w:rPr>
              <w:t>бин</w:t>
            </w:r>
            <w:proofErr w:type="spellEnd"/>
            <w:r>
              <w:rPr>
                <w:lang w:val="ru-RU"/>
              </w:rPr>
              <w:t xml:space="preserve"> </w:t>
            </w:r>
            <w:proofErr w:type="spellStart"/>
            <w:r>
              <w:rPr>
                <w:lang w:val="ru-RU"/>
              </w:rPr>
              <w:t>Рашид</w:t>
            </w:r>
            <w:proofErr w:type="spellEnd"/>
            <w:r>
              <w:rPr>
                <w:lang w:val="ru-RU"/>
              </w:rPr>
              <w:t xml:space="preserve"> Аль </w:t>
            </w:r>
            <w:proofErr w:type="spellStart"/>
            <w:r>
              <w:rPr>
                <w:lang w:val="ru-RU"/>
              </w:rPr>
              <w:t>Мактум</w:t>
            </w:r>
            <w:proofErr w:type="spellEnd"/>
            <w:r>
              <w:rPr>
                <w:lang w:val="ru-RU"/>
              </w:rPr>
              <w:t xml:space="preserve">, председатель Управления по культуре и искусству </w:t>
            </w:r>
            <w:proofErr w:type="spellStart"/>
            <w:r>
              <w:rPr>
                <w:lang w:val="ru-RU"/>
              </w:rPr>
              <w:t>Дубая</w:t>
            </w:r>
            <w:proofErr w:type="spellEnd"/>
            <w:r>
              <w:rPr>
                <w:lang w:val="ru-RU"/>
              </w:rPr>
              <w:t>, совместно с местной Торгово-промышленной палатой.</w:t>
            </w:r>
          </w:p>
          <w:p w:rsidR="003C0E9A" w:rsidRDefault="003C0E9A" w:rsidP="00C9614F">
            <w:pPr>
              <w:rPr>
                <w:lang w:val="ru-RU"/>
              </w:rPr>
            </w:pPr>
          </w:p>
          <w:p w:rsidR="003C0E9A" w:rsidRDefault="003C0E9A" w:rsidP="00C9614F">
            <w:pPr>
              <w:rPr>
                <w:lang w:val="ru-RU"/>
              </w:rPr>
            </w:pPr>
          </w:p>
          <w:p w:rsidR="003C0E9A" w:rsidRPr="00D7480A" w:rsidRDefault="003C0E9A" w:rsidP="00C9614F">
            <w:pPr>
              <w:rPr>
                <w:lang w:val="ru-RU"/>
              </w:rPr>
            </w:pPr>
            <w:r>
              <w:rPr>
                <w:lang w:val="ru-RU"/>
              </w:rPr>
              <w:t xml:space="preserve">Программа </w:t>
            </w:r>
            <w:proofErr w:type="spellStart"/>
            <w:r>
              <w:t>Tejar</w:t>
            </w:r>
            <w:proofErr w:type="spellEnd"/>
            <w:r w:rsidRPr="00D7480A">
              <w:rPr>
                <w:lang w:val="ru-RU"/>
              </w:rPr>
              <w:t xml:space="preserve"> </w:t>
            </w:r>
            <w:r>
              <w:t>Dubai</w:t>
            </w:r>
            <w:r>
              <w:rPr>
                <w:lang w:val="ru-RU"/>
              </w:rPr>
              <w:t xml:space="preserve"> нацелена на поиск и обучение </w:t>
            </w:r>
            <w:proofErr w:type="spellStart"/>
            <w:r>
              <w:rPr>
                <w:lang w:val="ru-RU"/>
              </w:rPr>
              <w:t>креативных</w:t>
            </w:r>
            <w:proofErr w:type="spellEnd"/>
            <w:r>
              <w:rPr>
                <w:lang w:val="ru-RU"/>
              </w:rPr>
              <w:t xml:space="preserve"> и обладающих деловой хваткой молодых людей и помощь им в осуществлении своих </w:t>
            </w:r>
            <w:proofErr w:type="spellStart"/>
            <w:proofErr w:type="gramStart"/>
            <w:r>
              <w:rPr>
                <w:lang w:val="ru-RU"/>
              </w:rPr>
              <w:t>бизнес-проектов</w:t>
            </w:r>
            <w:proofErr w:type="spellEnd"/>
            <w:proofErr w:type="gramEnd"/>
            <w:r>
              <w:rPr>
                <w:lang w:val="ru-RU"/>
              </w:rPr>
              <w:t xml:space="preserve"> и организации малых и средних предприятий.</w:t>
            </w:r>
          </w:p>
          <w:p w:rsidR="003C0E9A" w:rsidRDefault="003C0E9A" w:rsidP="00C9614F">
            <w:pPr>
              <w:rPr>
                <w:lang w:val="ru-RU"/>
              </w:rPr>
            </w:pPr>
          </w:p>
          <w:p w:rsidR="003C0E9A" w:rsidRDefault="003C0E9A" w:rsidP="00C9614F">
            <w:pPr>
              <w:rPr>
                <w:lang w:val="ru-RU"/>
              </w:rPr>
            </w:pPr>
          </w:p>
          <w:p w:rsidR="003C0E9A" w:rsidRDefault="003C0E9A" w:rsidP="00C9614F">
            <w:pPr>
              <w:rPr>
                <w:lang w:val="ru-RU"/>
              </w:rPr>
            </w:pPr>
            <w:r>
              <w:rPr>
                <w:lang w:val="ru-RU"/>
              </w:rPr>
              <w:t xml:space="preserve">                         </w:t>
            </w:r>
          </w:p>
          <w:p w:rsidR="003C0E9A" w:rsidRDefault="003C0E9A" w:rsidP="00C9614F">
            <w:pPr>
              <w:rPr>
                <w:lang w:val="ru-RU"/>
              </w:rPr>
            </w:pPr>
            <w:r>
              <w:rPr>
                <w:lang w:val="ru-RU"/>
              </w:rPr>
              <w:t>Чтобы стать участником программы, необходимо преодолеть жёсткий отбор, а для успешного её прохождения – проявлять заинтересованность во всём, что происходит.</w:t>
            </w:r>
          </w:p>
          <w:p w:rsidR="003C0E9A" w:rsidRDefault="003C0E9A" w:rsidP="00C9614F">
            <w:pPr>
              <w:rPr>
                <w:lang w:val="ru-RU"/>
              </w:rPr>
            </w:pPr>
          </w:p>
          <w:p w:rsidR="003C0E9A" w:rsidRDefault="003C0E9A" w:rsidP="00C9614F">
            <w:pPr>
              <w:rPr>
                <w:lang w:val="ru-RU"/>
              </w:rPr>
            </w:pPr>
            <w:r>
              <w:rPr>
                <w:lang w:val="ru-RU"/>
              </w:rPr>
              <w:t xml:space="preserve">Участникам будет предложен специально составленный всеобъемлющий трёхмесячный курс, в рамках которого предусмотрены встречи с известными предпринимателями как из </w:t>
            </w:r>
            <w:proofErr w:type="spellStart"/>
            <w:r>
              <w:rPr>
                <w:lang w:val="ru-RU"/>
              </w:rPr>
              <w:t>зарубежа</w:t>
            </w:r>
            <w:proofErr w:type="spellEnd"/>
            <w:r>
              <w:rPr>
                <w:lang w:val="ru-RU"/>
              </w:rPr>
              <w:t>, так и из ОАЭ.</w:t>
            </w:r>
          </w:p>
          <w:p w:rsidR="003C0E9A" w:rsidRDefault="003C0E9A" w:rsidP="00C9614F">
            <w:pPr>
              <w:rPr>
                <w:lang w:val="ru-RU"/>
              </w:rPr>
            </w:pPr>
          </w:p>
          <w:p w:rsidR="003C0E9A" w:rsidRDefault="003C0E9A" w:rsidP="00C9614F">
            <w:pPr>
              <w:rPr>
                <w:lang w:val="ru-RU"/>
              </w:rPr>
            </w:pPr>
            <w:r>
              <w:rPr>
                <w:lang w:val="ru-RU"/>
              </w:rPr>
              <w:t xml:space="preserve">Шейх </w:t>
            </w:r>
            <w:proofErr w:type="spellStart"/>
            <w:r>
              <w:rPr>
                <w:lang w:val="ru-RU"/>
              </w:rPr>
              <w:t>Маджид</w:t>
            </w:r>
            <w:proofErr w:type="spellEnd"/>
            <w:r>
              <w:rPr>
                <w:lang w:val="ru-RU"/>
              </w:rPr>
              <w:t xml:space="preserve"> отметил, что данная программа послужит хорошим стартом для молодёжи в реализации их бизнес амбиций и в то же время станет предпосылкой стабильного социального и экономического развития страны.</w:t>
            </w:r>
          </w:p>
          <w:p w:rsidR="003C0E9A" w:rsidRDefault="003C0E9A" w:rsidP="00C9614F">
            <w:pPr>
              <w:rPr>
                <w:lang w:val="ru-RU"/>
              </w:rPr>
            </w:pPr>
          </w:p>
          <w:p w:rsidR="003C0E9A" w:rsidRDefault="003C0E9A" w:rsidP="00C9614F">
            <w:pPr>
              <w:rPr>
                <w:lang w:val="ru-RU"/>
              </w:rPr>
            </w:pPr>
            <w:r>
              <w:rPr>
                <w:lang w:val="ru-RU"/>
              </w:rPr>
              <w:t xml:space="preserve">Он так же добавил, что в ОАЭ </w:t>
            </w:r>
            <w:proofErr w:type="gramStart"/>
            <w:r>
              <w:rPr>
                <w:lang w:val="ru-RU"/>
              </w:rPr>
              <w:t>очень много</w:t>
            </w:r>
            <w:proofErr w:type="gramEnd"/>
            <w:r>
              <w:rPr>
                <w:lang w:val="ru-RU"/>
              </w:rPr>
              <w:t xml:space="preserve"> талантливых людей, которым нужен наставник, который помог бы им сориентироваться в конкурирующем мире бизнеса и достичь своих целей.</w:t>
            </w:r>
          </w:p>
          <w:p w:rsidR="003C0E9A" w:rsidRDefault="003C0E9A" w:rsidP="00C9614F">
            <w:pPr>
              <w:rPr>
                <w:lang w:val="ru-RU"/>
              </w:rPr>
            </w:pPr>
          </w:p>
          <w:p w:rsidR="003C0E9A" w:rsidRDefault="003C0E9A" w:rsidP="00C9614F">
            <w:pPr>
              <w:rPr>
                <w:lang w:val="ru-RU"/>
              </w:rPr>
            </w:pPr>
            <w:r>
              <w:rPr>
                <w:lang w:val="ru-RU"/>
              </w:rPr>
              <w:t xml:space="preserve">Генеральный директор ТПП </w:t>
            </w:r>
            <w:proofErr w:type="spellStart"/>
            <w:r>
              <w:rPr>
                <w:lang w:val="ru-RU"/>
              </w:rPr>
              <w:t>Дубая</w:t>
            </w:r>
            <w:proofErr w:type="spellEnd"/>
            <w:r>
              <w:rPr>
                <w:lang w:val="ru-RU"/>
              </w:rPr>
              <w:t xml:space="preserve"> </w:t>
            </w:r>
            <w:proofErr w:type="spellStart"/>
            <w:r>
              <w:rPr>
                <w:lang w:val="ru-RU"/>
              </w:rPr>
              <w:t>Хамад</w:t>
            </w:r>
            <w:proofErr w:type="spellEnd"/>
            <w:r>
              <w:rPr>
                <w:lang w:val="ru-RU"/>
              </w:rPr>
              <w:t xml:space="preserve"> </w:t>
            </w:r>
            <w:proofErr w:type="spellStart"/>
            <w:r>
              <w:rPr>
                <w:lang w:val="ru-RU"/>
              </w:rPr>
              <w:t>Буамин</w:t>
            </w:r>
            <w:proofErr w:type="spellEnd"/>
            <w:r>
              <w:rPr>
                <w:lang w:val="ru-RU"/>
              </w:rPr>
              <w:t xml:space="preserve"> отметил, что </w:t>
            </w:r>
            <w:proofErr w:type="spellStart"/>
            <w:r>
              <w:t>Tejar</w:t>
            </w:r>
            <w:proofErr w:type="spellEnd"/>
            <w:r w:rsidRPr="00BF73B8">
              <w:rPr>
                <w:lang w:val="ru-RU"/>
              </w:rPr>
              <w:t xml:space="preserve"> </w:t>
            </w:r>
            <w:r>
              <w:t>Dubai</w:t>
            </w:r>
            <w:r>
              <w:rPr>
                <w:lang w:val="ru-RU"/>
              </w:rPr>
              <w:t xml:space="preserve"> – инновационный проект, который поможет оказать содействие многим малым и средним предприятиям – ведь именно это сфера является ключевой для будущего роста экономики </w:t>
            </w:r>
            <w:proofErr w:type="spellStart"/>
            <w:r>
              <w:rPr>
                <w:lang w:val="ru-RU"/>
              </w:rPr>
              <w:t>Дубая</w:t>
            </w:r>
            <w:proofErr w:type="spellEnd"/>
            <w:r>
              <w:rPr>
                <w:lang w:val="ru-RU"/>
              </w:rPr>
              <w:t>.</w:t>
            </w:r>
          </w:p>
          <w:p w:rsidR="003C0E9A" w:rsidRDefault="003C0E9A" w:rsidP="00C9614F">
            <w:pPr>
              <w:rPr>
                <w:lang w:val="ru-RU"/>
              </w:rPr>
            </w:pPr>
            <w:r>
              <w:rPr>
                <w:lang w:val="ru-RU"/>
              </w:rPr>
              <w:t xml:space="preserve">«Мировой финансовый кризис показал: странам с растущей экономикой нужно поддерживать </w:t>
            </w:r>
            <w:r>
              <w:rPr>
                <w:lang w:val="ru-RU"/>
              </w:rPr>
              <w:lastRenderedPageBreak/>
              <w:t>инновационные идеи и молодых предпринимателей.  Крайне важно сейчас сфокусироваться на росте предпринимательской деятельности, т. к. развитие среднего и малого бизнеса способствует трудоустройству и росту экономической активности граждан.</w:t>
            </w:r>
          </w:p>
          <w:p w:rsidR="003C0E9A" w:rsidRDefault="003C0E9A" w:rsidP="00C9614F">
            <w:pPr>
              <w:rPr>
                <w:lang w:val="ru-RU"/>
              </w:rPr>
            </w:pPr>
            <w:r>
              <w:rPr>
                <w:lang w:val="ru-RU"/>
              </w:rPr>
              <w:t xml:space="preserve">Доля средних и малых предприятий в экономической активности граждан – свыше 90%, а в экономике </w:t>
            </w:r>
            <w:proofErr w:type="spellStart"/>
            <w:r>
              <w:rPr>
                <w:lang w:val="ru-RU"/>
              </w:rPr>
              <w:t>Дубая</w:t>
            </w:r>
            <w:proofErr w:type="spellEnd"/>
            <w:r>
              <w:rPr>
                <w:lang w:val="ru-RU"/>
              </w:rPr>
              <w:t xml:space="preserve"> – 95%, однако они получают крайне малую финансовую поддержку. ТПП </w:t>
            </w:r>
            <w:proofErr w:type="spellStart"/>
            <w:r>
              <w:rPr>
                <w:lang w:val="ru-RU"/>
              </w:rPr>
              <w:t>Дубая</w:t>
            </w:r>
            <w:proofErr w:type="spellEnd"/>
            <w:r>
              <w:rPr>
                <w:lang w:val="ru-RU"/>
              </w:rPr>
              <w:t>, таким образом, признаёт важность данного сектора и необходимость поддержки его развития»</w:t>
            </w:r>
          </w:p>
          <w:p w:rsidR="003C0E9A" w:rsidRDefault="003C0E9A" w:rsidP="00C9614F">
            <w:pPr>
              <w:rPr>
                <w:lang w:val="ru-RU"/>
              </w:rPr>
            </w:pPr>
          </w:p>
          <w:p w:rsidR="003C0E9A" w:rsidRDefault="003C0E9A" w:rsidP="00C9614F">
            <w:pPr>
              <w:rPr>
                <w:lang w:val="ru-RU"/>
              </w:rPr>
            </w:pPr>
            <w:r>
              <w:rPr>
                <w:lang w:val="ru-RU"/>
              </w:rPr>
              <w:t xml:space="preserve">По словам </w:t>
            </w:r>
            <w:proofErr w:type="spellStart"/>
            <w:r>
              <w:rPr>
                <w:lang w:val="ru-RU"/>
              </w:rPr>
              <w:t>Джитендры</w:t>
            </w:r>
            <w:proofErr w:type="spellEnd"/>
            <w:r>
              <w:rPr>
                <w:lang w:val="ru-RU"/>
              </w:rPr>
              <w:t xml:space="preserve"> </w:t>
            </w:r>
            <w:proofErr w:type="spellStart"/>
            <w:r>
              <w:rPr>
                <w:lang w:val="ru-RU"/>
              </w:rPr>
              <w:t>Джанчандани</w:t>
            </w:r>
            <w:proofErr w:type="spellEnd"/>
            <w:r>
              <w:rPr>
                <w:lang w:val="ru-RU"/>
              </w:rPr>
              <w:t xml:space="preserve">, председателя  </w:t>
            </w:r>
            <w:proofErr w:type="spellStart"/>
            <w:r>
              <w:t>Jitendra</w:t>
            </w:r>
            <w:proofErr w:type="spellEnd"/>
            <w:r w:rsidRPr="0087210A">
              <w:rPr>
                <w:lang w:val="ru-RU"/>
              </w:rPr>
              <w:t xml:space="preserve"> </w:t>
            </w:r>
            <w:r>
              <w:t>Consulting</w:t>
            </w:r>
            <w:r w:rsidRPr="0087210A">
              <w:rPr>
                <w:lang w:val="ru-RU"/>
              </w:rPr>
              <w:t xml:space="preserve"> </w:t>
            </w:r>
            <w:r>
              <w:t>Group</w:t>
            </w:r>
            <w:r>
              <w:rPr>
                <w:lang w:val="ru-RU"/>
              </w:rPr>
              <w:t>, важно, чтобы в этот процесс были вовлечены представители власти.</w:t>
            </w:r>
          </w:p>
          <w:p w:rsidR="003C0E9A" w:rsidRDefault="003C0E9A" w:rsidP="00C9614F">
            <w:pPr>
              <w:rPr>
                <w:lang w:val="ru-RU"/>
              </w:rPr>
            </w:pPr>
          </w:p>
          <w:p w:rsidR="003C0E9A" w:rsidRDefault="003C0E9A" w:rsidP="00C9614F">
            <w:pPr>
              <w:rPr>
                <w:lang w:val="ru-RU"/>
              </w:rPr>
            </w:pPr>
          </w:p>
          <w:p w:rsidR="003C0E9A" w:rsidRDefault="003C0E9A" w:rsidP="00C9614F">
            <w:pPr>
              <w:rPr>
                <w:lang w:val="ru-RU"/>
              </w:rPr>
            </w:pPr>
          </w:p>
          <w:p w:rsidR="003C0E9A" w:rsidRDefault="003C0E9A" w:rsidP="00C9614F">
            <w:pPr>
              <w:rPr>
                <w:lang w:val="ru-RU"/>
              </w:rPr>
            </w:pPr>
            <w:r>
              <w:rPr>
                <w:lang w:val="ru-RU"/>
              </w:rPr>
              <w:t>Новая программа даст молодым людям возможность не только пообщаться с местными предпринимателями и бизнесменами мирового уровня, но и развить их навыки и знания.</w:t>
            </w:r>
          </w:p>
          <w:p w:rsidR="003C0E9A" w:rsidRDefault="003C0E9A" w:rsidP="00C9614F">
            <w:pPr>
              <w:rPr>
                <w:lang w:val="ru-RU"/>
              </w:rPr>
            </w:pPr>
          </w:p>
          <w:p w:rsidR="003C0E9A" w:rsidRDefault="003C0E9A" w:rsidP="00C9614F">
            <w:pPr>
              <w:rPr>
                <w:lang w:val="ru-RU"/>
              </w:rPr>
            </w:pPr>
          </w:p>
          <w:p w:rsidR="003C0E9A" w:rsidRPr="00CB0C65" w:rsidRDefault="003C0E9A" w:rsidP="00C9614F">
            <w:pPr>
              <w:rPr>
                <w:lang w:val="ru-RU"/>
              </w:rPr>
            </w:pPr>
          </w:p>
        </w:tc>
      </w:tr>
    </w:tbl>
    <w:p w:rsidR="00C2404F" w:rsidRPr="003C0E9A" w:rsidRDefault="003C0E9A">
      <w:pPr>
        <w:rPr>
          <w:lang w:val="ru-RU"/>
        </w:rPr>
      </w:pPr>
    </w:p>
    <w:sectPr w:rsidR="00C2404F" w:rsidRPr="003C0E9A" w:rsidSect="00ED37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E9A"/>
    <w:rsid w:val="003C0E9A"/>
    <w:rsid w:val="004454F0"/>
    <w:rsid w:val="00AD0AEB"/>
    <w:rsid w:val="00E06FFA"/>
    <w:rsid w:val="00EB10DB"/>
    <w:rsid w:val="00ED3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E9A"/>
    <w:rPr>
      <w:rFonts w:asciiTheme="minorHAnsi" w:hAnsiTheme="minorHAnsi"/>
      <w:lang w:val="en-US"/>
    </w:rPr>
  </w:style>
  <w:style w:type="paragraph" w:styleId="1">
    <w:name w:val="heading 1"/>
    <w:basedOn w:val="a"/>
    <w:link w:val="10"/>
    <w:uiPriority w:val="9"/>
    <w:qFormat/>
    <w:rsid w:val="003C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E9A"/>
    <w:rPr>
      <w:rFonts w:eastAsia="Times New Roman" w:cs="Times New Roman"/>
      <w:b/>
      <w:bCs/>
      <w:kern w:val="36"/>
      <w:sz w:val="48"/>
      <w:szCs w:val="48"/>
      <w:lang w:val="en-US"/>
    </w:rPr>
  </w:style>
  <w:style w:type="table" w:styleId="a3">
    <w:name w:val="Table Grid"/>
    <w:basedOn w:val="a1"/>
    <w:uiPriority w:val="59"/>
    <w:rsid w:val="003C0E9A"/>
    <w:pPr>
      <w:spacing w:after="0" w:line="240" w:lineRule="auto"/>
    </w:pPr>
    <w:rPr>
      <w:rFonts w:asciiTheme="minorHAnsi" w:hAnsiTheme="minorHAns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C0E9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C0E9A"/>
    <w:rPr>
      <w:color w:val="0000FF" w:themeColor="hyperlink"/>
      <w:u w:val="single"/>
    </w:rPr>
  </w:style>
  <w:style w:type="paragraph" w:customStyle="1" w:styleId="synopsis">
    <w:name w:val="synopsis"/>
    <w:basedOn w:val="a"/>
    <w:rsid w:val="003C0E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lfnews.com/business/general/tejar-dubai-to-support-entrepreneurs-1.1119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2012-12-18T13:47:00Z</dcterms:created>
  <dcterms:modified xsi:type="dcterms:W3CDTF">2012-12-18T13:47:00Z</dcterms:modified>
</cp:coreProperties>
</file>