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layout-cache" manifest:media-type="application/binary"/>
  <manifest:file-entry manifest:full-path="styles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text-properties fo:language="ru" fo:country="RU" officeooo:rsid="0004a743" officeooo:paragraph-rsid="0004a743"/>
    </style:style>
    <style:style style:name="P2" style:family="paragraph" style:parent-style-name="Standard">
      <style:text-properties fo:language="ru" fo:country="RU" officeooo:rsid="00051eae" officeooo:paragraph-rsid="00051eae"/>
    </style:style>
    <style:style style:name="P3" style:family="paragraph" style:parent-style-name="Standard">
      <style:text-properties fo:language="ru" fo:country="RU" officeooo:rsid="00063025" officeooo:paragraph-rsid="00063025"/>
    </style:style>
    <style:style style:name="P4" style:family="paragraph" style:parent-style-name="Standard">
      <style:text-properties fo:language="ru" fo:country="RU" officeooo:rsid="00075259" officeooo:paragraph-rsid="00075259"/>
    </style:style>
    <style:style style:name="T1" style:family="text">
      <style:text-properties officeooo:rsid="00051eae"/>
    </style:style>
    <style:style style:name="T2" style:family="text">
      <style:text-properties officeooo:rsid="00063025"/>
    </style:style>
    <style:style style:name="T3" style:family="text">
      <style:text-properties officeooo:rsid="00075259"/>
    </style:style>
    <style:style style:name="T4" style:family="text">
      <style:text-properties fo:language="en" fo:country="US"/>
    </style:style>
    <style:style style:name="T5" style:family="text">
      <style:text-properties officeooo:rsid="000850fb"/>
    </style:style>
    <style:style style:name="T6" style:family="text">
      <style:text-properties fo:font-weight="bold" style:font-weight-asian="bold" style:font-weight-complex="bold"/>
    </style:style>
    <style:style style:name="T7" style:family="text">
      <style:text-properties fo:font-weight="bold" officeooo:rsid="00063025" style:font-weight-asian="bold" style:font-weight-complex="bold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
        Скрабы — гели и скрабы — мыло, попали в число неблагонадежных. Американские экологи недовольны главным ингридиентом этих средств, отшелушивающими частицами, теми самыми, что помогают телу избавиться от ороговевших частиц и глубоко очистить кожу. Их дальнейш
        <text:span text:style-name="T5">ая</text:span>
         роль, по версии американских ученых, оказалось куда более разрушительней. После того как отшелушивающие частички скраба вместе с грязью смоют с лица и тела, они оказываются в канализации, а затем в водоеме. Там, считают специалисты, пройдя через фильтр, они могут превратиться, в токсические соединения, отравляющие рыбу, а уже ею может отравиться и человек.
      </text:p>
      <text:p text:style-name="P1">
        <text:s/>
        По мнению российских экологов — это маловероятно. 
        <text:span text:style-name="T5">П</text:span>
        о словам технического директора независимой экологической экспертизы «Тестэко» Александра 
        <text:span text:style-name="T1">Кокса, современные вкрапления в косметику, даже искуственные, не могут причинить вреда.</text:span>
      </text:p>
      <text:p text:style-name="P2">
        <text:span text:style-name="T6">Александр</text:span>
        :
      </text:p>
      <text:p text:style-name="P2">Если это мера старинной частицы, то в принципе они должны выпадать на дно, и уже никак не должны участвовать в круговороте пищевых цепей. Если идет попадание частиц в организм рыб, то они не перевариваются естественно, потому что они не растворимые, и они естественным путем выходят потом. То есть я не думаю, что они могут какой — то вред причинять здоровью людей, откладываясь в тканях рыб. Они могут вредить допустим каким — то системам очистки, забивая фильтры.</text:p>
      <text:p text:style-name="P2"/>
      <text:p text:style-name="P2">
        <text:s/>
        И то вреда от этого не больше, чем от песка, если же речь идет о фильтрах последнего поколения, а продукция соответствует самым современным стандартам, то неважно из чего сделаны частицы скрабов, говорит исполнительный директор ассоциации производителей парфюмерии, косметики, бытовой химии и гигиены, Петр Бобровский. 
        <text:span text:style-name="T2">Он заверяет, что наши российские скрабы и мыла, никакого вреда в себе не таят.</text:span>
      </text:p>
      <text:p text:style-name="P2">
        <text:s/>
        <text:span text:style-name="T7">Петр</text:span>
        <text:span text:style-name="T2">:</text:span>
      </text:p>
      <text:p text:style-name="P3">Вся эта продукция, строго соответствует нормативным требованиям и соответственно абсолютно безопасная для человека, и вся информация о том, как ее следует потом, после использования, утилизировать имеется на продукции соотвествующая маркировка. Если пользователь все делает в соответствии с этими инструкциями, то никаких проблем ни у кого не возникает.</text:p>
      <text:p text:style-name="P3"/>
      <text:p text:style-name="P3">
        <text:s/>
        Как указывают американские специалисты, лучше использовать скрабы с натуральными отшелушивающими частицами. К ним относятся измельченные косточки от орехов, фруктов и соли. Они не наносят вред экологии и именно на такие скрабы, рекомендуют перейти американским производителям косметики до 2015 года. Это попросту не целесообразно, считает врач — косметолог Лилия Кочеткова. Необходимы и те и другие виды частиц, кому — то подходят 
        <text:span text:style-name="T3">только искуственные щадящие варианты, а чья — то кожа способна выдержать и агрессивные натуральные.</text:span>
      </text:p>
      <text:p text:style-name="P4">
        <text:span text:style-name="T6">Лилия Кочеткова</text:span>
        :
      </text:p>
      <text:p text:style-name="P4">Если говрить о скрабах менее агрессвных, то есть не содержащих частицы косточек, а содержащих масла, соли, то есть по сути растворимые соединения, то конечно польза натуральных будет гораздо выше, но к сожалению большая часть производителей, пытаясь съэкономить, используют в качестве натуральных компонентов, те ингридиенты, которые являются не растворимыми и являются продуктами переработки, то есть фактически используют отходы для производства уже скрабов.</text:p>
      <text:p text:style-name="P4"/>
      <text:p text:style-name="P4">
        <text:s/>
        Так что выбирая скраб, советуют российские производители и врачи — косметологи, обращать внимание стоит на тот, что идеально подходит именно вашей коже, а очистить он кожу искуственными или натуральными частицами принципиального значения не имеет.
      </text:p>
      <text:p text:style-name="P4">
        <text:s text:c="3"/>
        Марина Костюкевич. Вести 
        <text:span text:style-name="T4">FM.</text:span>
      </text:p>
      <text:p text:style-name="P4"/>
      <text:p text:style-name="P4">Ссылка на аудио:</text:p>
      <text:p text:style-name="P4">
        <text:soft-page-break/>
        <text:s/>
        <text:span text:style-name="T6">http://www.youtube.com/watch?v=wgQgCfyjGkg&amp;index=2&amp;list=PLl5KmfE7EFgcBCTOJqSwyhevz2OtDtl1z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PT35S</meta:editing-duration>
    <meta:editing-cycles>4</meta:editing-cycles>
    <meta:generator>LibreOffice/4.2.5.2$Windows_x86 LibreOffice_project/61cb170a04bb1f12e77c884eab9192be736ec5f5</meta:generator>
    <dc:date>2014-08-17T16:03:48.546000000</dc:date>
    <meta:document-statistic meta:table-count="0" meta:image-count="0" meta:object-count="0" meta:page-count="2" meta:paragraph-count="14" meta:word-count="467" meta:character-count="3472" meta:non-whitespace-character-count="3001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22437</config:config-item>
      <config:config-item config:name="ViewAreaLeft" config:type="int">0</config:config-item>
      <config:config-item config:name="ViewAreaWidth" config:type="int">35006</config:config-item>
      <config:config-item config:name="ViewAreaHeight" config:type="int">15295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9003</config:config-item>
          <config:config-item config:name="ViewTop" config:type="int">32703</config:config-item>
          <config:config-item config:name="VisibleLeft" config:type="int">0</config:config-item>
          <config:config-item config:name="VisibleTop" config:type="int">22437</config:config-item>
          <config:config-item config:name="VisibleRight" config:type="int">35004</config:config-item>
          <config:config-item config:name="VisibleBottom" config:type="int">37730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LeftPages" config:type="boolean">true</config:config-item>
      <config:config-item config:name="PrintTextPlaceholder" config:type="boolean">false</config:config-item>
      <config:config-item config:name="PrintProspect" config:type="boolean">false</config:config-item>
      <config:config-item config:name="PrintPageBackground" config:type="boolean">true</config:config-item>
      <config:config-item config:name="PrintSingleJobs" config:type="boolean">false</config:config-item>
      <config:config-item config:name="PrintRightPages" config:type="boolean">true</config:config-item>
      <config:config-item config:name="PrintPaperFromSetup" config:type="boolean">false</config:config-item>
      <config:config-item config:name="PrintReversed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SurroundTextWrapSmall" config:type="boolean">false</config:config-item>
      <config:config-item config:name="BackgroundParaOverDrawings" config:type="boolean">false</config:config-item>
      <config:config-item config:name="FloattableNomargins" config:type="boolean">false</config:config-item>
      <config:config-item config:name="CollapseEmptyCellPara" config:type="boolean">true</config:config-item>
      <config:config-item config:name="PrinterSetup" config:type="base64Binary"/>
      <config:config-item config:name="CurrentDatabaseCommand" config:type="string"/>
      <config:config-item config:name="ClipAsCharacterAnchoredWriterFlyFrames" config:type="boolean">false</config:config-item>
      <config:config-item config:name="MathBaselineAlignment" config:type="boolean">false</config:config-item>
      <config:config-item config:name="StylesNoDefault" config:type="boolean">false</config:config-item>
      <config:config-item config:name="DoNotJustifyLinesWithManualBreak" config:type="boolean">false</config:config-item>
      <config:config-item config:name="ClippedPictures" config:type="boolean">false</config:config-item>
      <config:config-item config:name="RedlineProtectionKey" config:type="base64Binary"/>
      <config:config-item config:name="TabAtLeftIndentForParagraphsInList" config:type="boolean">false</config:config-item>
      <config:config-item config:name="AllowPrintJobCancel" config:type="boolean">true</config:config-item>
      <config:config-item config:name="RsidRoot" config:type="int">304963</config:config-item>
      <config:config-item config:name="TabsRelativeToIndent" config:type="boolean">true</config:config-item>
      <config:config-item config:name="Rsid" config:type="int">545019</config:config-item>
      <config:config-item config:name="UnxForceZeroExtLeading" config:type="boolean">false</config:config-item>
      <config:config-item config:name="LoadReadonly" config:type="boolean">false</config:config-item>
      <config:config-item config:name="PrintBlackFonts" config:type="boolean">false</config:config-item>
      <config:config-item config:name="TableRowKeep" config:type="boolean">false</config:config-item>
      <config:config-item config:name="IgnoreFirstLineIndentInNumbering" config:type="boolean">false</config:config-item>
      <config:config-item config:name="IgnoreTabsAndBlanksForLineCalculation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ConsiderTextWrapOnObjPos" config:type="boolean">false</config:config-item>
      <config:config-item config:name="TabOverflow" config:type="boolean">false</config:config-item>
      <config:config-item config:name="DoNotResetParaAttrsForNumFont" config:type="boolean">false</config:config-item>
      <config:config-item config:name="UseFormerTextWrapp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AddExternalLeading" config:type="boolean">true</config:config-item>
      <config:config-item config:name="AddParaSpacingToTableCells" config:type="boolean">true</config:config-item>
      <config:config-item config:name="PrintFaxName" config:type="string"/>
      <config:config-item config:name="SaveGlobalDocumentLinks" config:type="boolean">false</config:config-item>
      <config:config-item config:name="IsLabelDocument" config:type="boolean">false</config:config-item>
      <config:config-item config:name="OutlineLevelYieldsNumbering" config:type="boolean">false</config:config-item>
      <config:config-item config:name="UseOldNumbering" config:type="boolean">false</config:config-item>
      <config:config-item config:name="CurrentDatabaseCommandType" config:type="int">0</config:config-item>
      <config:config-item config:name="UpdateFromTemplate" config:type="boolean">true</config:config-item>
      <config:config-item config:name="PrintTables" config:type="boolean">true</config:config-item>
      <config:config-item config:name="SmallCapsPercentage66" config:type="boolean">true</config:config-item>
      <config:config-item config:name="LinkUpdateMode" config:type="short">1</config:config-item>
      <config:config-item config:name="AlignTabStopPosition" config:type="boolean">true</config:config-item>
      <config:config-item config:name="PrintProspectRTL" config:type="boolean">false</config:config-item>
      <config:config-item config:name="PrintEmptyPages" config:type="boolean">true</config:config-item>
      <config:config-item config:name="DoNotCaptureDrawObjsOnPage" config:type="boolean">false</config:config-item>
      <config:config-item config:name="PrintGraphics" config:type="boolean">true</config:config-item>
      <config:config-item config:name="IsKernAsianPunctuation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ProtectForm" config:type="boolean">false</config:config-item>
      <config:config-item config:name="EmbedFonts" config:type="boolean">false</config:config-item>
      <config:config-item config:name="CurrentDatabaseDataSource" config:type="string"/>
      <config:config-item config:name="ApplyUserData" config:type="boolean">true</config:config-item>
      <config:config-item config:name="PrinterName" config:type="string"/>
      <config:config-item config:name="AddParaTableSpacingAtStart" config:type="boolean">true</config:config-item>
      <config:config-item config:name="SaveVersionOnClose" config:type="boolean">false</config:config-item>
      <config:config-item config:name="InvertBorderSpacing" config:type="boolean">false</config:config-item>
      <config:config-item config:name="UseFormerObjectPositioning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AddFrameOffsets" config:type="boolean">false</config:config-item>
      <config:config-item config:name="CharacterCompressionType" config:type="short">0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style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