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7847"/>
        <w:gridCol w:w="7847"/>
      </w:tblGrid>
      <w:tr w:rsidR="00663935" w:rsidRPr="00663935" w:rsidTr="00663935">
        <w:tc>
          <w:tcPr>
            <w:tcW w:w="7847" w:type="dxa"/>
          </w:tcPr>
          <w:p w:rsidR="00663935" w:rsidRDefault="00663935" w:rsidP="00663935">
            <w:pPr>
              <w:ind w:firstLine="284"/>
              <w:jc w:val="center"/>
              <w:rPr>
                <w:rFonts w:ascii="Times New Roman" w:hAnsi="Times New Roman"/>
                <w:sz w:val="28"/>
                <w:szCs w:val="28"/>
              </w:rPr>
            </w:pPr>
            <w:r>
              <w:rPr>
                <w:rFonts w:ascii="Times New Roman" w:hAnsi="Times New Roman"/>
                <w:sz w:val="28"/>
                <w:szCs w:val="28"/>
              </w:rPr>
              <w:t>Климовичский ликеро-водочный завод</w:t>
            </w:r>
          </w:p>
          <w:p w:rsidR="001B70B0" w:rsidRPr="001B70B0" w:rsidRDefault="001B70B0" w:rsidP="001B70B0">
            <w:pPr>
              <w:ind w:firstLine="284"/>
              <w:jc w:val="both"/>
              <w:rPr>
                <w:rFonts w:ascii="Times New Roman" w:hAnsi="Times New Roman"/>
                <w:sz w:val="24"/>
                <w:szCs w:val="24"/>
              </w:rPr>
            </w:pPr>
            <w:r w:rsidRPr="001B70B0">
              <w:rPr>
                <w:rFonts w:ascii="Times New Roman" w:hAnsi="Times New Roman"/>
                <w:sz w:val="24"/>
                <w:szCs w:val="24"/>
              </w:rPr>
              <w:t>РУП «</w:t>
            </w:r>
            <w:r w:rsidRPr="001B70B0">
              <w:rPr>
                <w:rFonts w:ascii="Times New Roman" w:hAnsi="Times New Roman"/>
                <w:sz w:val="24"/>
                <w:szCs w:val="24"/>
              </w:rPr>
              <w:t>Климовичский ликеро-водочный завод</w:t>
            </w:r>
            <w:r w:rsidRPr="001B70B0">
              <w:rPr>
                <w:rFonts w:ascii="Times New Roman" w:hAnsi="Times New Roman"/>
                <w:sz w:val="24"/>
                <w:szCs w:val="24"/>
              </w:rPr>
              <w:t>».</w:t>
            </w:r>
          </w:p>
          <w:p w:rsidR="001B70B0" w:rsidRDefault="001B70B0" w:rsidP="001B70B0">
            <w:pPr>
              <w:ind w:firstLine="284"/>
              <w:jc w:val="both"/>
              <w:rPr>
                <w:rFonts w:ascii="Times New Roman" w:hAnsi="Times New Roman"/>
                <w:sz w:val="24"/>
                <w:szCs w:val="24"/>
              </w:rPr>
            </w:pPr>
            <w:r w:rsidRPr="001B70B0">
              <w:rPr>
                <w:rFonts w:ascii="Times New Roman" w:hAnsi="Times New Roman"/>
                <w:sz w:val="24"/>
                <w:szCs w:val="24"/>
              </w:rPr>
              <w:t>Год основания – 1858-й. Выпускает спирт ректификованный, ЛВИ, коньяки, соки спиртованные, соки сброженно-спиртованные, вина плодово</w:t>
            </w:r>
            <w:r>
              <w:rPr>
                <w:rFonts w:ascii="Times New Roman" w:hAnsi="Times New Roman"/>
                <w:sz w:val="24"/>
                <w:szCs w:val="24"/>
              </w:rPr>
              <w:t>-</w:t>
            </w:r>
            <w:r w:rsidRPr="001B70B0">
              <w:rPr>
                <w:rFonts w:ascii="Times New Roman" w:hAnsi="Times New Roman"/>
                <w:sz w:val="24"/>
                <w:szCs w:val="24"/>
              </w:rPr>
              <w:t>ягодные и, конечно, основной продукт – водки.</w:t>
            </w:r>
          </w:p>
          <w:p w:rsidR="001B70B0" w:rsidRPr="001B70B0" w:rsidRDefault="001B70B0" w:rsidP="001B70B0">
            <w:pPr>
              <w:ind w:firstLine="284"/>
              <w:jc w:val="both"/>
              <w:rPr>
                <w:rFonts w:ascii="Times New Roman" w:hAnsi="Times New Roman"/>
                <w:sz w:val="24"/>
                <w:szCs w:val="24"/>
              </w:rPr>
            </w:pPr>
            <w:r>
              <w:rPr>
                <w:rFonts w:ascii="Times New Roman" w:hAnsi="Times New Roman"/>
                <w:sz w:val="24"/>
                <w:szCs w:val="24"/>
              </w:rPr>
              <w:t xml:space="preserve">В линейке продукции – более 50 наименований. Обособленное структурное подразделение «Костюковичский спиртзавод», входящий в состав </w:t>
            </w:r>
            <w:r w:rsidRPr="001B70B0">
              <w:rPr>
                <w:rFonts w:ascii="Times New Roman" w:hAnsi="Times New Roman"/>
                <w:sz w:val="24"/>
                <w:szCs w:val="24"/>
              </w:rPr>
              <w:t>РУП «Климовичский ликеро-водочный завод»</w:t>
            </w:r>
            <w:r>
              <w:rPr>
                <w:rFonts w:ascii="Times New Roman" w:hAnsi="Times New Roman"/>
                <w:sz w:val="24"/>
                <w:szCs w:val="24"/>
              </w:rPr>
              <w:t xml:space="preserve"> производит спирт этиловый ректификованный «Люкс». Ягоды и мед натуральный для нужд производства поставляет подсобное хозяйство предприятия.</w:t>
            </w:r>
          </w:p>
          <w:p w:rsidR="00364D1F" w:rsidRDefault="001B70B0" w:rsidP="00364D1F">
            <w:pPr>
              <w:ind w:firstLine="284"/>
              <w:jc w:val="both"/>
              <w:rPr>
                <w:rFonts w:ascii="Times New Roman" w:hAnsi="Times New Roman"/>
                <w:sz w:val="24"/>
                <w:szCs w:val="24"/>
              </w:rPr>
            </w:pPr>
            <w:r>
              <w:rPr>
                <w:rFonts w:ascii="Times New Roman" w:hAnsi="Times New Roman"/>
                <w:sz w:val="24"/>
                <w:szCs w:val="24"/>
              </w:rPr>
              <w:t>Массивные</w:t>
            </w:r>
            <w:r w:rsidRPr="001B70B0">
              <w:rPr>
                <w:rFonts w:ascii="Times New Roman" w:hAnsi="Times New Roman"/>
                <w:sz w:val="24"/>
                <w:szCs w:val="24"/>
                <w:lang w:val="en-US"/>
              </w:rPr>
              <w:t xml:space="preserve"> </w:t>
            </w:r>
            <w:r>
              <w:rPr>
                <w:rFonts w:ascii="Times New Roman" w:hAnsi="Times New Roman"/>
                <w:sz w:val="24"/>
                <w:szCs w:val="24"/>
              </w:rPr>
              <w:t>низкие</w:t>
            </w:r>
            <w:r w:rsidRPr="001B70B0">
              <w:rPr>
                <w:rFonts w:ascii="Times New Roman" w:hAnsi="Times New Roman"/>
                <w:sz w:val="24"/>
                <w:szCs w:val="24"/>
                <w:lang w:val="en-US"/>
              </w:rPr>
              <w:t xml:space="preserve"> </w:t>
            </w:r>
            <w:r>
              <w:rPr>
                <w:rFonts w:ascii="Times New Roman" w:hAnsi="Times New Roman"/>
                <w:sz w:val="24"/>
                <w:szCs w:val="24"/>
              </w:rPr>
              <w:t>своды</w:t>
            </w:r>
            <w:r w:rsidRPr="001B70B0">
              <w:rPr>
                <w:rFonts w:ascii="Times New Roman" w:hAnsi="Times New Roman"/>
                <w:sz w:val="24"/>
                <w:szCs w:val="24"/>
                <w:lang w:val="en-US"/>
              </w:rPr>
              <w:t xml:space="preserve">, </w:t>
            </w:r>
            <w:r>
              <w:rPr>
                <w:rFonts w:ascii="Times New Roman" w:hAnsi="Times New Roman"/>
                <w:sz w:val="24"/>
                <w:szCs w:val="24"/>
              </w:rPr>
              <w:t>старинная</w:t>
            </w:r>
            <w:r w:rsidRPr="001B70B0">
              <w:rPr>
                <w:rFonts w:ascii="Times New Roman" w:hAnsi="Times New Roman"/>
                <w:sz w:val="24"/>
                <w:szCs w:val="24"/>
                <w:lang w:val="en-US"/>
              </w:rPr>
              <w:t xml:space="preserve"> </w:t>
            </w:r>
            <w:r>
              <w:rPr>
                <w:rFonts w:ascii="Times New Roman" w:hAnsi="Times New Roman"/>
                <w:sz w:val="24"/>
                <w:szCs w:val="24"/>
              </w:rPr>
              <w:t>каменная</w:t>
            </w:r>
            <w:r w:rsidRPr="001B70B0">
              <w:rPr>
                <w:rFonts w:ascii="Times New Roman" w:hAnsi="Times New Roman"/>
                <w:sz w:val="24"/>
                <w:szCs w:val="24"/>
                <w:lang w:val="en-US"/>
              </w:rPr>
              <w:t xml:space="preserve"> </w:t>
            </w:r>
            <w:r>
              <w:rPr>
                <w:rFonts w:ascii="Times New Roman" w:hAnsi="Times New Roman"/>
                <w:sz w:val="24"/>
                <w:szCs w:val="24"/>
              </w:rPr>
              <w:t>кладка</w:t>
            </w:r>
            <w:r w:rsidRPr="001B70B0">
              <w:rPr>
                <w:rFonts w:ascii="Times New Roman" w:hAnsi="Times New Roman"/>
                <w:sz w:val="24"/>
                <w:szCs w:val="24"/>
                <w:lang w:val="en-US"/>
              </w:rPr>
              <w:t xml:space="preserve">. </w:t>
            </w:r>
            <w:r>
              <w:rPr>
                <w:rFonts w:ascii="Times New Roman" w:hAnsi="Times New Roman"/>
                <w:sz w:val="24"/>
                <w:szCs w:val="24"/>
              </w:rPr>
              <w:t>И ощущение незыблемости лучших традиций</w:t>
            </w:r>
            <w:r w:rsidR="00364D1F">
              <w:rPr>
                <w:rFonts w:ascii="Times New Roman" w:hAnsi="Times New Roman"/>
                <w:sz w:val="24"/>
                <w:szCs w:val="24"/>
              </w:rPr>
              <w:t xml:space="preserve"> производства высококачественного натурального продукта! В этом погребке творили над созданием напитков еще при первом владельце завода помещике Каминском. Настоящее таинство создания основы крепких напитков совершается под этими сводами и сейчас.</w:t>
            </w:r>
          </w:p>
          <w:p w:rsidR="00364D1F" w:rsidRDefault="00364D1F" w:rsidP="00364D1F">
            <w:pPr>
              <w:ind w:firstLine="284"/>
              <w:jc w:val="both"/>
              <w:rPr>
                <w:rFonts w:ascii="Times New Roman" w:hAnsi="Times New Roman"/>
                <w:sz w:val="24"/>
                <w:szCs w:val="24"/>
              </w:rPr>
            </w:pPr>
            <w:r>
              <w:rPr>
                <w:rFonts w:ascii="Times New Roman" w:hAnsi="Times New Roman"/>
                <w:sz w:val="24"/>
                <w:szCs w:val="24"/>
              </w:rPr>
              <w:t xml:space="preserve">Бальзамы … Они являются полноправным брендом не только климовичской земли, но и Республики Беларусь. Их с легкостью узнают далеко за пределами Беларуси. </w:t>
            </w:r>
            <w:r w:rsidR="007F343D">
              <w:rPr>
                <w:rFonts w:ascii="Times New Roman" w:hAnsi="Times New Roman"/>
                <w:sz w:val="24"/>
                <w:szCs w:val="24"/>
              </w:rPr>
              <w:t xml:space="preserve">Гарантом успеха этих бальзамов на предприятии называют особый купаж настоев трав и морсов из натуральных плодов и ягод. Грамотно выверенное проявление всех ноток состава бальзамов </w:t>
            </w:r>
            <w:r w:rsidR="00EF6FFE">
              <w:rPr>
                <w:rFonts w:ascii="Times New Roman" w:hAnsi="Times New Roman"/>
                <w:sz w:val="24"/>
                <w:szCs w:val="24"/>
              </w:rPr>
              <w:t>гарантирует настоящую гармонию вкуса …</w:t>
            </w:r>
            <w:proofErr w:type="gramStart"/>
            <w:r w:rsidR="00EF6FFE">
              <w:rPr>
                <w:rFonts w:ascii="Times New Roman" w:hAnsi="Times New Roman"/>
                <w:sz w:val="24"/>
                <w:szCs w:val="24"/>
              </w:rPr>
              <w:t xml:space="preserve"> .</w:t>
            </w:r>
            <w:proofErr w:type="gramEnd"/>
          </w:p>
          <w:p w:rsidR="00EF6FFE" w:rsidRDefault="00EF6FFE" w:rsidP="00EF6FFE">
            <w:pPr>
              <w:ind w:firstLine="284"/>
              <w:jc w:val="both"/>
              <w:rPr>
                <w:rFonts w:ascii="Times New Roman" w:hAnsi="Times New Roman"/>
                <w:sz w:val="24"/>
                <w:szCs w:val="24"/>
              </w:rPr>
            </w:pPr>
            <w:r>
              <w:rPr>
                <w:rFonts w:ascii="Times New Roman" w:hAnsi="Times New Roman"/>
                <w:sz w:val="24"/>
                <w:szCs w:val="24"/>
              </w:rPr>
              <w:t>Настои кофе, черного и душистого перцев, мяты, мелисы и эвкалипта, морсы черноплодной рябины, брусники, шиповника, натуральный мед. Они встречаются в купажных чанах</w:t>
            </w:r>
            <w:r w:rsidR="004C769A">
              <w:rPr>
                <w:rFonts w:ascii="Times New Roman" w:hAnsi="Times New Roman"/>
                <w:sz w:val="24"/>
                <w:szCs w:val="24"/>
              </w:rPr>
              <w:t>. Так рождается алкогольный напиток с мягким, гармонично сочетающимся сложным ароматом.</w:t>
            </w:r>
          </w:p>
          <w:p w:rsidR="004C769A" w:rsidRPr="007F343D" w:rsidRDefault="004C769A" w:rsidP="004C769A">
            <w:pPr>
              <w:ind w:firstLine="284"/>
              <w:jc w:val="both"/>
              <w:rPr>
                <w:rFonts w:ascii="Times New Roman" w:hAnsi="Times New Roman"/>
                <w:sz w:val="24"/>
                <w:szCs w:val="24"/>
              </w:rPr>
            </w:pPr>
            <w:r>
              <w:rPr>
                <w:rFonts w:ascii="Times New Roman" w:hAnsi="Times New Roman"/>
                <w:sz w:val="24"/>
                <w:szCs w:val="24"/>
              </w:rPr>
              <w:t xml:space="preserve">Для производства на климовичском </w:t>
            </w:r>
            <w:proofErr w:type="gramStart"/>
            <w:r>
              <w:rPr>
                <w:rFonts w:ascii="Times New Roman" w:hAnsi="Times New Roman"/>
                <w:sz w:val="24"/>
                <w:szCs w:val="24"/>
              </w:rPr>
              <w:t>л</w:t>
            </w:r>
            <w:bookmarkStart w:id="0" w:name="_GoBack"/>
            <w:bookmarkEnd w:id="0"/>
            <w:r>
              <w:rPr>
                <w:rFonts w:ascii="Times New Roman" w:hAnsi="Times New Roman"/>
                <w:sz w:val="24"/>
                <w:szCs w:val="24"/>
              </w:rPr>
              <w:t>икеро-водочном</w:t>
            </w:r>
            <w:proofErr w:type="gramEnd"/>
            <w:r>
              <w:rPr>
                <w:rFonts w:ascii="Times New Roman" w:hAnsi="Times New Roman"/>
                <w:sz w:val="24"/>
                <w:szCs w:val="24"/>
              </w:rPr>
              <w:t xml:space="preserve"> заводе используется вода из собственной скважины глубиной 174 метра, капитальный ремонт которой был произведен в конце 2008 года, а также проведена отдельная трасса от скважины до участка разлива винводизделий. Было заменено устаревшее оборудование на новое современное, а именно: установка умягчения, фильтр обезжелезивания, система водной подготовки, обратный осмос</w:t>
            </w:r>
            <w:r w:rsidR="00B466E8">
              <w:rPr>
                <w:rFonts w:ascii="Times New Roman" w:hAnsi="Times New Roman"/>
                <w:sz w:val="24"/>
                <w:szCs w:val="24"/>
              </w:rPr>
              <w:t>, современная установка обезжелезивания и осветления. После проведения вышеуказанных мероприятий качество воды значительно улучшилось, и в результате получили воду с необходимым солевым составом и высокими органолептическими показателями.</w:t>
            </w:r>
          </w:p>
        </w:tc>
        <w:tc>
          <w:tcPr>
            <w:tcW w:w="7847" w:type="dxa"/>
          </w:tcPr>
          <w:p w:rsidR="00663935" w:rsidRPr="00364D1F" w:rsidRDefault="00663935" w:rsidP="00663935">
            <w:pPr>
              <w:jc w:val="center"/>
              <w:rPr>
                <w:rFonts w:ascii="Times New Roman" w:hAnsi="Times New Roman"/>
                <w:sz w:val="28"/>
                <w:szCs w:val="28"/>
              </w:rPr>
            </w:pPr>
            <w:r w:rsidRPr="00682723">
              <w:rPr>
                <w:rFonts w:ascii="Times New Roman" w:hAnsi="Times New Roman"/>
                <w:sz w:val="28"/>
                <w:szCs w:val="28"/>
                <w:lang w:val="en-US"/>
              </w:rPr>
              <w:t>Klimovichy</w:t>
            </w:r>
            <w:r w:rsidRPr="00364D1F">
              <w:rPr>
                <w:rFonts w:ascii="Times New Roman" w:hAnsi="Times New Roman"/>
                <w:sz w:val="28"/>
                <w:szCs w:val="28"/>
              </w:rPr>
              <w:t xml:space="preserve"> </w:t>
            </w:r>
            <w:r w:rsidRPr="00682723">
              <w:rPr>
                <w:rFonts w:ascii="Times New Roman" w:hAnsi="Times New Roman"/>
                <w:sz w:val="28"/>
                <w:szCs w:val="28"/>
                <w:lang w:val="en-US"/>
              </w:rPr>
              <w:t>Distillery</w:t>
            </w:r>
          </w:p>
          <w:p w:rsidR="00663935" w:rsidRPr="00364D1F" w:rsidRDefault="00663935" w:rsidP="00663935">
            <w:pPr>
              <w:ind w:firstLine="284"/>
              <w:jc w:val="both"/>
              <w:rPr>
                <w:rFonts w:ascii="Times New Roman" w:hAnsi="Times New Roman"/>
                <w:sz w:val="24"/>
                <w:szCs w:val="24"/>
              </w:rPr>
            </w:pPr>
            <w:r w:rsidRPr="00682723">
              <w:rPr>
                <w:rFonts w:ascii="Times New Roman" w:hAnsi="Times New Roman"/>
                <w:sz w:val="24"/>
                <w:szCs w:val="24"/>
                <w:lang w:val="en-US"/>
              </w:rPr>
              <w:t>Regional</w:t>
            </w:r>
            <w:r w:rsidRPr="00364D1F">
              <w:rPr>
                <w:rFonts w:ascii="Times New Roman" w:hAnsi="Times New Roman"/>
                <w:sz w:val="24"/>
                <w:szCs w:val="24"/>
              </w:rPr>
              <w:t xml:space="preserve"> </w:t>
            </w:r>
            <w:r w:rsidRPr="00682723">
              <w:rPr>
                <w:rFonts w:ascii="Times New Roman" w:hAnsi="Times New Roman"/>
                <w:sz w:val="24"/>
                <w:szCs w:val="24"/>
                <w:lang w:val="en-US"/>
              </w:rPr>
              <w:t>Unitary</w:t>
            </w:r>
            <w:r w:rsidRPr="00364D1F">
              <w:rPr>
                <w:rFonts w:ascii="Times New Roman" w:hAnsi="Times New Roman"/>
                <w:sz w:val="24"/>
                <w:szCs w:val="24"/>
              </w:rPr>
              <w:t xml:space="preserve"> </w:t>
            </w:r>
            <w:r w:rsidRPr="00682723">
              <w:rPr>
                <w:rFonts w:ascii="Times New Roman" w:hAnsi="Times New Roman"/>
                <w:sz w:val="24"/>
                <w:szCs w:val="24"/>
                <w:lang w:val="en-US"/>
              </w:rPr>
              <w:t>Enterprise</w:t>
            </w:r>
            <w:r w:rsidRPr="00364D1F">
              <w:rPr>
                <w:rFonts w:ascii="Times New Roman" w:hAnsi="Times New Roman"/>
                <w:sz w:val="24"/>
                <w:szCs w:val="24"/>
              </w:rPr>
              <w:t xml:space="preserve"> “</w:t>
            </w:r>
            <w:r w:rsidRPr="00682723">
              <w:rPr>
                <w:rFonts w:ascii="Times New Roman" w:hAnsi="Times New Roman"/>
                <w:sz w:val="24"/>
                <w:szCs w:val="24"/>
                <w:lang w:val="en-US"/>
              </w:rPr>
              <w:t>Klimovichy</w:t>
            </w:r>
            <w:r w:rsidRPr="00364D1F">
              <w:rPr>
                <w:rFonts w:ascii="Times New Roman" w:hAnsi="Times New Roman"/>
                <w:sz w:val="24"/>
                <w:szCs w:val="24"/>
              </w:rPr>
              <w:t xml:space="preserve"> </w:t>
            </w:r>
            <w:r w:rsidRPr="00682723">
              <w:rPr>
                <w:rFonts w:ascii="Times New Roman" w:hAnsi="Times New Roman"/>
                <w:sz w:val="24"/>
                <w:szCs w:val="24"/>
                <w:lang w:val="en-US"/>
              </w:rPr>
              <w:t>Distillery</w:t>
            </w:r>
            <w:r w:rsidRPr="00364D1F">
              <w:rPr>
                <w:rFonts w:ascii="Times New Roman" w:hAnsi="Times New Roman"/>
                <w:sz w:val="24"/>
                <w:szCs w:val="24"/>
              </w:rPr>
              <w:t>”.</w:t>
            </w:r>
          </w:p>
          <w:p w:rsidR="00663935" w:rsidRPr="00682723" w:rsidRDefault="00663935" w:rsidP="00663935">
            <w:pPr>
              <w:ind w:firstLine="284"/>
              <w:jc w:val="both"/>
              <w:rPr>
                <w:rFonts w:ascii="Times New Roman" w:hAnsi="Times New Roman"/>
                <w:sz w:val="24"/>
                <w:szCs w:val="24"/>
                <w:lang w:val="en-US"/>
              </w:rPr>
            </w:pPr>
            <w:r w:rsidRPr="00682723">
              <w:rPr>
                <w:rFonts w:ascii="Times New Roman" w:hAnsi="Times New Roman"/>
                <w:sz w:val="24"/>
                <w:szCs w:val="24"/>
                <w:lang w:val="en-US"/>
              </w:rPr>
              <w:t>The</w:t>
            </w:r>
            <w:r w:rsidRPr="00364D1F">
              <w:rPr>
                <w:rFonts w:ascii="Times New Roman" w:hAnsi="Times New Roman"/>
                <w:sz w:val="24"/>
                <w:szCs w:val="24"/>
              </w:rPr>
              <w:t xml:space="preserve"> </w:t>
            </w:r>
            <w:r w:rsidRPr="00682723">
              <w:rPr>
                <w:rFonts w:ascii="Times New Roman" w:hAnsi="Times New Roman"/>
                <w:sz w:val="24"/>
                <w:szCs w:val="24"/>
                <w:lang w:val="en-US"/>
              </w:rPr>
              <w:t>year</w:t>
            </w:r>
            <w:r w:rsidRPr="00364D1F">
              <w:rPr>
                <w:rFonts w:ascii="Times New Roman" w:hAnsi="Times New Roman"/>
                <w:sz w:val="24"/>
                <w:szCs w:val="24"/>
              </w:rPr>
              <w:t xml:space="preserve"> </w:t>
            </w:r>
            <w:r w:rsidRPr="00682723">
              <w:rPr>
                <w:rFonts w:ascii="Times New Roman" w:hAnsi="Times New Roman"/>
                <w:sz w:val="24"/>
                <w:szCs w:val="24"/>
                <w:lang w:val="en-US"/>
              </w:rPr>
              <w:t>of</w:t>
            </w:r>
            <w:r w:rsidRPr="00364D1F">
              <w:rPr>
                <w:rFonts w:ascii="Times New Roman" w:hAnsi="Times New Roman"/>
                <w:sz w:val="24"/>
                <w:szCs w:val="24"/>
              </w:rPr>
              <w:t xml:space="preserve"> </w:t>
            </w:r>
            <w:r w:rsidRPr="00682723">
              <w:rPr>
                <w:rFonts w:ascii="Times New Roman" w:hAnsi="Times New Roman"/>
                <w:sz w:val="24"/>
                <w:szCs w:val="24"/>
                <w:lang w:val="en-US"/>
              </w:rPr>
              <w:t>foundation</w:t>
            </w:r>
            <w:r w:rsidRPr="00364D1F">
              <w:rPr>
                <w:rFonts w:ascii="Times New Roman" w:hAnsi="Times New Roman"/>
                <w:sz w:val="24"/>
                <w:szCs w:val="24"/>
              </w:rPr>
              <w:t xml:space="preserve"> </w:t>
            </w:r>
            <w:r w:rsidRPr="00682723">
              <w:rPr>
                <w:rFonts w:ascii="Times New Roman" w:hAnsi="Times New Roman"/>
                <w:sz w:val="24"/>
                <w:szCs w:val="24"/>
                <w:lang w:val="en-US"/>
              </w:rPr>
              <w:t>is</w:t>
            </w:r>
            <w:r w:rsidRPr="00364D1F">
              <w:rPr>
                <w:rFonts w:ascii="Times New Roman" w:hAnsi="Times New Roman"/>
                <w:sz w:val="24"/>
                <w:szCs w:val="24"/>
              </w:rPr>
              <w:t xml:space="preserve"> </w:t>
            </w:r>
            <w:r w:rsidRPr="00682723">
              <w:rPr>
                <w:rFonts w:ascii="Times New Roman" w:hAnsi="Times New Roman"/>
                <w:sz w:val="24"/>
                <w:szCs w:val="24"/>
                <w:lang w:val="en-US"/>
              </w:rPr>
              <w:t>1858. The distillery produces rectified alcohol, liqueurs and wines, alcoholized juices, fermented alcoholized juices and fruit wines. But certainly, its major product is vodkas.</w:t>
            </w:r>
          </w:p>
          <w:p w:rsidR="00663935" w:rsidRPr="00682723" w:rsidRDefault="00663935" w:rsidP="00663935">
            <w:pPr>
              <w:ind w:firstLine="284"/>
              <w:jc w:val="both"/>
              <w:rPr>
                <w:rFonts w:ascii="Times New Roman" w:hAnsi="Times New Roman"/>
                <w:sz w:val="24"/>
                <w:szCs w:val="24"/>
                <w:lang w:val="en-US"/>
              </w:rPr>
            </w:pPr>
            <w:r w:rsidRPr="00682723">
              <w:rPr>
                <w:rFonts w:ascii="Times New Roman" w:hAnsi="Times New Roman"/>
                <w:sz w:val="24"/>
                <w:szCs w:val="24"/>
                <w:lang w:val="en-US"/>
              </w:rPr>
              <w:t xml:space="preserve">The production assortment includes more than 50 names. The separate structural enterprise “Kostyukovichy alcohol distilling factory” which is the affiliate of the Regional Unitary Enterprise “Klimovichy Distillery” produces ethyl rectified alcohol “Lux”. Berries and honey for the needs of production are supplied by </w:t>
            </w:r>
            <w:r w:rsidR="001B70B0">
              <w:rPr>
                <w:rFonts w:ascii="Times New Roman" w:hAnsi="Times New Roman"/>
                <w:sz w:val="24"/>
                <w:szCs w:val="24"/>
                <w:lang w:val="en-US"/>
              </w:rPr>
              <w:t>the distillery’s</w:t>
            </w:r>
            <w:r w:rsidRPr="00682723">
              <w:rPr>
                <w:rFonts w:ascii="Times New Roman" w:hAnsi="Times New Roman"/>
                <w:sz w:val="24"/>
                <w:szCs w:val="24"/>
                <w:lang w:val="en-US"/>
              </w:rPr>
              <w:t xml:space="preserve"> subsidiary.</w:t>
            </w:r>
          </w:p>
          <w:p w:rsidR="00663935" w:rsidRPr="00682723" w:rsidRDefault="00663935" w:rsidP="00663935">
            <w:pPr>
              <w:ind w:firstLine="284"/>
              <w:jc w:val="both"/>
              <w:rPr>
                <w:rFonts w:ascii="Times New Roman" w:hAnsi="Times New Roman"/>
                <w:sz w:val="24"/>
                <w:szCs w:val="24"/>
                <w:lang w:val="en-US"/>
              </w:rPr>
            </w:pPr>
            <w:r w:rsidRPr="00682723">
              <w:rPr>
                <w:rFonts w:ascii="Times New Roman" w:hAnsi="Times New Roman"/>
                <w:sz w:val="24"/>
                <w:szCs w:val="24"/>
                <w:lang w:val="en-US"/>
              </w:rPr>
              <w:t>Massive low vaults, old masonry and the feeling of stability of the best traditions of high-quality natural production are there! In this cellar they worked wonders producing drinks in the times as old as those of the distillery’s first owner landlord Kaminsky. And nowadays real magic of making the basis of spirits continues in these vaults.</w:t>
            </w:r>
          </w:p>
          <w:p w:rsidR="00663935" w:rsidRPr="00682723" w:rsidRDefault="00663935" w:rsidP="00663935">
            <w:pPr>
              <w:ind w:firstLine="284"/>
              <w:jc w:val="both"/>
              <w:rPr>
                <w:rFonts w:ascii="Times New Roman" w:hAnsi="Times New Roman"/>
                <w:sz w:val="24"/>
                <w:szCs w:val="24"/>
                <w:lang w:val="en-US"/>
              </w:rPr>
            </w:pPr>
            <w:r w:rsidRPr="00682723">
              <w:rPr>
                <w:rFonts w:ascii="Times New Roman" w:hAnsi="Times New Roman"/>
                <w:sz w:val="24"/>
                <w:szCs w:val="24"/>
                <w:lang w:val="en-US"/>
              </w:rPr>
              <w:t>Balms … This is the brand that enjoys full rights not just in Klimovichy, but in the whole of Belarus. Balms are easily recognized far beyond the country. A special blend of infusions of herbs and fruit drinks made of natural fruit and berries is a guarantee of success. A cleverly verified display of all the scent shades of the balm</w:t>
            </w:r>
            <w:r w:rsidR="007F343D">
              <w:rPr>
                <w:rFonts w:ascii="Times New Roman" w:hAnsi="Times New Roman"/>
                <w:sz w:val="24"/>
                <w:szCs w:val="24"/>
                <w:lang w:val="en-US"/>
              </w:rPr>
              <w:t>s’</w:t>
            </w:r>
            <w:r w:rsidRPr="00682723">
              <w:rPr>
                <w:rFonts w:ascii="Times New Roman" w:hAnsi="Times New Roman"/>
                <w:sz w:val="24"/>
                <w:szCs w:val="24"/>
                <w:lang w:val="en-US"/>
              </w:rPr>
              <w:t xml:space="preserve"> components guarantees a real harmony of taste …</w:t>
            </w:r>
          </w:p>
          <w:p w:rsidR="00663935" w:rsidRPr="00682723" w:rsidRDefault="00663935" w:rsidP="00663935">
            <w:pPr>
              <w:ind w:firstLine="284"/>
              <w:jc w:val="both"/>
              <w:rPr>
                <w:rFonts w:ascii="Times New Roman" w:hAnsi="Times New Roman"/>
                <w:sz w:val="24"/>
                <w:szCs w:val="24"/>
                <w:lang w:val="en-US"/>
              </w:rPr>
            </w:pPr>
            <w:r w:rsidRPr="00682723">
              <w:rPr>
                <w:rFonts w:ascii="Times New Roman" w:hAnsi="Times New Roman"/>
                <w:sz w:val="24"/>
                <w:szCs w:val="24"/>
                <w:lang w:val="en-US"/>
              </w:rPr>
              <w:t xml:space="preserve">Infusions of coffee, black and sweet-scented pepper, peppermint, sweet-Mary and eucalyptus, drinks made of black chokeberry, red bilberry, rose hips and natural honey are used in blending vats. That is how an alcoholic drink with a soft and complicated harmonic </w:t>
            </w:r>
            <w:r w:rsidR="004C769A">
              <w:rPr>
                <w:rFonts w:ascii="Times New Roman" w:hAnsi="Times New Roman"/>
                <w:sz w:val="24"/>
                <w:szCs w:val="24"/>
                <w:lang w:val="en-GB"/>
              </w:rPr>
              <w:t>flavour</w:t>
            </w:r>
            <w:r w:rsidR="004C769A" w:rsidRPr="004C769A">
              <w:rPr>
                <w:rFonts w:ascii="Times New Roman" w:hAnsi="Times New Roman"/>
                <w:sz w:val="24"/>
                <w:szCs w:val="24"/>
                <w:lang w:val="en-US"/>
              </w:rPr>
              <w:t xml:space="preserve"> </w:t>
            </w:r>
            <w:r w:rsidRPr="00682723">
              <w:rPr>
                <w:rFonts w:ascii="Times New Roman" w:hAnsi="Times New Roman"/>
                <w:sz w:val="24"/>
                <w:szCs w:val="24"/>
                <w:lang w:val="en-US"/>
              </w:rPr>
              <w:t>comes into existence.</w:t>
            </w:r>
          </w:p>
          <w:p w:rsidR="00663935" w:rsidRPr="004C769A" w:rsidRDefault="00663935" w:rsidP="004C769A">
            <w:pPr>
              <w:ind w:firstLine="284"/>
              <w:jc w:val="both"/>
              <w:rPr>
                <w:rFonts w:ascii="Times New Roman" w:hAnsi="Times New Roman"/>
                <w:sz w:val="24"/>
                <w:szCs w:val="24"/>
                <w:lang w:val="en-US"/>
              </w:rPr>
            </w:pPr>
            <w:r w:rsidRPr="00682723">
              <w:rPr>
                <w:rFonts w:ascii="Times New Roman" w:hAnsi="Times New Roman"/>
                <w:sz w:val="24"/>
                <w:szCs w:val="24"/>
                <w:lang w:val="en-US"/>
              </w:rPr>
              <w:t>At Klimovichy distillery for the purposes of production they use water from their own well</w:t>
            </w:r>
            <w:r w:rsidR="004C769A">
              <w:rPr>
                <w:rFonts w:ascii="Times New Roman" w:hAnsi="Times New Roman"/>
                <w:sz w:val="24"/>
                <w:szCs w:val="24"/>
                <w:lang w:val="en-US"/>
              </w:rPr>
              <w:t>s</w:t>
            </w:r>
            <w:r w:rsidRPr="00682723">
              <w:rPr>
                <w:rFonts w:ascii="Times New Roman" w:hAnsi="Times New Roman"/>
                <w:sz w:val="24"/>
                <w:szCs w:val="24"/>
                <w:lang w:val="en-US"/>
              </w:rPr>
              <w:t xml:space="preserve"> which is 174 metres deep. The capital repairs of the well were carried out at the end of 2008. Also, a separate pipeline was laid from the well to the area where drinks are bottled. Out-of-date equipment was replaced by modern new equipment which includes a softening plant, deironing filter, water treatment system, back osmosis and up-to-date deironing and clarification plant. After all the re-equipment, the quality of water improved greatly. As the result, water with needed salt composition and organoleptic value has been obtained.</w:t>
            </w:r>
          </w:p>
        </w:tc>
      </w:tr>
    </w:tbl>
    <w:p w:rsidR="00AA7653" w:rsidRPr="00663935" w:rsidRDefault="00AA7653">
      <w:pPr>
        <w:rPr>
          <w:lang w:val="en-US"/>
        </w:rPr>
      </w:pPr>
    </w:p>
    <w:sectPr w:rsidR="00AA7653" w:rsidRPr="00663935" w:rsidSect="00663935">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35"/>
    <w:rsid w:val="00064609"/>
    <w:rsid w:val="00086A73"/>
    <w:rsid w:val="001B70B0"/>
    <w:rsid w:val="00364D1F"/>
    <w:rsid w:val="004C769A"/>
    <w:rsid w:val="00663935"/>
    <w:rsid w:val="007F343D"/>
    <w:rsid w:val="00AA7653"/>
    <w:rsid w:val="00B466E8"/>
    <w:rsid w:val="00EC27E2"/>
    <w:rsid w:val="00EF6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3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3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3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3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666</Words>
  <Characters>3800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GEN</cp:lastModifiedBy>
  <cp:revision>1</cp:revision>
  <dcterms:created xsi:type="dcterms:W3CDTF">2013-06-30T06:26:00Z</dcterms:created>
  <dcterms:modified xsi:type="dcterms:W3CDTF">2013-06-30T07:36:00Z</dcterms:modified>
</cp:coreProperties>
</file>