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D" w:rsidRDefault="00767D0C" w:rsidP="00FB312E">
      <w:bookmarkStart w:id="0" w:name="_GoBack"/>
      <w:r>
        <w:t>Как купить недвижимость</w:t>
      </w:r>
      <w:r w:rsidR="0074123D">
        <w:t xml:space="preserve"> в Москве</w:t>
      </w:r>
    </w:p>
    <w:bookmarkEnd w:id="0"/>
    <w:p w:rsidR="00FB312E" w:rsidRDefault="00FB312E" w:rsidP="00FB312E">
      <w:r>
        <w:t xml:space="preserve">Приобретение столичной недвижимости – непростая задача, которая может таить в себе множество неприятных неожиданностей. Не имея соответствующего образования и достаточного опыта, доверчивые покупатели часто становятся жертвами мошенников и в итоге проведения </w:t>
      </w:r>
      <w:r w:rsidR="00732D61">
        <w:t xml:space="preserve">неудачной сделки остаются без денег и недвижимости. </w:t>
      </w:r>
      <w:r w:rsidR="00767D0C">
        <w:t xml:space="preserve">Кроме этого, велик риск приобретения жилья в доме, который никогда не будет достроен. </w:t>
      </w:r>
      <w:r w:rsidR="00732D61">
        <w:t>Чтобы исключить подобные ситуации необходимо обращаться к профессионалам, изучившим всевозможные проблемы, встречающиеся на пути приобретения нового жилья, коммерческих площадей и других видов недвижимости.</w:t>
      </w:r>
      <w:r w:rsidR="0074123D">
        <w:t xml:space="preserve"> Дилетантство, наивность и ошибки могут дорого обойтись неопытным покупателям.</w:t>
      </w:r>
    </w:p>
    <w:p w:rsidR="00732D61" w:rsidRDefault="00732D61" w:rsidP="00FB312E">
      <w:r>
        <w:t>Профессиональное сопровождение сделок по купле продаже недвижимости</w:t>
      </w:r>
    </w:p>
    <w:p w:rsidR="00FB312E" w:rsidRDefault="00732D61" w:rsidP="00FB312E">
      <w:r>
        <w:t>Доверяя покупку недвижимости профессионалам, покупатель может быть уверен, что задача будет решена на высшем уровне. Вне зависимости от потребностей покупателей, эксперт</w:t>
      </w:r>
      <w:r w:rsidR="00767D0C">
        <w:t xml:space="preserve">ы подберут вариант, который будет идеально отвечать всем запросам и потребностям клиента. Будь то </w:t>
      </w:r>
      <w:r w:rsidR="00767D0C" w:rsidRPr="00767D0C">
        <w:rPr>
          <w:b/>
        </w:rPr>
        <w:t xml:space="preserve">коммерческая недвижимость </w:t>
      </w:r>
      <w:proofErr w:type="spellStart"/>
      <w:r w:rsidR="00767D0C" w:rsidRPr="00767D0C">
        <w:rPr>
          <w:b/>
        </w:rPr>
        <w:t>цао</w:t>
      </w:r>
      <w:proofErr w:type="spellEnd"/>
      <w:r w:rsidR="00767D0C" w:rsidRPr="00767D0C">
        <w:rPr>
          <w:b/>
        </w:rPr>
        <w:t xml:space="preserve"> </w:t>
      </w:r>
      <w:hyperlink r:id="rId5" w:history="1">
        <w:r w:rsidR="00767D0C" w:rsidRPr="008C2E52">
          <w:rPr>
            <w:rStyle w:val="a3"/>
            <w:b/>
          </w:rPr>
          <w:t>http://www.donstroy.com/kommercheskaya-nedvizhimost/zhk-barrin-house/</w:t>
        </w:r>
      </w:hyperlink>
      <w:r w:rsidR="00767D0C">
        <w:rPr>
          <w:b/>
        </w:rPr>
        <w:t xml:space="preserve"> </w:t>
      </w:r>
      <w:r w:rsidR="00767D0C">
        <w:t>или жилое помещение</w:t>
      </w:r>
      <w:r w:rsidR="00502BA5">
        <w:t xml:space="preserve"> на окраине Москвы</w:t>
      </w:r>
      <w:r w:rsidR="00767D0C">
        <w:t>, специалисты проведут ценовой мониторинг, оценят инфраструктурные и другие особенности недвижимости, подбирая из массы вариантов наиболее подходящие.</w:t>
      </w:r>
      <w:r w:rsidR="0074123D">
        <w:t xml:space="preserve"> Кроме помощи с подбором жилья, специалисты смогут предложить полное сопровождение сделок с оформление</w:t>
      </w:r>
      <w:r w:rsidR="00502BA5">
        <w:t>м всей необходимой документации</w:t>
      </w:r>
      <w:r w:rsidR="0074123D">
        <w:t>.</w:t>
      </w:r>
    </w:p>
    <w:p w:rsidR="0074123D" w:rsidRDefault="0074123D" w:rsidP="00FB312E">
      <w:r>
        <w:t>Покупка недвижимости в Москве</w:t>
      </w:r>
    </w:p>
    <w:p w:rsidR="008F4586" w:rsidRDefault="008F4586" w:rsidP="00FB312E">
      <w:r>
        <w:t>Недвижимость в Москве – это не только решение квартирного вопроса, но и выго</w:t>
      </w:r>
      <w:r w:rsidR="00C55E70">
        <w:t>дное</w:t>
      </w:r>
      <w:r>
        <w:t xml:space="preserve"> капиталовложение. </w:t>
      </w:r>
      <w:r w:rsidR="00C55E70">
        <w:t>В этом крупнейшем городе мира мечтают жить множество людей, строить свои семьи, учиться и развиваться в профессиональной сфере. Повышенное внимание со стороны покупателей создает довольно сложную ситуацию на отечест</w:t>
      </w:r>
      <w:r w:rsidR="00502BA5">
        <w:t xml:space="preserve">венном рынке недвижимости. Цены </w:t>
      </w:r>
      <w:r w:rsidR="00C55E70">
        <w:t xml:space="preserve">на жилье растет из года в год, поэтому покупка требует кропотливой подготовки и серьезного подхода к подбору нужного жилья. </w:t>
      </w:r>
    </w:p>
    <w:p w:rsidR="008F4586" w:rsidRDefault="008F4586" w:rsidP="00FB312E">
      <w:r>
        <w:t>Стоимость недвижимости в Москве</w:t>
      </w:r>
    </w:p>
    <w:p w:rsidR="00044F76" w:rsidRDefault="00044F76" w:rsidP="00044F76">
      <w:r>
        <w:t xml:space="preserve">Стоимость на столичную недвижимость зависит от многих параметров. Здесь важно все: тип жилья (первичное или вторичное), район, состояние квартиры и прочее. Часто вторичное жилье стоит </w:t>
      </w:r>
      <w:r w:rsidR="008F4586">
        <w:t xml:space="preserve">даже </w:t>
      </w:r>
      <w:r>
        <w:t xml:space="preserve">дороже, чем квартира в </w:t>
      </w:r>
      <w:proofErr w:type="spellStart"/>
      <w:r>
        <w:t>новострое</w:t>
      </w:r>
      <w:proofErr w:type="spellEnd"/>
      <w:r>
        <w:t>. Первый вариант удобен тем, что туда можно всели</w:t>
      </w:r>
      <w:r w:rsidR="008F4586">
        <w:t>ться сразу после приобретения, н</w:t>
      </w:r>
      <w:r>
        <w:t>о не всех устраивают стандартные, однотипные квартиры. Некоторые покупатели предпочитают приобретение жилья, которое будет отвечать индивидуальным особенностям и потребностям хозяев</w:t>
      </w:r>
      <w:proofErr w:type="gramStart"/>
      <w:r>
        <w:t>.</w:t>
      </w:r>
      <w:proofErr w:type="gramEnd"/>
      <w:r>
        <w:t xml:space="preserve"> В этом случае лучше </w:t>
      </w:r>
      <w:r w:rsidRPr="00044F76">
        <w:rPr>
          <w:b/>
        </w:rPr>
        <w:t xml:space="preserve">купить участок земли в Москве </w:t>
      </w:r>
      <w:hyperlink r:id="rId6" w:history="1">
        <w:r w:rsidRPr="008C2E52">
          <w:rPr>
            <w:rStyle w:val="a3"/>
            <w:b/>
          </w:rPr>
          <w:t>http://www.donstroy.com/kommercheskaya-nedvizhimost/</w:t>
        </w:r>
      </w:hyperlink>
      <w:r>
        <w:rPr>
          <w:b/>
        </w:rPr>
        <w:t xml:space="preserve"> </w:t>
      </w:r>
      <w:r>
        <w:t xml:space="preserve">и построить дом своей мечты, или </w:t>
      </w:r>
      <w:r w:rsidR="008F4586">
        <w:t xml:space="preserve">купить квартиру в доме на начальной стадии строительства с чистовой отделкой. </w:t>
      </w:r>
    </w:p>
    <w:p w:rsidR="00C55E70" w:rsidRDefault="00C55E70" w:rsidP="00044F76">
      <w:r>
        <w:t xml:space="preserve">Московский рынок недвижимости отличается особым разнообразием. </w:t>
      </w:r>
      <w:r w:rsidR="00502BA5">
        <w:t>Множество выгодных предложений позволит каждому желающему приобрести качественное жилье, отвечающее потребностям покупателя. А грамотный подход и помощь специалистов станут залогом успешного проведения сделок с недвижимостью.</w:t>
      </w:r>
    </w:p>
    <w:p w:rsidR="00AE4372" w:rsidRDefault="00AE4372" w:rsidP="00FB312E"/>
    <w:sectPr w:rsidR="00AE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F0"/>
    <w:rsid w:val="00044F76"/>
    <w:rsid w:val="00502BA5"/>
    <w:rsid w:val="00732D61"/>
    <w:rsid w:val="0074123D"/>
    <w:rsid w:val="00767D0C"/>
    <w:rsid w:val="007C45F0"/>
    <w:rsid w:val="008F4586"/>
    <w:rsid w:val="00AE4372"/>
    <w:rsid w:val="00C55E70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stroy.com/kommercheskaya-nedvizhimost/" TargetMode="External"/><Relationship Id="rId5" Type="http://schemas.openxmlformats.org/officeDocument/2006/relationships/hyperlink" Target="http://www.donstroy.com/kommercheskaya-nedvizhimost/zhk-barrin-ho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362</Words>
  <Characters>2628</Characters>
  <Application>Microsoft Office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2014-07-30T20:22:00Z</dcterms:created>
  <dcterms:modified xsi:type="dcterms:W3CDTF">2014-07-30T22:16:00Z</dcterms:modified>
</cp:coreProperties>
</file>