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F" w:rsidRDefault="00CB188A" w:rsidP="00CB188A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Отдых с 19 октября по 2 ноября.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Отель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Holiday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Down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Town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расположен в центре района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Дейра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В нескольких минутах ходьбы расположена станция метро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Al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Rigga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продуктовые и промышленные магазины. До известных рынков золота и пряностей, а также торгового центра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City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Centre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куда ходят регулярные автобусы несколько раз в день, можно доехать на такси за 10 дирхам. В холле сидит англоговорящий гид, предлагающий набор экскурсий. В раздаточных ячейках журналы, газеты, карты города, нам дежурный менеджер предоставил карту на русском языке со схемой метро.</w:t>
      </w:r>
    </w:p>
    <w:p w:rsidR="00864D2F" w:rsidRDefault="00CB188A" w:rsidP="00864D2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этом 4-звёздочном отеле 139 недавно отремонтированных номеров. Все просторные номера оформлены в современном стиле и оснащены современными ванными комнатами. Шестой и третий этаж для курящих гостей. Выбор планировки комнаты можно заказать заранее, в зависимости от состава семьи. В комнате все, что необходимо для проживания: полный бар напитков. Бутылка воды, чай, сахар, кофе, сливки для двоих – это бесплатно каждый день. Ведерко для льда можно заполнить, позвонив в службу сервиса. Кондиционер легко регулируется, согласно инструкции возле его переключателей и нас не угнетал жуткий холод, как пишут в отзывах о некоторых отелях. Утром до пляжа в 9 часов отходит автобус, водитель оплачивает 5 дирхам за вход, и мы наслаждаемся до 13 часов зоной отдыха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Al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Mamzar.</w:t>
      </w:r>
      <w:proofErr w:type="spellEnd"/>
    </w:p>
    <w:p w:rsidR="002F2423" w:rsidRPr="00CB188A" w:rsidRDefault="00CB188A" w:rsidP="00864D2F">
      <w:pPr>
        <w:ind w:firstLine="708"/>
      </w:pP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Удобно расположены кнопки лифта – не надо думать, где бар или бассейн, просто нажимаешь кнопку, возле которой это написано.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крыше отеля имеется открытый бассейн, выдаются полотенца и матрацы для посетителей. Гости также могут воспользоваться услугами тренажёрного зала, сауны и парной. Везде выдаются полотенца, есть кулеры с водой, можно сделать чай или кофе. Все эти услуги бесплатны, как и сейф на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reception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Мы в сейфе хранили все документы, деньги и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notebook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Dell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Vostro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1220. Почти каждый день после насыщенного дня мы посещали турецкую баню, пять раз посещали бассейн.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Персонал весь англоговорящий, причем английский язык очень хороший. По-русски учатся говорить, причем вся мимика с доброжелательной улыбкой. Круглосуточный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room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serves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; утром вежливо стучится в комнату проверяющий и спрашивает о проблемах, 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если они есть. В наше отсутствие он проверяет все сам.</w:t>
      </w:r>
      <w:r w:rsidRPr="00864D2F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Завтрак – шведский стол, включает фрукты нарезанные, овощи</w:t>
      </w:r>
      <w:r w:rsid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нарезку мясную. Мясные блюда из цельного мяса, курицы, котлеты различные, гарниры из овощных и мучных изделий. Яйца жаренные делает по заказу отдельный человек. Десерт, выпечка, мюсли различные, хлеб для тостов, лепешки, масло, джемы и мед на столах. Из напитков – соки различные, напитки, вода простая, йогурты. Чай, кофе разносят по требованию. Каждый день что-то в меню ненавязчиво менялось. Свежие газеты на английском, арабском языках от экономики до объявлений, ежедневно лежат в раздаче.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Holiday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Downtown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имеется 4 </w:t>
      </w:r>
      <w:proofErr w:type="gram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отдельных</w:t>
      </w:r>
      <w:proofErr w:type="gram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ресторана и бара. Вечерние бары мы не посещали, дискотеки тоже, приезжали поздно. Хотели вечером попробовать вина сухого и</w:t>
      </w:r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пива, но цена от 100 дирхам за вино и 23 за 0.33 «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Budweiser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 быстро погасили это вредное влечение. Гостям предлагается широкий выбор блюд интернациональной кухни и кушанья Ближнего Востока. Меню лежит в столе каждого номера. В лобби баре можно выпить чего хочешь, покурить, подключиться к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WiFi</w:t>
      </w:r>
      <w:proofErr w:type="spellEnd"/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(платно). По желанию все выбранное по меню или с витрины принесут в номер.</w:t>
      </w:r>
      <w:r w:rsidRPr="00864D2F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Отель находится всего в 10 минутах езды от международного аэропорта </w:t>
      </w:r>
      <w:proofErr w:type="spellStart"/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Дубаи</w:t>
      </w:r>
      <w:proofErr w:type="spellEnd"/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международного конгресс-центра </w:t>
      </w:r>
      <w:proofErr w:type="gram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</w:t>
      </w:r>
      <w:proofErr w:type="gram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Шейх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Заед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Роуд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К достопримечательностям района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Дейра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включая залив, можно дойти пешком.</w:t>
      </w:r>
      <w:r w:rsidRPr="00864D2F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Сеть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Holiday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Inn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Hotels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&amp;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Resorts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оправдала свою репутацию. Наши земляки, жившие в других, в том числе и пятизвездочных</w:t>
      </w:r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откровенно давали своим </w:t>
      </w:r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отелям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оценки ниже. Мы с женой довольны временем, проведенным в </w:t>
      </w:r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этих 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гостепр</w:t>
      </w:r>
      <w:r w:rsidR="006103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иимных стенах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864D2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Особенно хочется поблагодарить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Front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offic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Manager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Aleksandar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Milic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После перехода на зимнее время, мы опоздали на автобус до пляжа, и господин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Milic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любезно предоставил нам легковой автомобиль и этим же автомобилем нас </w:t>
      </w:r>
      <w:bookmarkStart w:id="0" w:name="_GoBack"/>
      <w:bookmarkEnd w:id="0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привезли обратно. В последний день нам предложили заполнить анкету отзывов об отеле на английском языке. Ввиду ограничения по времени, я позвонил и попросил принести анкету на русском языке и господин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Milic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любезно принес ее сам. Перед посадкой в такси нас дружелюбно проводил персонал отеля, в том числе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Aleksandar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Milic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Monjed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Salha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General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Manager</w:t>
      </w:r>
      <w:proofErr w:type="spellEnd"/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86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br/>
        <w:t>Читать полностью на </w:t>
      </w:r>
      <w:hyperlink r:id="rId5" w:history="1">
        <w:r>
          <w:rPr>
            <w:rStyle w:val="a3"/>
            <w:rFonts w:ascii="Tahoma" w:hAnsi="Tahoma" w:cs="Tahoma"/>
            <w:color w:val="285B8A"/>
            <w:sz w:val="18"/>
            <w:szCs w:val="18"/>
            <w:shd w:val="clear" w:color="auto" w:fill="FFFFFF"/>
          </w:rPr>
          <w:t>http://www.tophotels.ru/main/viewrate/?id=281927</w:t>
        </w:r>
      </w:hyperlink>
    </w:p>
    <w:sectPr w:rsidR="002F2423" w:rsidRPr="00CB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D"/>
    <w:rsid w:val="000E28A0"/>
    <w:rsid w:val="002F2423"/>
    <w:rsid w:val="0061032A"/>
    <w:rsid w:val="00864D2F"/>
    <w:rsid w:val="008732AD"/>
    <w:rsid w:val="00AA14C0"/>
    <w:rsid w:val="00CB188A"/>
    <w:rsid w:val="00D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88A"/>
  </w:style>
  <w:style w:type="character" w:styleId="a3">
    <w:name w:val="Hyperlink"/>
    <w:basedOn w:val="a0"/>
    <w:uiPriority w:val="99"/>
    <w:semiHidden/>
    <w:unhideWhenUsed/>
    <w:rsid w:val="00CB1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88A"/>
  </w:style>
  <w:style w:type="character" w:styleId="a3">
    <w:name w:val="Hyperlink"/>
    <w:basedOn w:val="a0"/>
    <w:uiPriority w:val="99"/>
    <w:semiHidden/>
    <w:unhideWhenUsed/>
    <w:rsid w:val="00CB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hotels.ru/main/viewrate/?id=281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2014-08-29T20:00:00Z</dcterms:created>
  <dcterms:modified xsi:type="dcterms:W3CDTF">2014-08-29T20:15:00Z</dcterms:modified>
</cp:coreProperties>
</file>