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B" w:rsidRPr="00F041D3" w:rsidRDefault="002F7B3B" w:rsidP="002F7B3B">
      <w:pPr>
        <w:jc w:val="center"/>
        <w:rPr>
          <w:b/>
          <w:sz w:val="28"/>
          <w:szCs w:val="28"/>
        </w:rPr>
      </w:pPr>
      <w:r w:rsidRPr="00F041D3">
        <w:rPr>
          <w:b/>
          <w:sz w:val="28"/>
          <w:szCs w:val="28"/>
        </w:rPr>
        <w:t>Банкетный зал на золотую сотню: чтобы запомнилось, понравилось и захотелось ещё</w:t>
      </w:r>
    </w:p>
    <w:p w:rsidR="002F7B3B" w:rsidRPr="002C6ADB" w:rsidRDefault="002F7B3B" w:rsidP="002F7B3B">
      <w:pPr>
        <w:jc w:val="center"/>
        <w:rPr>
          <w:i/>
        </w:rPr>
      </w:pPr>
      <w:r>
        <w:rPr>
          <w:i/>
        </w:rPr>
        <w:t>Хотят вернуться</w:t>
      </w:r>
      <w:r w:rsidRPr="002C6ADB">
        <w:rPr>
          <w:i/>
        </w:rPr>
        <w:t>: 99 из 100</w:t>
      </w:r>
      <w:r>
        <w:rPr>
          <w:i/>
        </w:rPr>
        <w:t xml:space="preserve"> посетителей. А один из ста не хочет уходить</w:t>
      </w:r>
    </w:p>
    <w:p w:rsidR="002F7B3B" w:rsidRDefault="002F7B3B" w:rsidP="002F7B3B">
      <w:pPr>
        <w:jc w:val="left"/>
      </w:pPr>
    </w:p>
    <w:p w:rsidR="002F7B3B" w:rsidRDefault="002F7B3B" w:rsidP="002F7B3B">
      <w:pPr>
        <w:jc w:val="left"/>
      </w:pPr>
      <w:r>
        <w:t>Сочетание трёх принципов выделяют этот банкетный зал из числа прочих:</w:t>
      </w:r>
    </w:p>
    <w:p w:rsidR="002F7B3B" w:rsidRDefault="002F7B3B" w:rsidP="002F7B3B">
      <w:pPr>
        <w:jc w:val="left"/>
      </w:pPr>
    </w:p>
    <w:p w:rsidR="002F7B3B" w:rsidRDefault="002F7B3B" w:rsidP="002F7B3B">
      <w:pPr>
        <w:jc w:val="left"/>
      </w:pPr>
      <w:r w:rsidRPr="00CC47BB">
        <w:rPr>
          <w:b/>
        </w:rPr>
        <w:t>Принцип № 1. Универсально</w:t>
      </w:r>
      <w:bookmarkStart w:id="0" w:name="_GoBack"/>
      <w:bookmarkEnd w:id="0"/>
    </w:p>
    <w:p w:rsidR="002F7B3B" w:rsidRDefault="002F7B3B" w:rsidP="002F7B3B">
      <w:pPr>
        <w:jc w:val="left"/>
      </w:pPr>
      <w:r>
        <w:t>Это значит, что конфигурация пространства позволяет вместить:</w:t>
      </w:r>
    </w:p>
    <w:p w:rsidR="002F7B3B" w:rsidRDefault="002F7B3B" w:rsidP="002F7B3B">
      <w:pPr>
        <w:pStyle w:val="a3"/>
        <w:numPr>
          <w:ilvl w:val="0"/>
          <w:numId w:val="1"/>
        </w:numPr>
        <w:jc w:val="left"/>
      </w:pPr>
      <w:r>
        <w:t xml:space="preserve">и 100 человек, которые не будут чувствовать стеснения, </w:t>
      </w:r>
    </w:p>
    <w:p w:rsidR="002F7B3B" w:rsidRDefault="002F7B3B" w:rsidP="002F7B3B">
      <w:pPr>
        <w:pStyle w:val="a3"/>
        <w:numPr>
          <w:ilvl w:val="0"/>
          <w:numId w:val="1"/>
        </w:numPr>
        <w:jc w:val="left"/>
      </w:pPr>
      <w:r>
        <w:t>и 10 человек, которые сумеют отделиться в уютном дружеском кругу,</w:t>
      </w:r>
    </w:p>
    <w:p w:rsidR="002F7B3B" w:rsidRDefault="002F7B3B" w:rsidP="002F7B3B">
      <w:pPr>
        <w:jc w:val="left"/>
      </w:pPr>
      <w:r>
        <w:t xml:space="preserve">…и даже комбинировать аудитории с помощью перегородки по принципу «2 в 1» (например, в формате «дети + взрослые»).  </w:t>
      </w:r>
    </w:p>
    <w:p w:rsidR="002F7B3B" w:rsidRDefault="002F7B3B" w:rsidP="002F7B3B">
      <w:pPr>
        <w:jc w:val="left"/>
      </w:pPr>
    </w:p>
    <w:p w:rsidR="002F7B3B" w:rsidRPr="00CC47BB" w:rsidRDefault="002F7B3B" w:rsidP="002F7B3B">
      <w:pPr>
        <w:jc w:val="left"/>
        <w:rPr>
          <w:b/>
        </w:rPr>
      </w:pPr>
      <w:r w:rsidRPr="00CC47BB">
        <w:rPr>
          <w:b/>
        </w:rPr>
        <w:t>Принцип № 2. Удобно</w:t>
      </w:r>
    </w:p>
    <w:p w:rsidR="002F7B3B" w:rsidRDefault="002F7B3B" w:rsidP="002F7B3B">
      <w:pPr>
        <w:jc w:val="left"/>
      </w:pPr>
      <w:r>
        <w:t xml:space="preserve">Это значит: </w:t>
      </w:r>
    </w:p>
    <w:p w:rsidR="002F7B3B" w:rsidRDefault="002F7B3B" w:rsidP="002F7B3B">
      <w:pPr>
        <w:pStyle w:val="a3"/>
        <w:numPr>
          <w:ilvl w:val="0"/>
          <w:numId w:val="2"/>
        </w:numPr>
        <w:jc w:val="left"/>
      </w:pPr>
      <w:r w:rsidRPr="00F041D3">
        <w:rPr>
          <w:b/>
        </w:rPr>
        <w:t>удобно подъехать</w:t>
      </w:r>
      <w:r>
        <w:t>, потому что зал расположен вблизи всех коммуникативных путей и с парковкой у входа,</w:t>
      </w:r>
    </w:p>
    <w:p w:rsidR="002F7B3B" w:rsidRDefault="002F7B3B" w:rsidP="002F7B3B">
      <w:pPr>
        <w:pStyle w:val="a3"/>
        <w:numPr>
          <w:ilvl w:val="0"/>
          <w:numId w:val="2"/>
        </w:numPr>
        <w:jc w:val="left"/>
      </w:pPr>
      <w:r w:rsidRPr="00F041D3">
        <w:rPr>
          <w:b/>
        </w:rPr>
        <w:t>удобно уехать</w:t>
      </w:r>
      <w:r>
        <w:t>, потому что наш зал знают и любят службы такси, присылая машины охотнее, чем к другим,</w:t>
      </w:r>
    </w:p>
    <w:p w:rsidR="002F7B3B" w:rsidRPr="00F041D3" w:rsidRDefault="002F7B3B" w:rsidP="002F7B3B">
      <w:pPr>
        <w:pStyle w:val="a3"/>
        <w:numPr>
          <w:ilvl w:val="0"/>
          <w:numId w:val="2"/>
        </w:numPr>
        <w:jc w:val="left"/>
        <w:rPr>
          <w:b/>
        </w:rPr>
      </w:pPr>
      <w:r w:rsidRPr="00F041D3">
        <w:rPr>
          <w:b/>
        </w:rPr>
        <w:t>удобно находиться</w:t>
      </w:r>
      <w:r>
        <w:t>, в чём вы можете убедиться сами</w:t>
      </w:r>
      <w:r w:rsidRPr="00F041D3">
        <w:rPr>
          <w:b/>
        </w:rPr>
        <w:t xml:space="preserve"> </w:t>
      </w:r>
      <w:r w:rsidRPr="00F041D3">
        <w:t>в любой момент. Позвоните</w:t>
      </w:r>
      <w:r>
        <w:t xml:space="preserve"> /</w:t>
      </w:r>
      <w:r w:rsidRPr="00F041D3">
        <w:rPr>
          <w:highlight w:val="yellow"/>
        </w:rPr>
        <w:t>телефон</w:t>
      </w:r>
      <w:r>
        <w:t>/ – договоримся.</w:t>
      </w:r>
    </w:p>
    <w:p w:rsidR="002F7B3B" w:rsidRPr="00F041D3" w:rsidRDefault="002F7B3B" w:rsidP="002F7B3B">
      <w:pPr>
        <w:pStyle w:val="a3"/>
        <w:jc w:val="left"/>
        <w:rPr>
          <w:b/>
        </w:rPr>
      </w:pPr>
    </w:p>
    <w:p w:rsidR="002F7B3B" w:rsidRDefault="002F7B3B" w:rsidP="002F7B3B">
      <w:pPr>
        <w:jc w:val="left"/>
      </w:pPr>
      <w:r w:rsidRPr="00A17B80">
        <w:rPr>
          <w:b/>
        </w:rPr>
        <w:t>П</w:t>
      </w:r>
      <w:r w:rsidRPr="00F041D3">
        <w:rPr>
          <w:b/>
        </w:rPr>
        <w:t xml:space="preserve">ринцип № 3 – принцип продолжения легенды в </w:t>
      </w:r>
      <w:proofErr w:type="spellStart"/>
      <w:r w:rsidRPr="00F041D3">
        <w:rPr>
          <w:b/>
        </w:rPr>
        <w:t>Vip</w:t>
      </w:r>
      <w:proofErr w:type="spellEnd"/>
      <w:r w:rsidRPr="00F041D3">
        <w:rPr>
          <w:b/>
        </w:rPr>
        <w:t>-зале</w:t>
      </w:r>
    </w:p>
    <w:p w:rsidR="002F7B3B" w:rsidRDefault="002F7B3B" w:rsidP="002F7B3B">
      <w:pPr>
        <w:jc w:val="left"/>
      </w:pPr>
    </w:p>
    <w:p w:rsidR="002F7B3B" w:rsidRDefault="002F7B3B" w:rsidP="002F7B3B">
      <w:pPr>
        <w:jc w:val="left"/>
      </w:pPr>
      <w:r>
        <w:t xml:space="preserve">Помните легенду о короле Артуре и рыцарях Круглого стола? </w:t>
      </w:r>
    </w:p>
    <w:p w:rsidR="002F7B3B" w:rsidRDefault="002F7B3B" w:rsidP="002F7B3B">
      <w:pPr>
        <w:jc w:val="left"/>
      </w:pPr>
      <w:r>
        <w:t xml:space="preserve">Знаменитый Круглый стол </w:t>
      </w:r>
      <w:r>
        <w:softHyphen/>
        <w:t xml:space="preserve">стал философией единения избранных и остался в памяти поколений. </w:t>
      </w:r>
    </w:p>
    <w:p w:rsidR="002F7B3B" w:rsidRDefault="002F7B3B" w:rsidP="002F7B3B">
      <w:pPr>
        <w:jc w:val="left"/>
      </w:pPr>
    </w:p>
    <w:p w:rsidR="002F7B3B" w:rsidRDefault="002F7B3B" w:rsidP="002F7B3B">
      <w:pPr>
        <w:jc w:val="left"/>
      </w:pPr>
      <w:r>
        <w:t xml:space="preserve">Наш знаменитый Овальный стол </w:t>
      </w:r>
      <w:r>
        <w:softHyphen/>
      </w:r>
      <w:r>
        <w:softHyphen/>
        <w:t>на 15 избранных персон – развитие этой идеи единения и взаимопонимания. Он тоже останется в памяти как выразительный антураж любого сюжета из вашей жизни: банкета, свадьбы, дня рождения, деловой встречи.</w:t>
      </w:r>
    </w:p>
    <w:p w:rsidR="002F7B3B" w:rsidRDefault="002F7B3B" w:rsidP="002F7B3B">
      <w:pPr>
        <w:jc w:val="left"/>
      </w:pPr>
    </w:p>
    <w:p w:rsidR="002F7B3B" w:rsidRDefault="002F7B3B" w:rsidP="002F7B3B">
      <w:pPr>
        <w:jc w:val="left"/>
      </w:pPr>
      <w:r>
        <w:t>А добрая долгая память о торжестве – пожалуй, главное.</w:t>
      </w:r>
    </w:p>
    <w:p w:rsidR="00A8335C" w:rsidRDefault="00A8335C"/>
    <w:sectPr w:rsidR="00A8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8B9"/>
    <w:multiLevelType w:val="hybridMultilevel"/>
    <w:tmpl w:val="4446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93F2D"/>
    <w:multiLevelType w:val="hybridMultilevel"/>
    <w:tmpl w:val="B7E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3"/>
    <w:rsid w:val="00030CEC"/>
    <w:rsid w:val="00073F05"/>
    <w:rsid w:val="00252183"/>
    <w:rsid w:val="002F7B3B"/>
    <w:rsid w:val="00383473"/>
    <w:rsid w:val="00594F5D"/>
    <w:rsid w:val="00A17B80"/>
    <w:rsid w:val="00A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А-Я</dc:creator>
  <cp:keywords/>
  <dc:description/>
  <cp:lastModifiedBy>А-Я</cp:lastModifiedBy>
  <cp:revision>3</cp:revision>
  <dcterms:created xsi:type="dcterms:W3CDTF">2014-06-19T13:29:00Z</dcterms:created>
  <dcterms:modified xsi:type="dcterms:W3CDTF">2014-09-23T12:37:00Z</dcterms:modified>
</cp:coreProperties>
</file>