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5A0B">
        <w:rPr>
          <w:rFonts w:ascii="Verdana" w:eastAsia="Times New Roman" w:hAnsi="Verdana" w:cs="Courier New"/>
          <w:b/>
          <w:bCs/>
          <w:i/>
          <w:iCs/>
          <w:color w:val="000000"/>
          <w:sz w:val="20"/>
          <w:szCs w:val="20"/>
          <w:lang w:eastAsia="ru-RU"/>
        </w:rPr>
        <w:t>Новый удобный сервис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– прачечная самообслуживания в Перми - оказывает услуги</w:t>
      </w:r>
    </w:p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стирки и сушки одежды, крупных вещей: пледов, одеял, подушек, постельного белья, 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 xml:space="preserve">предметов домашнего обихода и других вещей. 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b/>
          <w:bCs/>
          <w:i/>
          <w:iCs/>
          <w:color w:val="000000"/>
          <w:sz w:val="20"/>
          <w:szCs w:val="20"/>
          <w:lang w:eastAsia="ru-RU"/>
        </w:rPr>
        <w:t>Мы созданы для удобства наших клиентов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, обеспечивая уникальную возможность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самостоятельно воспользоваться оборудованием для стирки и сушки, заложить бельё и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задать нужный режим.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Такой принцип работы прачечной давно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используется в развитых странах. Нашими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клиентами уже стали многие холостяки и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домохозяйки, студенты и пенсионеры, а так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же гостиницы, рестораны, кафе и столовые.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 xml:space="preserve">Также мы незаменимы для работающих людей - 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они считают нашу прачечную самообслуживания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решением своих проблем со стиркой, ведь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освободившееся время теперь можно потратить на полноценный отдых.</w:t>
      </w:r>
    </w:p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 xml:space="preserve">В прачечной «Место стирки» установлено профессиональное оборудование из США. 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Стиральные машины способны вместить до 9 и 14 кг белья. </w:t>
      </w:r>
    </w:p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Для Вашего удобства в прачечной работает </w:t>
      </w:r>
      <w:proofErr w:type="gramStart"/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>бесплатный</w:t>
      </w:r>
      <w:proofErr w:type="gramEnd"/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>Wi-Fi</w:t>
      </w:r>
      <w:proofErr w:type="spellEnd"/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>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  <w:t>Цикл стирки занимает примерно полтора часа и состоит из следующих этапов: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-    Загрузка белья.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Выбор режима стирки.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Оплата стирки с помощью жетона.</w:t>
      </w:r>
      <w:r w:rsidRPr="00345A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-    Запуск машины и ожидание - примерно 30 минут.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Перегрузка белья в сушильную машину.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Выбор температуры сушки.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Оплата жетоном  и запуск сушки, ожидание 45 минут.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Выемка сухого чистого белья.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 xml:space="preserve">Не хотите самостоятельно загружать белье и включать стиральные машины? 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 xml:space="preserve">Можно доверить это администратору, который, помимо всего прочего, объяснит вам, как 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пользоваться оборудованием. Еще один важный момент: оплата наших услуг производится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с помощью приобретенного жетона. Вам не нужно покупать их каждый раз при обращении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к нам: можете запастись жетонами надолго.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>Почему бы не постирать белье дома?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Стирка с помощью услуг нашей прачечной самообслуживания имеет ряд преимуществ: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Экономия времени на стирку.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Не нужно покупать стиральную машинку, порошки, отбеливатели, кондиционеры.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-    Решение проблемы стирки, когда у вас нет возможности обеспечить этот процесс дома: </w:t>
      </w:r>
    </w:p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например</w:t>
      </w:r>
      <w:proofErr w:type="gramStart"/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,е</w:t>
      </w:r>
      <w:proofErr w:type="gramEnd"/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сли</w:t>
      </w:r>
      <w:proofErr w:type="spellEnd"/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вы живете в общежитии, снимаете квартиру или находитесь в нашем городе  </w:t>
      </w:r>
    </w:p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в командировке.</w:t>
      </w:r>
    </w:p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-    Использование профессиональных моющих и дезинфицирующих средств.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Стоят наши услуги всего 200 – 250 рублей с учетом сушки, и моющих средств. За эту</w:t>
      </w:r>
      <w:r w:rsidRPr="00345A0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br/>
        <w:t>поистине смешную сумму мы возвращаем вашему белью первозданную чистоту и свежесть</w:t>
      </w: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>.</w:t>
      </w:r>
    </w:p>
    <w:p w:rsidR="00345A0B" w:rsidRPr="00345A0B" w:rsidRDefault="00345A0B" w:rsidP="00345A0B">
      <w:pPr>
        <w:shd w:val="clear" w:color="auto" w:fill="E1E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t>Стирайте в правильном месте!</w:t>
      </w: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</w:r>
      <w:r w:rsidRPr="00345A0B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  <w:t>Есть вопросы? Мы на связи!</w:t>
      </w:r>
    </w:p>
    <w:p w:rsidR="00E334D0" w:rsidRDefault="00E334D0"/>
    <w:sectPr w:rsidR="00E334D0" w:rsidSect="0034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A0B"/>
    <w:rsid w:val="00345A0B"/>
    <w:rsid w:val="005050EC"/>
    <w:rsid w:val="0056631F"/>
    <w:rsid w:val="007348E4"/>
    <w:rsid w:val="00E3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5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A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5A0B"/>
    <w:rPr>
      <w:color w:val="0000FF"/>
      <w:u w:val="single"/>
    </w:rPr>
  </w:style>
  <w:style w:type="character" w:styleId="a4">
    <w:name w:val="Strong"/>
    <w:basedOn w:val="a0"/>
    <w:uiPriority w:val="22"/>
    <w:qFormat/>
    <w:rsid w:val="00345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2014-09-26T11:50:00Z</dcterms:created>
  <dcterms:modified xsi:type="dcterms:W3CDTF">2014-09-26T11:52:00Z</dcterms:modified>
</cp:coreProperties>
</file>