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CD" w:rsidRDefault="004308CD" w:rsidP="004308CD">
      <w:pPr>
        <w:jc w:val="both"/>
      </w:pPr>
      <w:r>
        <w:t>СЕКРЕТНАЯ ЛАБОРАТОРИЯ МЕНДЕЛЕЕВА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Все, кто бывал на территории Санкт-Петербургского государственного университета на Васильевском острове, наверняка </w:t>
      </w:r>
      <w:proofErr w:type="gramStart"/>
      <w:r>
        <w:t>знают</w:t>
      </w:r>
      <w:proofErr w:type="gramEnd"/>
      <w:r>
        <w:t xml:space="preserve"> где там расположено историческое здание химического факультета. На этом здании висит мемориальная доска, освященная Дмитрию Ивановичу Менделееву, а внутри </w:t>
      </w:r>
      <w:proofErr w:type="gramStart"/>
      <w:r>
        <w:t>с</w:t>
      </w:r>
      <w:proofErr w:type="gramEnd"/>
      <w:r>
        <w:t xml:space="preserve"> времен великого русского химика свято сохраняется знаменитая "менделеевская аудитория". Все это теперь называется "Менделеевский центр". 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Но только те, чья жизнь была тесно связана с Большим университетом и Васильевским островом, знают, что совсем рядом с "Менделеевским центром" до недавнего времени находились </w:t>
      </w:r>
      <w:proofErr w:type="gramStart"/>
      <w:r>
        <w:t>полузаброшенные</w:t>
      </w:r>
      <w:proofErr w:type="gramEnd"/>
      <w:r>
        <w:t xml:space="preserve"> но добротные постройки, которые назывались "склады купцов Елисеевых". Почему я говорю "до недавнего времени"? Потому что в начале 2000-х на их месте построили грандиозный отель сети "</w:t>
      </w:r>
      <w:proofErr w:type="spellStart"/>
      <w:r>
        <w:t>Сокос</w:t>
      </w:r>
      <w:proofErr w:type="spellEnd"/>
      <w:r>
        <w:t xml:space="preserve">" и еще какие-то </w:t>
      </w:r>
      <w:proofErr w:type="gramStart"/>
      <w:r>
        <w:t>бизнес-учреждения</w:t>
      </w:r>
      <w:proofErr w:type="gramEnd"/>
      <w:r>
        <w:t xml:space="preserve">. А рядом воздвигли еще и очередную "градостроительную ошибку" - жилой комплекс "У ростральных колонн". 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При таком масштабе строительства исторический слой оказался, конечно, полностью разрушен и, боюсь, вместе с ним почила в </w:t>
      </w:r>
      <w:proofErr w:type="spellStart"/>
      <w:r>
        <w:t>бозе</w:t>
      </w:r>
      <w:proofErr w:type="spellEnd"/>
      <w:r>
        <w:t xml:space="preserve"> и очередная историческая загадка - секретная лаборатория Менделеева, находившаяся в подвалах Елисеевских складов. 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В 90-е годы, когда я учился в СПбГУ, мне удалось побывать в этих подвалах. Случилось это, как все и бывает в </w:t>
      </w:r>
      <w:proofErr w:type="spellStart"/>
      <w:r>
        <w:t>ветренные</w:t>
      </w:r>
      <w:proofErr w:type="spellEnd"/>
      <w:r>
        <w:t xml:space="preserve"> студенческие годы, спонтанно. Кто-то вместо </w:t>
      </w:r>
      <w:proofErr w:type="spellStart"/>
      <w:r>
        <w:t>скушной</w:t>
      </w:r>
      <w:proofErr w:type="spellEnd"/>
      <w:r>
        <w:t xml:space="preserve"> лекции в той самой "менделеевской аудитории" предложил развлечение: "А давайте полазаем по тем пакгаузам, которые на </w:t>
      </w:r>
      <w:proofErr w:type="gramStart"/>
      <w:r>
        <w:t>Биржевой</w:t>
      </w:r>
      <w:proofErr w:type="gramEnd"/>
      <w:r>
        <w:t>? Вдруг найдем что-то интересное". В те достопамятные годы в городе царила разруха. Расселенные и заброшенные дома появились по всему городу. Мне и моим однокашникам тогда уже не впервой было обследовать такие вот "приметы времени".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И мы пошли. Благо это было рядом. Потом я удивлялся - </w:t>
      </w:r>
      <w:proofErr w:type="gramStart"/>
      <w:r>
        <w:t>на сколько</w:t>
      </w:r>
      <w:proofErr w:type="gramEnd"/>
      <w:r>
        <w:t xml:space="preserve"> рядом...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Я не буду описывать весь путь - сейчас это уже не имеет смысла. </w:t>
      </w:r>
      <w:proofErr w:type="gramStart"/>
      <w:r>
        <w:t>Но</w:t>
      </w:r>
      <w:proofErr w:type="gramEnd"/>
      <w:r>
        <w:t xml:space="preserve"> в конце концов, мы оказались в каком-то полуподвале. Это был обычный с виду подвал с разводами плесени на сводчатых кирпичных стенах, торчащими из стен странными металлическими креплениями и горами мусора на полу. Меня только немного удивила глубина: нам пришлось спуститься по довольно </w:t>
      </w:r>
      <w:proofErr w:type="gramStart"/>
      <w:r>
        <w:t>длинной</w:t>
      </w:r>
      <w:proofErr w:type="gramEnd"/>
      <w:r>
        <w:t xml:space="preserve"> но узкой каменной лестнице. Между тем, подвал не был затоплен. Гидроизоляция? Или просто сухое место среди водянистых питерских грунтов? Окошки, через которые едва проникал свет, были где-то </w:t>
      </w:r>
      <w:proofErr w:type="gramStart"/>
      <w:r>
        <w:t>совсем высоко</w:t>
      </w:r>
      <w:proofErr w:type="gramEnd"/>
      <w:r>
        <w:t xml:space="preserve">. У нас на всех был один фонарик. Кто-то щелкал зажигалкой. Темнота. Сырость. Мы выползли обратно. 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На поверхности мы почти сразу </w:t>
      </w:r>
      <w:proofErr w:type="spellStart"/>
      <w:r>
        <w:t>стокнулись</w:t>
      </w:r>
      <w:proofErr w:type="spellEnd"/>
      <w:r>
        <w:t xml:space="preserve"> нос к носу с каким-то старичком.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>- Тоже лабораторию лазали искать? - лукаво усмехнулся он.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>- Какую лабораторию, дядя? - спросил я отряхиваясь.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- Так знамо </w:t>
      </w:r>
      <w:proofErr w:type="gramStart"/>
      <w:r>
        <w:t>какую</w:t>
      </w:r>
      <w:proofErr w:type="gramEnd"/>
      <w:r>
        <w:t>, - усмехнулся дед, - Менделеева!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>- А что, она здесь? А я думал - на химфаке, - я махнул рукой в сторону, откуда мы пришли.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Старичок смерил меня взглядом, будто прикидывая, стою ли я того, чтобы узнать его тайну. </w:t>
      </w:r>
      <w:bookmarkStart w:id="0" w:name="_GoBack"/>
      <w:bookmarkEnd w:id="0"/>
      <w:r>
        <w:t>Видимо, осмотр его удовлетворил, потому что он сказал следующее: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- Здесь были склады братьев Елисеевых. А Менделеев им вина французские подделывал так, что не отличишь. А здесь где-то в подвалах у него секретная лаборатория была, которую потом замуровали. Сто лет ее ходят и ищут. Я еще мальчишкой вроде вас лазал и искал. 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>- Ну и нашли?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>- Что?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>- Лабораторию Менделеева.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- Нашел или нет, это не твое дело. Шли бы вы отсюда, ребята. Тут одного такого "искателя" год назад стенкой придавило... </w:t>
      </w:r>
    </w:p>
    <w:p w:rsidR="004308CD" w:rsidRDefault="004308CD" w:rsidP="004308CD">
      <w:pPr>
        <w:jc w:val="both"/>
      </w:pPr>
    </w:p>
    <w:p w:rsidR="004308CD" w:rsidRDefault="004308CD" w:rsidP="004308CD">
      <w:pPr>
        <w:jc w:val="both"/>
      </w:pPr>
      <w:r>
        <w:t xml:space="preserve">Так я узнал о тайной </w:t>
      </w:r>
      <w:proofErr w:type="spellStart"/>
      <w:r>
        <w:t>менделлевской</w:t>
      </w:r>
      <w:proofErr w:type="spellEnd"/>
      <w:r>
        <w:t xml:space="preserve"> лаборатории, якобы находившейся практически в двух шагах от его основного места работы. И где-то на задворках моего сознания с тех пор всегда присутствует мысль, что я был совсем рядом от настоящей тайны. Может быть тогда, в том полуподвале из моих студенческих лет за двойной кладкой старинного кирпича и находилась та самая замурованная лаборатория? Я представляю себе запыленные ряды колб, реторт и банок темного стекла с пожелтевшими этикетками, на которых еще можно прочесть латинские и русские названия хранившихся в них веществ, увитые паутиной стеклянные трубки и стоящие у стен </w:t>
      </w:r>
      <w:r>
        <w:lastRenderedPageBreak/>
        <w:t>бутыли, готовые принять в себя "винный продукт" а-ля Менделеев. А у секретного входа в лабораторию на вешалке висят полуистлевший плащ и шляпа великого химика...</w:t>
      </w:r>
    </w:p>
    <w:p w:rsidR="007271D1" w:rsidRDefault="007271D1" w:rsidP="004308CD">
      <w:pPr>
        <w:jc w:val="both"/>
      </w:pPr>
    </w:p>
    <w:sectPr w:rsidR="007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CD"/>
    <w:rsid w:val="004308CD"/>
    <w:rsid w:val="007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2014-10-23T19:41:00Z</dcterms:created>
  <dcterms:modified xsi:type="dcterms:W3CDTF">2014-10-23T19:43:00Z</dcterms:modified>
</cp:coreProperties>
</file>