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Как привлечь </w:t>
      </w:r>
      <w:r w:rsidRPr="001A5243">
        <w:rPr>
          <w:rFonts w:ascii="Arial" w:hAnsi="Arial" w:cs="Arial"/>
          <w:b/>
          <w:color w:val="000000"/>
          <w:sz w:val="24"/>
          <w:szCs w:val="24"/>
          <w:lang w:eastAsia="ru-RU"/>
        </w:rPr>
        <w:t>мужчину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B24693">
        <w:rPr>
          <w:rFonts w:ascii="Arial" w:hAnsi="Arial" w:cs="Arial"/>
          <w:color w:val="000000"/>
          <w:sz w:val="18"/>
          <w:szCs w:val="18"/>
          <w:lang w:eastAsia="ru-RU"/>
        </w:rPr>
        <w:t>Пе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ред тем </w:t>
      </w:r>
      <w:r w:rsidRPr="00B24693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 xml:space="preserve">как привлечь </w:t>
      </w:r>
      <w:r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внимание мужчи</w:t>
      </w:r>
      <w:r w:rsidRPr="00B24693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ны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 девушка должна изначально понимать, что хоть внешность и самым важный определяющий фактор привлекательности женщины, но для каждого этот образец красоты свой, индивидуальный и расплывчатый. Всем мужчинам та или иная девушка не может нравиться, как и не нравиться тоже. Какая бы ни была у неё эффектная или не очень внешность, при дальнейшем общении, она уже не играет решающей роли, в права вступает женская привлекательность и умение очаровывать. Внешние данные дарованы представительницам прекрасного пола самой природой, а женская привлекательность и особое очарование накапливаются в течение всей жизни. Получается, что именно этими качествами можно завоевать мужское внимание, потому что, если мнения мужчин относительно стандартов красоты разнятся, то взгляды на эти качества практически одинаковы. И это чудесно, потому что, если природным данным помочь уже никак нельзя, ну помимо пластики, конечно, то навыки флирта, кокетства, обаяния, язык жестов можно изучить и усовершенствовать.</w:t>
      </w:r>
    </w:p>
    <w:p w:rsidR="00B063C7" w:rsidRPr="003D1143" w:rsidRDefault="00B063C7" w:rsidP="001461A0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Что же называют женской привлекательностью?</w:t>
      </w:r>
    </w:p>
    <w:p w:rsidR="00B063C7" w:rsidRDefault="00B063C7" w:rsidP="001461A0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22872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Женская привлекательность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934C6A">
        <w:rPr>
          <w:rFonts w:ascii="Arial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э</w:t>
      </w:r>
      <w:r w:rsidRPr="00422872">
        <w:rPr>
          <w:rFonts w:ascii="Arial" w:hAnsi="Arial" w:cs="Arial"/>
          <w:color w:val="000000"/>
          <w:sz w:val="18"/>
          <w:szCs w:val="18"/>
          <w:lang w:eastAsia="ru-RU"/>
        </w:rPr>
        <w:t>то способность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девушек нравится многим особям мужского пола, а также умение притягивать к </w:t>
      </w:r>
      <w:r w:rsidRPr="008C49C8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себе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 быть желанной, привлекательной и сексуальной. Это сложное понятие включает в себя много составляющих: конечно же, сама внешность, женственность, ухоженность, загадочность, тембр голоса, осанка, манеры, жесты, походка, позы, запахи, блеск глаз, душевное состояние.</w:t>
      </w:r>
    </w:p>
    <w:p w:rsidR="00B063C7" w:rsidRDefault="00B063C7" w:rsidP="001461A0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Природная красота и женская привлекательность это не одно и то же. Одних внешних данных недостаточно. Девушка, не имеющая выразительных природных данных, но знающая как выгодно их подчеркнуть, и при этом обаятельная, внутренне привлекательная, правильно пользующаяся одеждой и языком тела, будет иметь больший успех у представителей сильного пола, нежели писаная красавица, которая отталкивает своим высокомерием и не обладающая общением на подсознательном уровне. </w:t>
      </w:r>
    </w:p>
    <w:p w:rsidR="00B063C7" w:rsidRDefault="00B063C7" w:rsidP="001461A0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Итак, разберёмся по порядку со всеми </w:t>
      </w:r>
      <w:r w:rsidRPr="00AD39D2">
        <w:rPr>
          <w:rFonts w:ascii="Arial" w:hAnsi="Arial" w:cs="Arial"/>
          <w:b/>
          <w:color w:val="000000"/>
          <w:sz w:val="18"/>
          <w:szCs w:val="18"/>
          <w:lang w:eastAsia="ru-RU"/>
        </w:rPr>
        <w:t>составляющими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:</w:t>
      </w:r>
    </w:p>
    <w:p w:rsidR="00B063C7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D39D2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Женственность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часто приравнивается к сексуальности, заставляющая сердца мужчин биться сильнее, почувствовать себя окрылённым, настоящим, сильным, просыпающая чувства заботы, опеки и нежности;</w:t>
      </w:r>
    </w:p>
    <w:p w:rsidR="00B063C7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6E0133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Уверенность в себе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неравнодушны к самоуверенным дамам, выглядевшим по-особому, это относится и к походке, речи, смеху, они как мёд притягивают к себе;</w:t>
      </w:r>
    </w:p>
    <w:p w:rsidR="00B063C7" w:rsidRPr="00242128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6E0133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З</w:t>
      </w:r>
      <w:r w:rsidRPr="007C07C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агадочность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сходят с ума от неё, с её помощью девицам очень легко покорить сердца ухажёров, за счёт полунамёков и маленькой недосказанности. Секретом привлекательности для многих и является именно таинственность и загадочность;</w:t>
      </w:r>
    </w:p>
    <w:p w:rsidR="00B063C7" w:rsidRPr="007C07C3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 w:rsidRPr="007C07C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Улыбка и чувство юмора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это магнит, способный притягивать особ противоположного пола, которые очень ценят барышень с чувством юмора и милую, доброжелательную, мягкую и искреннюю улыбку;</w:t>
      </w:r>
    </w:p>
    <w:p w:rsidR="00B063C7" w:rsidRPr="00242128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Запах женщины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имеет особое огромное влияние в сексуальных предпочтениях, должен быть приятным, нерезким</w:t>
      </w: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;</w:t>
      </w:r>
    </w:p>
    <w:p w:rsidR="00B063C7" w:rsidRPr="0050574C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Одежда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её парни любят больше всего именно снимать, для них нет ничего привлекательнее, чем медленно раздевающаяся женщина; </w:t>
      </w:r>
    </w:p>
    <w:p w:rsidR="00B063C7" w:rsidRPr="0050574C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1461A0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 w:rsidRPr="00F334B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Макияж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качественное и умеренное его нанесение оценит каждый кавалер;</w:t>
      </w:r>
    </w:p>
    <w:p w:rsidR="00B063C7" w:rsidRPr="00242128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Маникюр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должен быть обязательно аккуратным, без вульгарного неестественного лака на ногтях</w:t>
      </w:r>
      <w:r w:rsidRPr="00242128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;</w:t>
      </w:r>
    </w:p>
    <w:p w:rsidR="00B063C7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Фигура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имеет большое значение, считают привлекательной необязательно худую, но подтянутую и ухоженную фигуру;</w:t>
      </w:r>
    </w:p>
    <w:p w:rsidR="00B063C7" w:rsidRPr="00242128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Гладкая и ухоженная кожа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только чистая бархатистая кожа, является залогом привлекательности; </w:t>
      </w:r>
    </w:p>
    <w:p w:rsidR="00B063C7" w:rsidRPr="00E262A5" w:rsidRDefault="00B063C7" w:rsidP="001461A0">
      <w:pPr>
        <w:pStyle w:val="ListParagraph"/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242128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Причёска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вызывающая наибольший интерес, нравятся длинные волосы, интересные причёски, естественный цвет волос;</w:t>
      </w:r>
    </w:p>
    <w:p w:rsidR="00B063C7" w:rsidRPr="00242128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082EAC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Обувь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очень сексуальными считаются туфли на высоком каблуке, нравятся изящные, открытые босоножки или туфли, недопустимы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спортивная обувь, грубые и массивные модели, массивная подошва;</w:t>
      </w:r>
    </w:p>
    <w:p w:rsidR="00B063C7" w:rsidRPr="00082EAC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082EAC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Украшения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они только подчёркивают женственность и сексуальность барышни, это нежные цепочки, кулоны, но только не массивная бижутерия и грубые серьги</w:t>
      </w: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;</w:t>
      </w:r>
    </w:p>
    <w:p w:rsidR="00B063C7" w:rsidRPr="00082EAC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83436F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Прочее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очень притягательно и сексуально выглядят чулки, с поясом и без, чёрные и телесные колготки, а кружевное изысканное сексуальное нижнее бельё сводит с ума всегда;</w:t>
      </w:r>
    </w:p>
    <w:p w:rsidR="00B063C7" w:rsidRPr="0083436F" w:rsidRDefault="00B063C7" w:rsidP="001461A0">
      <w:pPr>
        <w:pStyle w:val="ListParagrap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63C7" w:rsidRPr="0083436F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3436F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Голос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низкий бархатный тембр, всегда вызывает желание;</w:t>
      </w:r>
    </w:p>
    <w:p w:rsidR="00B063C7" w:rsidRPr="0083436F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8D1D81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Осанка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для красивой осанки нужна прямо посаженная голова, слегка приподнятая и отведённые назад плечи;</w:t>
      </w:r>
    </w:p>
    <w:p w:rsidR="00B063C7" w:rsidRPr="008D1D81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8D1D81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Походка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должна быть лёгкой, сексуальной, манящей,  плавной, уверенной и естественной;</w:t>
      </w:r>
    </w:p>
    <w:p w:rsidR="00B063C7" w:rsidRPr="008D1D81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351AFA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Взгляд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мощный инструмент, которым очень важно уметь правильно пользоваться;</w:t>
      </w:r>
    </w:p>
    <w:p w:rsidR="00B063C7" w:rsidRPr="00351AFA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EC2A51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Жесты, мимика, позы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каждая обладательница имеет свои хитрости и уловки, присущие только ей;</w:t>
      </w:r>
    </w:p>
    <w:p w:rsidR="00B063C7" w:rsidRPr="00EC2A51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EC2A51" w:rsidRDefault="00B063C7" w:rsidP="001461A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Внешность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она занимает особое место в женской привлекательности, именно её в первую очередь мужчины подвергают оценке, ведь ни для кого не секрет, что сильная половина населения любят глазами, но главную роль в их оценке играют не какие-то конкретные черты, а общая совокупность качеств в </w:t>
      </w:r>
      <w:r w:rsidRPr="00017378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женщинах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</w:t>
      </w:r>
    </w:p>
    <w:p w:rsidR="00B063C7" w:rsidRPr="00EC2A51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46166D" w:rsidRDefault="00B063C7" w:rsidP="0046166D">
      <w:pPr>
        <w:pStyle w:val="ListParagraph"/>
        <w:numPr>
          <w:ilvl w:val="0"/>
          <w:numId w:val="3"/>
        </w:numPr>
        <w:shd w:val="clear" w:color="auto" w:fill="FFFFFF"/>
        <w:spacing w:after="204" w:line="274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46166D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Гармоничное сочетание стиля и одежды</w:t>
      </w: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м</w:t>
      </w:r>
      <w:r w:rsidRPr="0046166D">
        <w:rPr>
          <w:rFonts w:ascii="Arial" w:hAnsi="Arial" w:cs="Arial"/>
          <w:color w:val="333333"/>
          <w:sz w:val="18"/>
          <w:szCs w:val="18"/>
        </w:rPr>
        <w:t>ужчины очень требовательно относятся к внешнему виду партнёрши, ценят опрятный внешний вид и чистоту, отдают предпочтение девушкам одетым необязательно</w:t>
      </w:r>
      <w:r>
        <w:rPr>
          <w:rFonts w:ascii="Arial" w:hAnsi="Arial" w:cs="Arial"/>
          <w:color w:val="333333"/>
          <w:sz w:val="18"/>
          <w:szCs w:val="18"/>
        </w:rPr>
        <w:t xml:space="preserve"> в</w:t>
      </w:r>
      <w:r w:rsidRPr="0046166D">
        <w:rPr>
          <w:rFonts w:ascii="Arial" w:hAnsi="Arial" w:cs="Arial"/>
          <w:color w:val="333333"/>
          <w:sz w:val="18"/>
          <w:szCs w:val="18"/>
        </w:rPr>
        <w:t xml:space="preserve"> дорогую одежду модных брендов, а гармоничному сочетанию компонентов друг с другом. Яркая и броская одежда совсем </w:t>
      </w:r>
      <w:r>
        <w:rPr>
          <w:rFonts w:ascii="Arial" w:hAnsi="Arial" w:cs="Arial"/>
          <w:color w:val="333333"/>
          <w:sz w:val="18"/>
          <w:szCs w:val="18"/>
        </w:rPr>
        <w:t>не</w:t>
      </w:r>
      <w:r w:rsidRPr="0046166D">
        <w:rPr>
          <w:rFonts w:ascii="Arial" w:hAnsi="Arial" w:cs="Arial"/>
          <w:color w:val="333333"/>
          <w:sz w:val="18"/>
          <w:szCs w:val="18"/>
        </w:rPr>
        <w:t>обязательна, важнее чтобы наряд идеально подходил, так как они высоко ценят наличие вкуса  и стиля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B063C7" w:rsidRPr="00EC2A51" w:rsidRDefault="00B063C7" w:rsidP="001461A0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C042FE" w:rsidRDefault="00B063C7" w:rsidP="007B1820">
      <w:pPr>
        <w:pStyle w:val="ListParagraph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B1820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Личные женские качества</w:t>
      </w:r>
      <w:r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 xml:space="preserve"> </w:t>
      </w:r>
      <w:r w:rsidRPr="007B1820">
        <w:rPr>
          <w:rFonts w:ascii="Arial" w:hAnsi="Arial" w:cs="Arial"/>
          <w:color w:val="000000"/>
          <w:sz w:val="18"/>
          <w:szCs w:val="18"/>
          <w:shd w:val="clear" w:color="auto" w:fill="FFFFFF"/>
        </w:rPr>
        <w:t>— имеют большое значение такие качества, как интеллигентность, добродушие, порядочность, дружелюбие, отдают предпочтение скромным, милым, нежным особам, а вот – болтливость, сплетничество и зависть не приветствуют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063C7" w:rsidRPr="00C042FE" w:rsidRDefault="00B063C7" w:rsidP="00C042FE">
      <w:pPr>
        <w:pStyle w:val="ListParagraph"/>
        <w:rPr>
          <w:rFonts w:ascii="Arial" w:hAnsi="Arial" w:cs="Arial"/>
          <w:color w:val="333333"/>
          <w:sz w:val="18"/>
          <w:szCs w:val="18"/>
        </w:rPr>
      </w:pPr>
    </w:p>
    <w:p w:rsidR="00B063C7" w:rsidRPr="00C042FE" w:rsidRDefault="00B063C7" w:rsidP="00A05AEE">
      <w:pPr>
        <w:rPr>
          <w:rFonts w:ascii="Arial" w:hAnsi="Arial" w:cs="Arial"/>
          <w:color w:val="333333"/>
          <w:sz w:val="18"/>
          <w:szCs w:val="18"/>
        </w:rPr>
      </w:pPr>
      <w:r w:rsidRPr="00A05AEE">
        <w:rPr>
          <w:rFonts w:ascii="Arial" w:hAnsi="Arial" w:cs="Arial"/>
          <w:b/>
          <w:sz w:val="18"/>
          <w:szCs w:val="18"/>
        </w:rPr>
        <w:t xml:space="preserve">Флирт и кокетство </w:t>
      </w:r>
      <w:r w:rsidRPr="00A05AE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—</w:t>
      </w:r>
      <w:r w:rsidRPr="00A05AEE">
        <w:rPr>
          <w:rFonts w:ascii="Arial" w:hAnsi="Arial" w:cs="Arial"/>
          <w:b/>
          <w:sz w:val="18"/>
          <w:szCs w:val="18"/>
        </w:rPr>
        <w:t xml:space="preserve"> искусство </w:t>
      </w:r>
      <w:r>
        <w:rPr>
          <w:rFonts w:ascii="Arial" w:hAnsi="Arial" w:cs="Arial"/>
          <w:b/>
          <w:sz w:val="18"/>
          <w:szCs w:val="18"/>
        </w:rPr>
        <w:t>очаровывать</w:t>
      </w:r>
    </w:p>
    <w:p w:rsidR="00B063C7" w:rsidRDefault="00B063C7" w:rsidP="004454A9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454A9">
        <w:rPr>
          <w:rFonts w:ascii="Arial" w:hAnsi="Arial" w:cs="Arial"/>
          <w:b/>
          <w:i/>
          <w:sz w:val="18"/>
          <w:szCs w:val="18"/>
          <w:shd w:val="clear" w:color="auto" w:fill="FFFFFF"/>
        </w:rPr>
        <w:t>Кокетство</w:t>
      </w:r>
      <w:r w:rsidRPr="00A05AEE">
        <w:rPr>
          <w:rFonts w:ascii="Arial" w:hAnsi="Arial" w:cs="Arial"/>
          <w:sz w:val="18"/>
          <w:szCs w:val="18"/>
          <w:shd w:val="clear" w:color="auto" w:fill="FFFFFF"/>
        </w:rPr>
        <w:t xml:space="preserve"> – </w:t>
      </w:r>
      <w:r>
        <w:rPr>
          <w:rFonts w:ascii="Arial" w:hAnsi="Arial" w:cs="Arial"/>
          <w:sz w:val="18"/>
          <w:szCs w:val="18"/>
          <w:shd w:val="clear" w:color="auto" w:fill="FFFFFF"/>
        </w:rPr>
        <w:t>это серьё</w:t>
      </w:r>
      <w:r w:rsidRPr="00A05AEE">
        <w:rPr>
          <w:rFonts w:ascii="Arial" w:hAnsi="Arial" w:cs="Arial"/>
          <w:sz w:val="18"/>
          <w:szCs w:val="18"/>
          <w:shd w:val="clear" w:color="auto" w:fill="FFFFFF"/>
        </w:rPr>
        <w:t>зное оружие в общении с</w:t>
      </w:r>
      <w:r w:rsidRPr="00A05AE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05AEE">
        <w:rPr>
          <w:rFonts w:ascii="Arial" w:hAnsi="Arial" w:cs="Arial"/>
          <w:sz w:val="18"/>
          <w:szCs w:val="18"/>
          <w:shd w:val="clear" w:color="auto" w:fill="FFFFFF"/>
        </w:rPr>
        <w:t>мужчиной, которому пр</w:t>
      </w:r>
      <w:r>
        <w:rPr>
          <w:rFonts w:ascii="Arial" w:hAnsi="Arial" w:cs="Arial"/>
          <w:sz w:val="18"/>
          <w:szCs w:val="18"/>
          <w:shd w:val="clear" w:color="auto" w:fill="FFFFFF"/>
        </w:rPr>
        <w:t>отивостоять не</w:t>
      </w:r>
      <w:r w:rsidRPr="00A05AEE">
        <w:rPr>
          <w:rFonts w:ascii="Arial" w:hAnsi="Arial" w:cs="Arial"/>
          <w:sz w:val="18"/>
          <w:szCs w:val="18"/>
          <w:shd w:val="clear" w:color="auto" w:fill="FFFFFF"/>
        </w:rPr>
        <w:t>возможно, уникальный стиль общения, который даёт возможность достичь определённой цели. Каждая дама использует его по-своему, главное – чтобы действовало.</w:t>
      </w:r>
    </w:p>
    <w:p w:rsidR="00B063C7" w:rsidRDefault="00B063C7" w:rsidP="004454A9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454A9">
        <w:rPr>
          <w:rFonts w:ascii="Arial" w:hAnsi="Arial" w:cs="Arial"/>
          <w:b/>
          <w:i/>
          <w:color w:val="333333"/>
          <w:sz w:val="18"/>
          <w:szCs w:val="18"/>
        </w:rPr>
        <w:t>Флирт</w:t>
      </w:r>
      <w:r w:rsidRPr="00A05AEE">
        <w:rPr>
          <w:rFonts w:ascii="Arial" w:hAnsi="Arial" w:cs="Arial"/>
          <w:color w:val="333333"/>
          <w:sz w:val="18"/>
          <w:szCs w:val="18"/>
        </w:rPr>
        <w:t xml:space="preserve"> </w:t>
      </w:r>
      <w:r w:rsidRPr="00A05AEE">
        <w:rPr>
          <w:rFonts w:ascii="Arial" w:hAnsi="Arial" w:cs="Arial"/>
          <w:sz w:val="18"/>
          <w:szCs w:val="18"/>
          <w:shd w:val="clear" w:color="auto" w:fill="FFFFFF"/>
        </w:rPr>
        <w:t>— доверительная беседа на языке тела, которая базируется на эмоциональности и духовности.</w:t>
      </w:r>
    </w:p>
    <w:p w:rsidR="00B063C7" w:rsidRPr="00A05AEE" w:rsidRDefault="00B063C7" w:rsidP="004454A9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Кокетничая и флиртуя, девушка посылает своему избраннику некие знаки, без которых привлечь мужчину невозможно. 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595333">
        <w:rPr>
          <w:rFonts w:ascii="Arial" w:hAnsi="Arial" w:cs="Arial"/>
          <w:b/>
          <w:color w:val="000000"/>
          <w:sz w:val="18"/>
          <w:szCs w:val="18"/>
          <w:highlight w:val="yellow"/>
          <w:lang w:eastAsia="ru-RU"/>
        </w:rPr>
        <w:t>Как</w:t>
      </w:r>
      <w:r w:rsidRPr="00595333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должна пахнуть дама и чем, чтобы понравиться и </w:t>
      </w:r>
      <w:r w:rsidRPr="00595333">
        <w:rPr>
          <w:rFonts w:ascii="Arial" w:hAnsi="Arial" w:cs="Arial"/>
          <w:b/>
          <w:color w:val="000000"/>
          <w:sz w:val="18"/>
          <w:szCs w:val="18"/>
          <w:highlight w:val="yellow"/>
          <w:lang w:eastAsia="ru-RU"/>
        </w:rPr>
        <w:t>привлечь мужчину</w:t>
      </w:r>
      <w:r w:rsidRPr="00595333">
        <w:rPr>
          <w:rFonts w:ascii="Arial" w:hAnsi="Arial" w:cs="Arial"/>
          <w:b/>
          <w:color w:val="000000"/>
          <w:sz w:val="18"/>
          <w:szCs w:val="18"/>
          <w:lang w:eastAsia="ru-RU"/>
        </w:rPr>
        <w:t>?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Главное правило — аромат, который исходит от вас</w:t>
      </w:r>
      <w:r w:rsidRPr="001E1E65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должен быть едва уловимым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ненавязчивым</w:t>
      </w:r>
      <w:r w:rsidRPr="001E1E6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 xml:space="preserve">Множество </w:t>
      </w:r>
      <w:r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мужчин отдаё</w:t>
      </w:r>
      <w:r w:rsidRPr="008B11CB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т предпочтение запаху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 xml:space="preserve"> чистого тела. Если женщина полностью здорова, то её естественный запах тела будет приятен представителям си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льного пола, так как 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>феромоны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 xml:space="preserve"> выделяемые её кожей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 xml:space="preserve"> служат сигналом привлечения. Именно поэтому нельзя перебивать естественный </w:t>
      </w:r>
      <w:r w:rsidRPr="001E1E65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аромат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 xml:space="preserve"> тела сильным запахом </w:t>
      </w:r>
      <w:r w:rsidRPr="00BE3903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духов</w:t>
      </w:r>
      <w:r w:rsidRPr="001E1E65"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Вообще, </w:t>
      </w:r>
      <w:r w:rsidRPr="00F65769"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запахи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очень важны для человека. Знакомый аромат имеют способность вернуть приятные воспоминания, чувства. 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Каждый имеет свой любимый аромат. Узнав пристрастия своего избранника, можно постоянно им «душить» ваши встречи. Поклонник может даже не понять причины возникновения своего неудержимого влечения к вам. </w:t>
      </w:r>
    </w:p>
    <w:p w:rsidR="00B063C7" w:rsidRPr="0051053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510537">
        <w:rPr>
          <w:rFonts w:ascii="Arial" w:hAnsi="Arial" w:cs="Arial"/>
          <w:b/>
          <w:color w:val="000000"/>
          <w:sz w:val="18"/>
          <w:szCs w:val="18"/>
          <w:highlight w:val="yellow"/>
          <w:lang w:eastAsia="ru-RU"/>
        </w:rPr>
        <w:t>Какие ароматы духов привлекают мужчин?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Запахи должны носить нотки лёгких эротических оттенков, это могут быть, парфюмы с ароматом орхидеи и лилии, цитрусовые запахи. Также действуют возбуждающе ароматы с нотками ванили, перца, смородины.</w:t>
      </w:r>
    </w:p>
    <w:p w:rsidR="00B063C7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Женщины ещё с давних времён сами делали особые аромомасла, смеси, чтоб возбудить и </w:t>
      </w:r>
      <w:r>
        <w:rPr>
          <w:rFonts w:ascii="Arial" w:hAnsi="Arial" w:cs="Arial"/>
          <w:color w:val="000000"/>
          <w:sz w:val="18"/>
          <w:szCs w:val="18"/>
          <w:highlight w:val="yellow"/>
          <w:lang w:eastAsia="ru-RU"/>
        </w:rPr>
        <w:t>привлечь к себе мужчин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. Любая девушка может тоже попрактиковаться в этом, выбрав для себя подходящий  запах и применив его в креме, пене для ванны, шампуне, заменив духи, туалетную воду. </w:t>
      </w:r>
    </w:p>
    <w:p w:rsidR="00B063C7" w:rsidRPr="007B1820" w:rsidRDefault="00B063C7" w:rsidP="00E254DA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 w:rsidRPr="007B1820">
        <w:rPr>
          <w:rFonts w:ascii="Arial" w:hAnsi="Arial" w:cs="Arial"/>
          <w:b/>
          <w:i/>
          <w:color w:val="000000"/>
          <w:sz w:val="18"/>
          <w:szCs w:val="18"/>
          <w:lang w:eastAsia="ru-RU"/>
        </w:rPr>
        <w:t>Что это за средства?</w:t>
      </w:r>
    </w:p>
    <w:p w:rsidR="00B063C7" w:rsidRPr="00231EE9" w:rsidRDefault="00B063C7" w:rsidP="00231EE9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31EE9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Бергамот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воздействует на нервную систему,  усиливает эротичность, способствует развитию фантазий.</w:t>
      </w:r>
    </w:p>
    <w:p w:rsidR="00B063C7" w:rsidRPr="00231EE9" w:rsidRDefault="00B063C7" w:rsidP="00231EE9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31EE9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Жасмин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раскрепощает, помогает взаимопониманию партнёров. </w:t>
      </w:r>
    </w:p>
    <w:p w:rsidR="00B063C7" w:rsidRPr="00231EE9" w:rsidRDefault="00B063C7" w:rsidP="00231EE9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31EE9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Иланг-иланг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масло усиливает и пробуждает чувственность, повышает потенцию 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жчин,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восприимчивость женщин.</w:t>
      </w:r>
    </w:p>
    <w:p w:rsidR="00B063C7" w:rsidRPr="00231EE9" w:rsidRDefault="00B063C7" w:rsidP="00231EE9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31EE9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Имбирь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мужской запах, продлевающий сексуальный контакт, возбуждающий, придающий уверенности. </w:t>
      </w:r>
    </w:p>
    <w:p w:rsidR="00B063C7" w:rsidRPr="00231EE9" w:rsidRDefault="00B063C7" w:rsidP="00231EE9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31EE9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Корица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согревает, повышает сексуальную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энергию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вносит задор и остроумие. </w:t>
      </w:r>
    </w:p>
    <w:p w:rsidR="00B063C7" w:rsidRDefault="00B063C7" w:rsidP="00231EE9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31EE9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Пачули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балансирует уровень гормонов женских и мужских, уве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личивает потенцию, вызывает </w:t>
      </w:r>
      <w:r w:rsidRPr="00231EE9">
        <w:rPr>
          <w:rFonts w:ascii="Arial" w:hAnsi="Arial" w:cs="Arial"/>
          <w:color w:val="000000"/>
          <w:sz w:val="18"/>
          <w:szCs w:val="18"/>
          <w:shd w:val="clear" w:color="auto" w:fill="FFFFFF"/>
        </w:rPr>
        <w:t>чувствительност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ь эрогенных зон, вносит новизну. </w:t>
      </w:r>
    </w:p>
    <w:p w:rsidR="00B063C7" w:rsidRPr="007B1820" w:rsidRDefault="00B063C7" w:rsidP="00EC2A51">
      <w:pPr>
        <w:pStyle w:val="NormalWeb"/>
        <w:shd w:val="clear" w:color="auto" w:fill="FFFFFF"/>
        <w:spacing w:before="0" w:beforeAutospacing="0" w:after="204" w:afterAutospacing="0" w:line="274" w:lineRule="atLeast"/>
        <w:jc w:val="both"/>
        <w:rPr>
          <w:rFonts w:ascii="Arial" w:hAnsi="Arial" w:cs="Arial"/>
          <w:b/>
          <w:i/>
          <w:color w:val="333333"/>
          <w:sz w:val="18"/>
          <w:szCs w:val="18"/>
        </w:rPr>
      </w:pPr>
      <w:r w:rsidRPr="007B1820">
        <w:rPr>
          <w:rFonts w:ascii="Arial" w:hAnsi="Arial" w:cs="Arial"/>
          <w:b/>
          <w:i/>
          <w:color w:val="333333"/>
          <w:sz w:val="18"/>
          <w:szCs w:val="18"/>
          <w:highlight w:val="yellow"/>
        </w:rPr>
        <w:t>Мужчин в женщинах привлекают</w:t>
      </w:r>
      <w:r w:rsidRPr="007B1820">
        <w:rPr>
          <w:rFonts w:ascii="Arial" w:hAnsi="Arial" w:cs="Arial"/>
          <w:b/>
          <w:i/>
          <w:color w:val="333333"/>
          <w:sz w:val="18"/>
          <w:szCs w:val="18"/>
        </w:rPr>
        <w:t xml:space="preserve"> </w:t>
      </w:r>
      <w:r w:rsidRPr="007B1820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—</w:t>
      </w:r>
      <w:r w:rsidRPr="007B1820">
        <w:rPr>
          <w:rFonts w:ascii="Arial" w:hAnsi="Arial" w:cs="Arial"/>
          <w:b/>
          <w:i/>
          <w:color w:val="333333"/>
          <w:sz w:val="18"/>
          <w:szCs w:val="18"/>
        </w:rPr>
        <w:t xml:space="preserve"> уверенность в себе, чувство собственного достоинства, уравновешенность, умение себя подать, женственность. Именно с  такими дамами мужчинам ко</w:t>
      </w:r>
      <w:r>
        <w:rPr>
          <w:rFonts w:ascii="Arial" w:hAnsi="Arial" w:cs="Arial"/>
          <w:b/>
          <w:i/>
          <w:color w:val="333333"/>
          <w:sz w:val="18"/>
          <w:szCs w:val="18"/>
        </w:rPr>
        <w:t>мфортно, именно к ним они тянут</w:t>
      </w:r>
      <w:r w:rsidRPr="007B1820">
        <w:rPr>
          <w:rFonts w:ascii="Arial" w:hAnsi="Arial" w:cs="Arial"/>
          <w:b/>
          <w:i/>
          <w:color w:val="333333"/>
          <w:sz w:val="18"/>
          <w:szCs w:val="18"/>
        </w:rPr>
        <w:t xml:space="preserve">ся. </w:t>
      </w:r>
    </w:p>
    <w:p w:rsidR="00B063C7" w:rsidRPr="00351AFA" w:rsidRDefault="00B063C7" w:rsidP="00EC2A51">
      <w:pPr>
        <w:pStyle w:val="ListParagrap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717171"/>
          <w:sz w:val="18"/>
          <w:szCs w:val="18"/>
        </w:rPr>
        <w:br/>
      </w:r>
    </w:p>
    <w:p w:rsidR="00B063C7" w:rsidRPr="00537150" w:rsidRDefault="00B063C7" w:rsidP="00537150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</w:p>
    <w:p w:rsidR="00B063C7" w:rsidRPr="00934C6A" w:rsidRDefault="00B063C7" w:rsidP="00A21EA1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  <w:r>
        <w:rPr>
          <w:rFonts w:ascii="Verdana" w:hAnsi="Verdana"/>
          <w:color w:val="717171"/>
          <w:sz w:val="18"/>
          <w:szCs w:val="18"/>
        </w:rPr>
        <w:br/>
      </w:r>
    </w:p>
    <w:sectPr w:rsidR="00B063C7" w:rsidRPr="00934C6A" w:rsidSect="00F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6D"/>
    <w:multiLevelType w:val="hybridMultilevel"/>
    <w:tmpl w:val="2EF4A152"/>
    <w:lvl w:ilvl="0" w:tplc="FDE62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E81"/>
    <w:multiLevelType w:val="hybridMultilevel"/>
    <w:tmpl w:val="872E6096"/>
    <w:lvl w:ilvl="0" w:tplc="B03C6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6F287C"/>
    <w:multiLevelType w:val="hybridMultilevel"/>
    <w:tmpl w:val="71E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4"/>
    <w:rsid w:val="000009C0"/>
    <w:rsid w:val="00005896"/>
    <w:rsid w:val="000058D2"/>
    <w:rsid w:val="00006C28"/>
    <w:rsid w:val="00010654"/>
    <w:rsid w:val="00010BEF"/>
    <w:rsid w:val="00017378"/>
    <w:rsid w:val="00020057"/>
    <w:rsid w:val="0002617E"/>
    <w:rsid w:val="00037620"/>
    <w:rsid w:val="00040B44"/>
    <w:rsid w:val="00041B72"/>
    <w:rsid w:val="00046176"/>
    <w:rsid w:val="00056181"/>
    <w:rsid w:val="000614BF"/>
    <w:rsid w:val="000618B8"/>
    <w:rsid w:val="00063D59"/>
    <w:rsid w:val="00064D7A"/>
    <w:rsid w:val="000666F1"/>
    <w:rsid w:val="000670E9"/>
    <w:rsid w:val="000771D5"/>
    <w:rsid w:val="00082EAC"/>
    <w:rsid w:val="00087CFF"/>
    <w:rsid w:val="00095E82"/>
    <w:rsid w:val="000A45DF"/>
    <w:rsid w:val="000A62DF"/>
    <w:rsid w:val="000A7485"/>
    <w:rsid w:val="000A77FA"/>
    <w:rsid w:val="000B3896"/>
    <w:rsid w:val="000C1858"/>
    <w:rsid w:val="000C1A45"/>
    <w:rsid w:val="000C7AC5"/>
    <w:rsid w:val="000C7C06"/>
    <w:rsid w:val="000D41AE"/>
    <w:rsid w:val="000D691D"/>
    <w:rsid w:val="000D7657"/>
    <w:rsid w:val="000E0C27"/>
    <w:rsid w:val="000E4EC8"/>
    <w:rsid w:val="000F0E03"/>
    <w:rsid w:val="00103ECD"/>
    <w:rsid w:val="00113412"/>
    <w:rsid w:val="00132FE9"/>
    <w:rsid w:val="0013365A"/>
    <w:rsid w:val="0013672D"/>
    <w:rsid w:val="001461A0"/>
    <w:rsid w:val="00147367"/>
    <w:rsid w:val="00147738"/>
    <w:rsid w:val="00153F68"/>
    <w:rsid w:val="00154EEA"/>
    <w:rsid w:val="00155F28"/>
    <w:rsid w:val="001560FC"/>
    <w:rsid w:val="001651C7"/>
    <w:rsid w:val="00166D5C"/>
    <w:rsid w:val="00183C9E"/>
    <w:rsid w:val="0018439F"/>
    <w:rsid w:val="00186637"/>
    <w:rsid w:val="00194FD2"/>
    <w:rsid w:val="001A03EC"/>
    <w:rsid w:val="001A5243"/>
    <w:rsid w:val="001A6A73"/>
    <w:rsid w:val="001B2AB6"/>
    <w:rsid w:val="001B6627"/>
    <w:rsid w:val="001B7F5E"/>
    <w:rsid w:val="001C0694"/>
    <w:rsid w:val="001C3A4F"/>
    <w:rsid w:val="001C3CCF"/>
    <w:rsid w:val="001C5AEA"/>
    <w:rsid w:val="001C63F1"/>
    <w:rsid w:val="001C65E9"/>
    <w:rsid w:val="001D1573"/>
    <w:rsid w:val="001D159A"/>
    <w:rsid w:val="001D4B06"/>
    <w:rsid w:val="001D524F"/>
    <w:rsid w:val="001D7B89"/>
    <w:rsid w:val="001E1E65"/>
    <w:rsid w:val="001F2688"/>
    <w:rsid w:val="001F7CF2"/>
    <w:rsid w:val="002054F9"/>
    <w:rsid w:val="00214A43"/>
    <w:rsid w:val="002154A3"/>
    <w:rsid w:val="002208E1"/>
    <w:rsid w:val="00224FCA"/>
    <w:rsid w:val="0022678E"/>
    <w:rsid w:val="00231EE9"/>
    <w:rsid w:val="002332B8"/>
    <w:rsid w:val="002401FB"/>
    <w:rsid w:val="00241BB0"/>
    <w:rsid w:val="00241F09"/>
    <w:rsid w:val="00242128"/>
    <w:rsid w:val="00243415"/>
    <w:rsid w:val="00245345"/>
    <w:rsid w:val="00245F0A"/>
    <w:rsid w:val="00247D4F"/>
    <w:rsid w:val="0026061A"/>
    <w:rsid w:val="00260E53"/>
    <w:rsid w:val="002672A5"/>
    <w:rsid w:val="00270932"/>
    <w:rsid w:val="002719B3"/>
    <w:rsid w:val="002719BD"/>
    <w:rsid w:val="002738F9"/>
    <w:rsid w:val="00274366"/>
    <w:rsid w:val="002822A4"/>
    <w:rsid w:val="0028302B"/>
    <w:rsid w:val="002831A8"/>
    <w:rsid w:val="00283B8F"/>
    <w:rsid w:val="002847D9"/>
    <w:rsid w:val="00285065"/>
    <w:rsid w:val="00286284"/>
    <w:rsid w:val="00291B70"/>
    <w:rsid w:val="002954E8"/>
    <w:rsid w:val="002A2AA0"/>
    <w:rsid w:val="002A4AF5"/>
    <w:rsid w:val="002B3EFE"/>
    <w:rsid w:val="002B6AA1"/>
    <w:rsid w:val="002C2821"/>
    <w:rsid w:val="002C7F1B"/>
    <w:rsid w:val="002D482B"/>
    <w:rsid w:val="002D617A"/>
    <w:rsid w:val="002E4E3D"/>
    <w:rsid w:val="002E51C0"/>
    <w:rsid w:val="002F079F"/>
    <w:rsid w:val="002F4070"/>
    <w:rsid w:val="002F5B59"/>
    <w:rsid w:val="002F5FAA"/>
    <w:rsid w:val="00310490"/>
    <w:rsid w:val="00313A7D"/>
    <w:rsid w:val="00313B8E"/>
    <w:rsid w:val="0031474E"/>
    <w:rsid w:val="003172C2"/>
    <w:rsid w:val="003212E9"/>
    <w:rsid w:val="0033221B"/>
    <w:rsid w:val="00335EB2"/>
    <w:rsid w:val="003362A5"/>
    <w:rsid w:val="00336454"/>
    <w:rsid w:val="00341DA5"/>
    <w:rsid w:val="00342D37"/>
    <w:rsid w:val="00351AFA"/>
    <w:rsid w:val="00361772"/>
    <w:rsid w:val="003628BA"/>
    <w:rsid w:val="00364BF8"/>
    <w:rsid w:val="00372FC3"/>
    <w:rsid w:val="00374F70"/>
    <w:rsid w:val="0038792B"/>
    <w:rsid w:val="0039658A"/>
    <w:rsid w:val="003A22A4"/>
    <w:rsid w:val="003A6BEC"/>
    <w:rsid w:val="003C0E4D"/>
    <w:rsid w:val="003C5401"/>
    <w:rsid w:val="003D1143"/>
    <w:rsid w:val="003D3314"/>
    <w:rsid w:val="003D3C4C"/>
    <w:rsid w:val="00400AE2"/>
    <w:rsid w:val="004068B0"/>
    <w:rsid w:val="00416EFB"/>
    <w:rsid w:val="00422872"/>
    <w:rsid w:val="00422D61"/>
    <w:rsid w:val="00424B46"/>
    <w:rsid w:val="00426D81"/>
    <w:rsid w:val="00427244"/>
    <w:rsid w:val="00427407"/>
    <w:rsid w:val="004311B7"/>
    <w:rsid w:val="00441B2B"/>
    <w:rsid w:val="004454A9"/>
    <w:rsid w:val="00446BC2"/>
    <w:rsid w:val="0046166D"/>
    <w:rsid w:val="00467670"/>
    <w:rsid w:val="0047462E"/>
    <w:rsid w:val="0048268E"/>
    <w:rsid w:val="00485AC2"/>
    <w:rsid w:val="004868BB"/>
    <w:rsid w:val="00486F8F"/>
    <w:rsid w:val="00487FF4"/>
    <w:rsid w:val="004A0EAF"/>
    <w:rsid w:val="004A223B"/>
    <w:rsid w:val="004A24C6"/>
    <w:rsid w:val="004A6F62"/>
    <w:rsid w:val="004B5B24"/>
    <w:rsid w:val="004B6C54"/>
    <w:rsid w:val="004B7B7D"/>
    <w:rsid w:val="004C0450"/>
    <w:rsid w:val="004C44E2"/>
    <w:rsid w:val="004D4759"/>
    <w:rsid w:val="004E1743"/>
    <w:rsid w:val="004E5273"/>
    <w:rsid w:val="004F2A5C"/>
    <w:rsid w:val="004F2A86"/>
    <w:rsid w:val="004F48A9"/>
    <w:rsid w:val="004F7C18"/>
    <w:rsid w:val="0050574C"/>
    <w:rsid w:val="00506C15"/>
    <w:rsid w:val="00510537"/>
    <w:rsid w:val="005233E0"/>
    <w:rsid w:val="0052723A"/>
    <w:rsid w:val="00532D9F"/>
    <w:rsid w:val="00532EB3"/>
    <w:rsid w:val="0053482D"/>
    <w:rsid w:val="00537150"/>
    <w:rsid w:val="00547627"/>
    <w:rsid w:val="0055589B"/>
    <w:rsid w:val="005566C0"/>
    <w:rsid w:val="00560115"/>
    <w:rsid w:val="00561BA7"/>
    <w:rsid w:val="00563A69"/>
    <w:rsid w:val="00564763"/>
    <w:rsid w:val="00566C9F"/>
    <w:rsid w:val="005730EE"/>
    <w:rsid w:val="005739AE"/>
    <w:rsid w:val="00573DB5"/>
    <w:rsid w:val="0057460A"/>
    <w:rsid w:val="005818C2"/>
    <w:rsid w:val="00584708"/>
    <w:rsid w:val="00586191"/>
    <w:rsid w:val="00590BBB"/>
    <w:rsid w:val="00590E93"/>
    <w:rsid w:val="00595333"/>
    <w:rsid w:val="005A04F4"/>
    <w:rsid w:val="005A0E95"/>
    <w:rsid w:val="005A3378"/>
    <w:rsid w:val="005A75E1"/>
    <w:rsid w:val="005B083D"/>
    <w:rsid w:val="005D507E"/>
    <w:rsid w:val="005D6BAC"/>
    <w:rsid w:val="005E282A"/>
    <w:rsid w:val="005E3294"/>
    <w:rsid w:val="005E37BB"/>
    <w:rsid w:val="005F394C"/>
    <w:rsid w:val="00600F69"/>
    <w:rsid w:val="006052B1"/>
    <w:rsid w:val="006114AC"/>
    <w:rsid w:val="00612C11"/>
    <w:rsid w:val="0061382D"/>
    <w:rsid w:val="00617398"/>
    <w:rsid w:val="006313FF"/>
    <w:rsid w:val="00633913"/>
    <w:rsid w:val="00633DED"/>
    <w:rsid w:val="0063426E"/>
    <w:rsid w:val="00646E72"/>
    <w:rsid w:val="0064785A"/>
    <w:rsid w:val="00650868"/>
    <w:rsid w:val="006511FD"/>
    <w:rsid w:val="006558F7"/>
    <w:rsid w:val="00664FB1"/>
    <w:rsid w:val="00673FE1"/>
    <w:rsid w:val="00677432"/>
    <w:rsid w:val="00681DCE"/>
    <w:rsid w:val="00682E9F"/>
    <w:rsid w:val="006874C1"/>
    <w:rsid w:val="00691542"/>
    <w:rsid w:val="0069681B"/>
    <w:rsid w:val="00697DF0"/>
    <w:rsid w:val="006B2702"/>
    <w:rsid w:val="006B3D31"/>
    <w:rsid w:val="006B7FCE"/>
    <w:rsid w:val="006C3F11"/>
    <w:rsid w:val="006D3ADF"/>
    <w:rsid w:val="006D3FB9"/>
    <w:rsid w:val="006D748B"/>
    <w:rsid w:val="006E0133"/>
    <w:rsid w:val="006F0FD1"/>
    <w:rsid w:val="006F28D1"/>
    <w:rsid w:val="006F5B3D"/>
    <w:rsid w:val="007004AD"/>
    <w:rsid w:val="00701EF9"/>
    <w:rsid w:val="00703DDB"/>
    <w:rsid w:val="007055FC"/>
    <w:rsid w:val="0070786B"/>
    <w:rsid w:val="00713A16"/>
    <w:rsid w:val="00716B86"/>
    <w:rsid w:val="00716D11"/>
    <w:rsid w:val="00721FEB"/>
    <w:rsid w:val="007239F6"/>
    <w:rsid w:val="007244FD"/>
    <w:rsid w:val="0072622D"/>
    <w:rsid w:val="00726A55"/>
    <w:rsid w:val="0073286D"/>
    <w:rsid w:val="007357AC"/>
    <w:rsid w:val="00737092"/>
    <w:rsid w:val="00737798"/>
    <w:rsid w:val="00737E64"/>
    <w:rsid w:val="00745F47"/>
    <w:rsid w:val="007477ED"/>
    <w:rsid w:val="00750080"/>
    <w:rsid w:val="00755816"/>
    <w:rsid w:val="00760122"/>
    <w:rsid w:val="00766A09"/>
    <w:rsid w:val="00766C01"/>
    <w:rsid w:val="00767BF7"/>
    <w:rsid w:val="00784522"/>
    <w:rsid w:val="007874C0"/>
    <w:rsid w:val="00793872"/>
    <w:rsid w:val="007A1076"/>
    <w:rsid w:val="007A1D59"/>
    <w:rsid w:val="007A33B7"/>
    <w:rsid w:val="007B08CF"/>
    <w:rsid w:val="007B1820"/>
    <w:rsid w:val="007C06A3"/>
    <w:rsid w:val="007C07C3"/>
    <w:rsid w:val="007C1D9B"/>
    <w:rsid w:val="007C65E3"/>
    <w:rsid w:val="007C6FE6"/>
    <w:rsid w:val="007D1B03"/>
    <w:rsid w:val="007D2153"/>
    <w:rsid w:val="007E374F"/>
    <w:rsid w:val="007E62A2"/>
    <w:rsid w:val="007F7BB5"/>
    <w:rsid w:val="00802EE8"/>
    <w:rsid w:val="00805A76"/>
    <w:rsid w:val="00806896"/>
    <w:rsid w:val="008072AF"/>
    <w:rsid w:val="008167E4"/>
    <w:rsid w:val="00823BED"/>
    <w:rsid w:val="00825236"/>
    <w:rsid w:val="008327F1"/>
    <w:rsid w:val="0083436F"/>
    <w:rsid w:val="008637FA"/>
    <w:rsid w:val="00864A09"/>
    <w:rsid w:val="008757A0"/>
    <w:rsid w:val="008806D7"/>
    <w:rsid w:val="00884CA3"/>
    <w:rsid w:val="008860E6"/>
    <w:rsid w:val="00887F44"/>
    <w:rsid w:val="008925BB"/>
    <w:rsid w:val="008A0238"/>
    <w:rsid w:val="008A0492"/>
    <w:rsid w:val="008A2D31"/>
    <w:rsid w:val="008A6A51"/>
    <w:rsid w:val="008A7DF9"/>
    <w:rsid w:val="008B11CB"/>
    <w:rsid w:val="008B1A4F"/>
    <w:rsid w:val="008B2B7F"/>
    <w:rsid w:val="008B3767"/>
    <w:rsid w:val="008B37A8"/>
    <w:rsid w:val="008B7AFB"/>
    <w:rsid w:val="008C481C"/>
    <w:rsid w:val="008C49C8"/>
    <w:rsid w:val="008C4F66"/>
    <w:rsid w:val="008D1D81"/>
    <w:rsid w:val="008E13EE"/>
    <w:rsid w:val="008E4479"/>
    <w:rsid w:val="008F1237"/>
    <w:rsid w:val="008F359F"/>
    <w:rsid w:val="008F4BC4"/>
    <w:rsid w:val="00901C30"/>
    <w:rsid w:val="0091686D"/>
    <w:rsid w:val="00923892"/>
    <w:rsid w:val="00925B8A"/>
    <w:rsid w:val="009339D9"/>
    <w:rsid w:val="00934C6A"/>
    <w:rsid w:val="00935060"/>
    <w:rsid w:val="00936457"/>
    <w:rsid w:val="00936524"/>
    <w:rsid w:val="009373B1"/>
    <w:rsid w:val="00940A0F"/>
    <w:rsid w:val="0094313E"/>
    <w:rsid w:val="009431D1"/>
    <w:rsid w:val="009445A1"/>
    <w:rsid w:val="009465F2"/>
    <w:rsid w:val="0095396B"/>
    <w:rsid w:val="00956459"/>
    <w:rsid w:val="009566C8"/>
    <w:rsid w:val="00961F06"/>
    <w:rsid w:val="0096215F"/>
    <w:rsid w:val="00970A80"/>
    <w:rsid w:val="00975761"/>
    <w:rsid w:val="0097669B"/>
    <w:rsid w:val="00977B06"/>
    <w:rsid w:val="00980FC1"/>
    <w:rsid w:val="009854F5"/>
    <w:rsid w:val="00987AD2"/>
    <w:rsid w:val="0099164A"/>
    <w:rsid w:val="00992B6F"/>
    <w:rsid w:val="0099793A"/>
    <w:rsid w:val="009A4E29"/>
    <w:rsid w:val="009A5E68"/>
    <w:rsid w:val="009A7130"/>
    <w:rsid w:val="009B3EA0"/>
    <w:rsid w:val="009B7C3E"/>
    <w:rsid w:val="009C01DD"/>
    <w:rsid w:val="009C0B3C"/>
    <w:rsid w:val="009C2A98"/>
    <w:rsid w:val="009C6F64"/>
    <w:rsid w:val="009C72FF"/>
    <w:rsid w:val="009D1099"/>
    <w:rsid w:val="009D3A07"/>
    <w:rsid w:val="009D5D49"/>
    <w:rsid w:val="009E1E70"/>
    <w:rsid w:val="009F756A"/>
    <w:rsid w:val="00A05AEE"/>
    <w:rsid w:val="00A12E05"/>
    <w:rsid w:val="00A17E55"/>
    <w:rsid w:val="00A20D06"/>
    <w:rsid w:val="00A217A1"/>
    <w:rsid w:val="00A2192C"/>
    <w:rsid w:val="00A21EA1"/>
    <w:rsid w:val="00A324DB"/>
    <w:rsid w:val="00A32D88"/>
    <w:rsid w:val="00A50EBC"/>
    <w:rsid w:val="00A527A6"/>
    <w:rsid w:val="00A706B6"/>
    <w:rsid w:val="00A750BB"/>
    <w:rsid w:val="00A757BC"/>
    <w:rsid w:val="00A764B9"/>
    <w:rsid w:val="00A84729"/>
    <w:rsid w:val="00A90CD4"/>
    <w:rsid w:val="00A97B73"/>
    <w:rsid w:val="00AA16EF"/>
    <w:rsid w:val="00AB3ADF"/>
    <w:rsid w:val="00AB5292"/>
    <w:rsid w:val="00AB7E72"/>
    <w:rsid w:val="00AC6698"/>
    <w:rsid w:val="00AC7C04"/>
    <w:rsid w:val="00AD351C"/>
    <w:rsid w:val="00AD39D2"/>
    <w:rsid w:val="00AD44DD"/>
    <w:rsid w:val="00AD6319"/>
    <w:rsid w:val="00AE1287"/>
    <w:rsid w:val="00AE2285"/>
    <w:rsid w:val="00AE268C"/>
    <w:rsid w:val="00AE37DB"/>
    <w:rsid w:val="00AF1364"/>
    <w:rsid w:val="00B029AD"/>
    <w:rsid w:val="00B02E6B"/>
    <w:rsid w:val="00B06299"/>
    <w:rsid w:val="00B063C7"/>
    <w:rsid w:val="00B11C32"/>
    <w:rsid w:val="00B15AB2"/>
    <w:rsid w:val="00B17D88"/>
    <w:rsid w:val="00B20C59"/>
    <w:rsid w:val="00B24693"/>
    <w:rsid w:val="00B32458"/>
    <w:rsid w:val="00B43C15"/>
    <w:rsid w:val="00B45CDC"/>
    <w:rsid w:val="00B476EE"/>
    <w:rsid w:val="00B50A7E"/>
    <w:rsid w:val="00B67802"/>
    <w:rsid w:val="00B718A6"/>
    <w:rsid w:val="00B7781A"/>
    <w:rsid w:val="00B83874"/>
    <w:rsid w:val="00B9024C"/>
    <w:rsid w:val="00B91EF2"/>
    <w:rsid w:val="00B920DB"/>
    <w:rsid w:val="00B9338D"/>
    <w:rsid w:val="00B94E89"/>
    <w:rsid w:val="00B971DF"/>
    <w:rsid w:val="00BB613A"/>
    <w:rsid w:val="00BB721A"/>
    <w:rsid w:val="00BB7F48"/>
    <w:rsid w:val="00BC05C4"/>
    <w:rsid w:val="00BC227C"/>
    <w:rsid w:val="00BC3F04"/>
    <w:rsid w:val="00BC598B"/>
    <w:rsid w:val="00BD3055"/>
    <w:rsid w:val="00BD3DB4"/>
    <w:rsid w:val="00BE2AB6"/>
    <w:rsid w:val="00BE3903"/>
    <w:rsid w:val="00BE65DA"/>
    <w:rsid w:val="00BF3DFE"/>
    <w:rsid w:val="00BF51F5"/>
    <w:rsid w:val="00BF5A3C"/>
    <w:rsid w:val="00C021E3"/>
    <w:rsid w:val="00C042FE"/>
    <w:rsid w:val="00C045CD"/>
    <w:rsid w:val="00C10EA9"/>
    <w:rsid w:val="00C14926"/>
    <w:rsid w:val="00C151A2"/>
    <w:rsid w:val="00C166C0"/>
    <w:rsid w:val="00C17F6F"/>
    <w:rsid w:val="00C20483"/>
    <w:rsid w:val="00C20C9F"/>
    <w:rsid w:val="00C21516"/>
    <w:rsid w:val="00C22D04"/>
    <w:rsid w:val="00C23F55"/>
    <w:rsid w:val="00C24537"/>
    <w:rsid w:val="00C3434B"/>
    <w:rsid w:val="00C42397"/>
    <w:rsid w:val="00C502BA"/>
    <w:rsid w:val="00C508B7"/>
    <w:rsid w:val="00C5741D"/>
    <w:rsid w:val="00C6596B"/>
    <w:rsid w:val="00C77AE2"/>
    <w:rsid w:val="00C850AB"/>
    <w:rsid w:val="00C95524"/>
    <w:rsid w:val="00C96335"/>
    <w:rsid w:val="00C96E8C"/>
    <w:rsid w:val="00CA2191"/>
    <w:rsid w:val="00CA5172"/>
    <w:rsid w:val="00CA68CA"/>
    <w:rsid w:val="00CA6EB5"/>
    <w:rsid w:val="00CA6FF4"/>
    <w:rsid w:val="00CB5311"/>
    <w:rsid w:val="00CB5A2E"/>
    <w:rsid w:val="00CC687F"/>
    <w:rsid w:val="00CD4832"/>
    <w:rsid w:val="00CE01E7"/>
    <w:rsid w:val="00CE1A3A"/>
    <w:rsid w:val="00CE292C"/>
    <w:rsid w:val="00CE371E"/>
    <w:rsid w:val="00CF1DF0"/>
    <w:rsid w:val="00D00CEE"/>
    <w:rsid w:val="00D07EE2"/>
    <w:rsid w:val="00D11DEF"/>
    <w:rsid w:val="00D12BB5"/>
    <w:rsid w:val="00D20724"/>
    <w:rsid w:val="00D22C35"/>
    <w:rsid w:val="00D269A7"/>
    <w:rsid w:val="00D2747F"/>
    <w:rsid w:val="00D34DC4"/>
    <w:rsid w:val="00D36E37"/>
    <w:rsid w:val="00D379E2"/>
    <w:rsid w:val="00D43D1F"/>
    <w:rsid w:val="00D46819"/>
    <w:rsid w:val="00D47691"/>
    <w:rsid w:val="00D4797A"/>
    <w:rsid w:val="00D50AE1"/>
    <w:rsid w:val="00D721CD"/>
    <w:rsid w:val="00D753F7"/>
    <w:rsid w:val="00D83828"/>
    <w:rsid w:val="00D91529"/>
    <w:rsid w:val="00D93810"/>
    <w:rsid w:val="00D97BCE"/>
    <w:rsid w:val="00DA3008"/>
    <w:rsid w:val="00DA63F1"/>
    <w:rsid w:val="00DA716C"/>
    <w:rsid w:val="00DA7617"/>
    <w:rsid w:val="00DB6C37"/>
    <w:rsid w:val="00DC10CE"/>
    <w:rsid w:val="00DC1ED2"/>
    <w:rsid w:val="00DD2DD6"/>
    <w:rsid w:val="00DF062C"/>
    <w:rsid w:val="00DF17B9"/>
    <w:rsid w:val="00DF5033"/>
    <w:rsid w:val="00E03648"/>
    <w:rsid w:val="00E0378C"/>
    <w:rsid w:val="00E13B1C"/>
    <w:rsid w:val="00E17224"/>
    <w:rsid w:val="00E254DA"/>
    <w:rsid w:val="00E262A5"/>
    <w:rsid w:val="00E36644"/>
    <w:rsid w:val="00E4045F"/>
    <w:rsid w:val="00E40B84"/>
    <w:rsid w:val="00E418B1"/>
    <w:rsid w:val="00E5648F"/>
    <w:rsid w:val="00E62E17"/>
    <w:rsid w:val="00E64A19"/>
    <w:rsid w:val="00E707FB"/>
    <w:rsid w:val="00E71BFD"/>
    <w:rsid w:val="00E72556"/>
    <w:rsid w:val="00E73C4A"/>
    <w:rsid w:val="00E75759"/>
    <w:rsid w:val="00E75F12"/>
    <w:rsid w:val="00E77724"/>
    <w:rsid w:val="00E94135"/>
    <w:rsid w:val="00E95FE6"/>
    <w:rsid w:val="00EA0974"/>
    <w:rsid w:val="00EA5428"/>
    <w:rsid w:val="00EA6647"/>
    <w:rsid w:val="00EA6A3B"/>
    <w:rsid w:val="00EB4D39"/>
    <w:rsid w:val="00EB570A"/>
    <w:rsid w:val="00EC2A51"/>
    <w:rsid w:val="00EC5BAF"/>
    <w:rsid w:val="00ED1ABB"/>
    <w:rsid w:val="00EE141D"/>
    <w:rsid w:val="00EF7FDC"/>
    <w:rsid w:val="00F0113A"/>
    <w:rsid w:val="00F028EF"/>
    <w:rsid w:val="00F1033E"/>
    <w:rsid w:val="00F161A3"/>
    <w:rsid w:val="00F16FC2"/>
    <w:rsid w:val="00F22B02"/>
    <w:rsid w:val="00F25688"/>
    <w:rsid w:val="00F30BB2"/>
    <w:rsid w:val="00F334BE"/>
    <w:rsid w:val="00F41BEF"/>
    <w:rsid w:val="00F532AE"/>
    <w:rsid w:val="00F63201"/>
    <w:rsid w:val="00F65769"/>
    <w:rsid w:val="00F66395"/>
    <w:rsid w:val="00F67C2E"/>
    <w:rsid w:val="00F713EE"/>
    <w:rsid w:val="00F83000"/>
    <w:rsid w:val="00F83EC6"/>
    <w:rsid w:val="00F85356"/>
    <w:rsid w:val="00F942E4"/>
    <w:rsid w:val="00F95B3F"/>
    <w:rsid w:val="00F95FB4"/>
    <w:rsid w:val="00F97DDB"/>
    <w:rsid w:val="00FA215B"/>
    <w:rsid w:val="00FA2726"/>
    <w:rsid w:val="00FA61F1"/>
    <w:rsid w:val="00FB0012"/>
    <w:rsid w:val="00FB7EC4"/>
    <w:rsid w:val="00FC3552"/>
    <w:rsid w:val="00FD2A84"/>
    <w:rsid w:val="00FD5E9C"/>
    <w:rsid w:val="00FE0051"/>
    <w:rsid w:val="00FE20AB"/>
    <w:rsid w:val="00FE2F91"/>
    <w:rsid w:val="00FF0C6A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4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A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35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B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4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3A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5EB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1BA7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B3EA0"/>
    <w:pPr>
      <w:ind w:left="720"/>
      <w:contextualSpacing/>
    </w:pPr>
  </w:style>
  <w:style w:type="paragraph" w:styleId="NormalWeb">
    <w:name w:val="Normal (Web)"/>
    <w:basedOn w:val="Normal"/>
    <w:uiPriority w:val="99"/>
    <w:rsid w:val="0033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5EB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5EB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5F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6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561BA7"/>
    <w:rPr>
      <w:rFonts w:cs="Times New Roman"/>
      <w:i/>
      <w:iCs/>
    </w:rPr>
  </w:style>
  <w:style w:type="paragraph" w:customStyle="1" w:styleId="info">
    <w:name w:val="info"/>
    <w:basedOn w:val="Normal"/>
    <w:uiPriority w:val="99"/>
    <w:rsid w:val="001D4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1195</Words>
  <Characters>6817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Ключи: как привлечь мужчину, как привлечь внимание мужчины, себе, запахи, аромат, духов, женщинах, как привлечь к себе мужчину, какие запахи привлекают мужчин, какой аромат духов привлекает мужчин, что в женщинах привлекает мужчин </dc:title>
  <dc:subject/>
  <dc:creator>Аня</dc:creator>
  <cp:keywords/>
  <dc:description/>
  <cp:lastModifiedBy>Admin</cp:lastModifiedBy>
  <cp:revision>3</cp:revision>
  <dcterms:created xsi:type="dcterms:W3CDTF">2014-10-28T14:13:00Z</dcterms:created>
  <dcterms:modified xsi:type="dcterms:W3CDTF">2014-10-28T14:14:00Z</dcterms:modified>
</cp:coreProperties>
</file>