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C" w:rsidRDefault="0035030C" w:rsidP="008832D3">
      <w:pPr>
        <w:spacing w:before="183" w:after="100" w:line="200" w:lineRule="atLeast"/>
        <w:jc w:val="left"/>
        <w:textAlignment w:val="top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Выбираем кухню вместе</w:t>
      </w:r>
    </w:p>
    <w:p w:rsidR="00A22929" w:rsidRDefault="008832D3" w:rsidP="008832D3">
      <w:pPr>
        <w:spacing w:before="183" w:after="100" w:line="200" w:lineRule="atLeast"/>
        <w:jc w:val="left"/>
        <w:textAlignment w:val="top"/>
        <w:rPr>
          <w:rFonts w:ascii="Times New Roman" w:hAnsi="Times New Roman"/>
          <w:color w:val="000000"/>
          <w:spacing w:val="0"/>
          <w:sz w:val="28"/>
          <w:szCs w:val="28"/>
        </w:rPr>
      </w:pP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Правильно выбрать кухню легче, если четко представляешь, чего хочешь. Но зачастую это не так. Вы только знаете, что нужна кух</w:t>
      </w:r>
      <w:r w:rsidR="000F6D9C">
        <w:rPr>
          <w:rFonts w:ascii="Times New Roman" w:hAnsi="Times New Roman"/>
          <w:color w:val="000000"/>
          <w:spacing w:val="0"/>
          <w:sz w:val="28"/>
          <w:szCs w:val="28"/>
        </w:rPr>
        <w:t>о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н</w:t>
      </w:r>
      <w:r w:rsidR="000F6D9C">
        <w:rPr>
          <w:rFonts w:ascii="Times New Roman" w:hAnsi="Times New Roman"/>
          <w:color w:val="000000"/>
          <w:spacing w:val="0"/>
          <w:sz w:val="28"/>
          <w:szCs w:val="28"/>
        </w:rPr>
        <w:t>на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я</w:t>
      </w:r>
      <w:r w:rsidR="000F6D9C">
        <w:rPr>
          <w:rFonts w:ascii="Times New Roman" w:hAnsi="Times New Roman"/>
          <w:color w:val="000000"/>
          <w:spacing w:val="0"/>
          <w:sz w:val="28"/>
          <w:szCs w:val="28"/>
        </w:rPr>
        <w:t xml:space="preserve"> мебель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 xml:space="preserve">, которая должна быть красивой, практичной, современной и вписаться в имеющиеся квадратные метры. Чтобы вы не утонули в море существующих моделей и в результате получили то, о чем задумали, работает 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наша компания «Светлица»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. Кухня на заказ – это идеальный вариант для создания обстановки вашей мечты, с учетом жизненных реалий.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</w:r>
      <w:r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t>С чего начать</w:t>
      </w:r>
      <w:proofErr w:type="gramStart"/>
      <w:r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br/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П</w:t>
      </w:r>
      <w:proofErr w:type="gramEnd"/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олистайте каталоги на нашем сайте и посмотрите предлагаемые комбинации, чтобы «запустить» свое воображение.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Далее советуем вам сделать следующие шаги на своей кухне: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измерьте ее размеры со всеми изгибами и поворотами;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составьте список функциональных предпочтений, то есть как вы чаще всего ее используете;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какая бытовая техника вам понадобится;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запишите цвет стен, потолка и напольного покрытия.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Теперь, владея этой информацией, </w:t>
      </w:r>
      <w:r w:rsidRPr="00DA10B1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обращайтесь в «Светлицу», где дизайнер поможет вам выбрать стиль и даже составит объемную проекцию</w:t>
      </w:r>
      <w:r w:rsidRPr="008832D3">
        <w:rPr>
          <w:rFonts w:ascii="Times New Roman" w:hAnsi="Times New Roman"/>
          <w:color w:val="000000"/>
          <w:spacing w:val="0"/>
          <w:sz w:val="28"/>
          <w:szCs w:val="28"/>
        </w:rPr>
        <w:t>, чтобы вы смогли визуально представить конечный результат еще до оформления заказа.</w:t>
      </w:r>
    </w:p>
    <w:p w:rsidR="00A22929" w:rsidRDefault="008832D3" w:rsidP="008832D3">
      <w:pPr>
        <w:spacing w:before="183" w:after="100" w:line="200" w:lineRule="atLeast"/>
        <w:jc w:val="left"/>
        <w:textAlignment w:val="top"/>
        <w:rPr>
          <w:rFonts w:ascii="Times New Roman" w:hAnsi="Times New Roman"/>
          <w:b/>
          <w:color w:val="000000"/>
          <w:spacing w:val="0"/>
          <w:sz w:val="28"/>
          <w:szCs w:val="28"/>
        </w:rPr>
      </w:pPr>
      <w:r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t>Что выбрать</w:t>
      </w:r>
    </w:p>
    <w:p w:rsidR="008832D3" w:rsidRPr="008832D3" w:rsidRDefault="00DA10B1" w:rsidP="008832D3">
      <w:pPr>
        <w:spacing w:before="183" w:after="100" w:line="200" w:lineRule="atLeast"/>
        <w:jc w:val="left"/>
        <w:textAlignment w:val="top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Мы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 xml:space="preserve"> выпускае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м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 xml:space="preserve"> кухни четырех направлений: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• классика. Строгая, резная, натуральная мебель из дерева. Для помещений с высокими потолками и широкими окнами – идеальный вариант. </w:t>
      </w:r>
      <w:r w:rsidR="00B77983">
        <w:rPr>
          <w:rFonts w:ascii="Times New Roman" w:hAnsi="Times New Roman"/>
          <w:color w:val="000000"/>
          <w:spacing w:val="0"/>
          <w:sz w:val="28"/>
          <w:szCs w:val="28"/>
        </w:rPr>
        <w:t>Это внесет в интерьер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 xml:space="preserve"> солидность и спокойствие;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модерн. Основа этого направления – удобство. Нет лишних мелочей, все детали продуманы, встроена необходимая техника. Мебель светлая и открытая, углы сглажены. Визуально создается ощущение простора и легкости. Такое оформление придется по душе творческим и энергичным натурам;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• </w:t>
      </w:r>
      <w:proofErr w:type="spellStart"/>
      <w:proofErr w:type="gramStart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хай-тек</w:t>
      </w:r>
      <w:proofErr w:type="spellEnd"/>
      <w:proofErr w:type="gramEnd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. Царство стекла и металла, строгих линий и прямых углов. Помещение в этом стиле становится похожим на космический корабль с множеством хромированных деталей и суперсовременной техники. Отсутствуют открытые полки и прозрачные фасады. Кухню в таком виде оценят люди, любящие идеальную чистоту и порядок. Эта мебель ответит вам взаимностью;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• </w:t>
      </w:r>
      <w:proofErr w:type="spellStart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лофт</w:t>
      </w:r>
      <w:proofErr w:type="spellEnd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. Авангардное направление для любителей эпатажа и экспериментов. Подходит для больших и маленьких помещений, поскольку предполагает нестандартные решения в планировке и отделочных материалах. Мебели присущ минимализм и своеобразная цветовая гамма. 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Но даже, если ни один из этих вариантов в чистом виде не отвечает порывам 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 xml:space="preserve">вашей души, не отчаивайтесь. </w:t>
      </w:r>
      <w:r w:rsidR="008832D3" w:rsidRPr="00DA10B1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Звоните прямо сейчас, и мы сформируем кухонный гарнитур универсального направления, без ярких стилевых предпочтений и воплотим в жизнь любой ваш каприз.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</w:r>
      <w:r w:rsidR="008832D3"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t>Определяемся по конструкции и распределению</w:t>
      </w:r>
      <w:r w:rsidR="008832D3"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br/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Стиль кухни – это важная составляющая, но уют и комфорт в помещении создает правильное распределение имеющегося пространства. Зачастую оно не имеет правильной формы и ограничено по площади. Именно поэтому, изготовление мебели под заказ – выход в нестандартных условиях. 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Специалисты нашей компании уже наработали большой опыт подбора и компоновки функциональной мебели, чтобы получить комфортную, практичную и эргономичную кухню.</w:t>
      </w:r>
      <w:r w:rsidR="00A22929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A22929" w:rsidRP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Обращайтесь в «Светлицу» и ваше самое нестандартное помещение</w:t>
      </w:r>
      <w:r w:rsidR="008832D3" w:rsidRP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 xml:space="preserve"> </w:t>
      </w:r>
      <w:r w:rsidR="00A22929" w:rsidRP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засверкает новыми гранями с помощью наших профессионалов по расстановке мебели.</w:t>
      </w:r>
      <w:r w:rsidR="008832D3" w:rsidRP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 xml:space="preserve"> </w:t>
      </w:r>
      <w:r w:rsid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М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ы предлагаем следующие варианты: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• для длинного и узкого пространства небольшой площади – </w:t>
      </w:r>
      <w:proofErr w:type="gramStart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линейный</w:t>
      </w:r>
      <w:proofErr w:type="gramEnd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 xml:space="preserve">. Мойку, плиту и холодильник поставим </w:t>
      </w:r>
      <w:r w:rsidR="00472735">
        <w:rPr>
          <w:rFonts w:ascii="Times New Roman" w:hAnsi="Times New Roman"/>
          <w:color w:val="000000"/>
          <w:spacing w:val="0"/>
          <w:sz w:val="28"/>
          <w:szCs w:val="28"/>
        </w:rPr>
        <w:t>вдоль стены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, между ними смонтируем столешницу. Обеденный стол выберем складной или выдвижной, что будет экономить место и увеличит место передвижения;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• для проходного длинного и узкого помещения – </w:t>
      </w:r>
      <w:proofErr w:type="spellStart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двухлинейный</w:t>
      </w:r>
      <w:proofErr w:type="spellEnd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. Мы компактно распределим мебель, установив мойку и плиту у одной стены, а холодильник и шкафчики – у другой. Стол рекомендуем мобильный и раскладной, чтобы не занимать проходы;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для квадратного или прямоугольного помещения достаточной площади создается L-образная планировка. Мебель и бытовую технику распределим у смежных стен, а стол поставим в месте, не занимающем зону передвижения;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для большинства помещений правильной формы, имеющих окно оптимальна П-образная планировка. Всю мебель и технику установим вдоль трех стен. При этом не будет сквозного прохода вдоль рабочей зоны, что создаст дополнительные меры безопасности и комфорта; 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для больших помещений с площадью более 16 кв.м. выберем вариант «остров» или «полуостров». В этом случае организуем дополнительную рабочую поверхность в середине пространства. А основную мебель и технику распределим вдоль стен, с учетом максимальной функциональности и эстетичности.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</w:r>
      <w:r w:rsidR="008832D3"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t>Наполнение</w:t>
      </w:r>
      <w:r w:rsidR="008832D3" w:rsidRPr="008832D3">
        <w:rPr>
          <w:rFonts w:ascii="Times New Roman" w:hAnsi="Times New Roman"/>
          <w:b/>
          <w:color w:val="000000"/>
          <w:spacing w:val="0"/>
          <w:sz w:val="28"/>
          <w:szCs w:val="28"/>
        </w:rPr>
        <w:br/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Выбор необходимых аксессуаров вы делаете на свой вкус.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</w:r>
      <w:proofErr w:type="gramStart"/>
      <w:r w:rsidR="00A22929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Заказывайте кухню и выбирайте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: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ящики с горизонтальными или вертикальными делителями, что позволяет быстро находить всевозможные мелочи;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оснащение механизмом «доводки хода», что увеличивает срок службы ящиков и дверок;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выдвижные рабочие поверхности, что экономит место и добавляет функциональность;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карусельные полки;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отделения для горизонтального хранения вина;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>• расстегивающиеся петли-клипсы, для поворачивания фасадных дверок на 180 градусов, что облегчает уход за ними.</w:t>
      </w:r>
      <w:proofErr w:type="gramEnd"/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t> 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</w:rPr>
        <w:br/>
        <w:t xml:space="preserve">Создание собственного эксклюзивного гарнитура – процесс творческий и увлекательный. Выбор стиля и расстановка мебели – только некоторые грани этого действа, на самом деле он многолик и безбрежен. </w:t>
      </w:r>
      <w:r w:rsidR="008832D3" w:rsidRPr="008832D3">
        <w:rPr>
          <w:rFonts w:ascii="Times New Roman" w:hAnsi="Times New Roman"/>
          <w:color w:val="000000"/>
          <w:spacing w:val="0"/>
          <w:sz w:val="28"/>
          <w:szCs w:val="28"/>
          <w:highlight w:val="cyan"/>
        </w:rPr>
        <w:t>Наша компания – надежный лоцман в море тонкостей и нюансов воплощения кухни мечты. Обратившись к нам, вы обретете твердую почву под ногами и поддержку ответственных и знающих профессионалов.</w:t>
      </w:r>
      <w:r w:rsidR="00661E05">
        <w:rPr>
          <w:rFonts w:ascii="Times New Roman" w:hAnsi="Times New Roman"/>
          <w:color w:val="000000"/>
          <w:spacing w:val="0"/>
          <w:sz w:val="28"/>
          <w:szCs w:val="28"/>
        </w:rPr>
        <w:t xml:space="preserve"> Звоните! Заказывайте! Мы поможем создать комфорт и уют на вашей кухне! </w:t>
      </w:r>
    </w:p>
    <w:p w:rsidR="00EC7D51" w:rsidRPr="008832D3" w:rsidRDefault="0035030C">
      <w:pPr>
        <w:rPr>
          <w:rFonts w:ascii="Times New Roman" w:hAnsi="Times New Roman"/>
          <w:sz w:val="28"/>
          <w:szCs w:val="28"/>
        </w:rPr>
      </w:pPr>
    </w:p>
    <w:sectPr w:rsidR="00EC7D51" w:rsidRPr="008832D3" w:rsidSect="006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32D3"/>
    <w:rsid w:val="000F6D9C"/>
    <w:rsid w:val="002A5F72"/>
    <w:rsid w:val="0035030C"/>
    <w:rsid w:val="00472735"/>
    <w:rsid w:val="00661E05"/>
    <w:rsid w:val="006C5EE6"/>
    <w:rsid w:val="008832D3"/>
    <w:rsid w:val="0096167E"/>
    <w:rsid w:val="00A22929"/>
    <w:rsid w:val="00B41E54"/>
    <w:rsid w:val="00B77983"/>
    <w:rsid w:val="00DA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D3"/>
    <w:pPr>
      <w:spacing w:after="0" w:line="360" w:lineRule="auto"/>
      <w:jc w:val="both"/>
    </w:pPr>
    <w:rPr>
      <w:rFonts w:ascii="Arial" w:eastAsia="Times New Roman" w:hAnsi="Arial" w:cs="Times New Roman"/>
      <w:spacing w:val="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2014-09-04T08:52:00Z</dcterms:created>
  <dcterms:modified xsi:type="dcterms:W3CDTF">2014-09-04T08:52:00Z</dcterms:modified>
</cp:coreProperties>
</file>