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3" w:rsidRPr="00B728C3" w:rsidRDefault="00B728C3" w:rsidP="00B728C3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344150"/>
          <w:sz w:val="20"/>
          <w:szCs w:val="20"/>
          <w:lang w:eastAsia="ru-RU"/>
        </w:rPr>
      </w:pPr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Все мы посещали детский садик, и </w:t>
      </w:r>
      <w:proofErr w:type="gram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заканчивали школу</w:t>
      </w:r>
      <w:proofErr w:type="gram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, после которой многие из нас поступали в институты, и через 5 лет вместе с сокурсниками бурно отмечали долгожданное получение диплома. Возможно, уже в студенческие годы кто-то безумно влюблялся в прекрасную сокурсницу, а через некоторое время молодожены уже расписывались в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ЗАГСе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. А кто-то заключил брачные узы чуть позже, уже после учебы. </w:t>
      </w:r>
      <w:proofErr w:type="gram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Помните</w:t>
      </w:r>
      <w:proofErr w:type="gram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как волновались на собственной свадьбе? </w:t>
      </w:r>
      <w:proofErr w:type="gram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Ну</w:t>
      </w:r>
      <w:proofErr w:type="gram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конечно же помните! Но даже если и подзабыли, не беда. Ведь освежить все эти памятные события нашей жизни помогут фотографии!</w:t>
      </w:r>
    </w:p>
    <w:p w:rsidR="00B728C3" w:rsidRPr="00B728C3" w:rsidRDefault="00B728C3" w:rsidP="00B728C3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344150"/>
          <w:sz w:val="20"/>
          <w:szCs w:val="20"/>
          <w:lang w:eastAsia="ru-RU"/>
        </w:rPr>
      </w:pPr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Наверняка почти у каждого из нас, где-то на дальней полке пылятся красиво оформленные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фотокниги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или виньетки с памятными событиями нашей жизни. К сожалению, в будничной суматохе, мы редко прибегаем к просмотру этих красивых, прекрасно оформленных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фототворений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. Но это и не важно! Важно то, что детские и школьные виньетки, выпускные фотоальбомы и свадебные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фотокниги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есть практически в каждой семье! А что это значит? Только задумайтесь. На земле проживают миллиарды людей и большинство из них посещали детский садик, школу, институт, и практически все люди рано или поздно женятся или выходят замуж. Большинство из этих миллиардов людей запечатлевает все эти важные события жизни с помощью профессионального фотографа, который производит фотосъемку, и изготавливает детские или</w:t>
      </w:r>
      <w:r w:rsidRPr="00B728C3">
        <w:rPr>
          <w:rFonts w:ascii="Arial" w:eastAsia="Times New Roman" w:hAnsi="Arial" w:cs="Arial"/>
          <w:color w:val="344150"/>
          <w:sz w:val="20"/>
          <w:lang w:eastAsia="ru-RU"/>
        </w:rPr>
        <w:t> </w:t>
      </w:r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 школьные виньетки, выпускные фотоальбомы и свадебные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фотокниги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. Это миллионы </w:t>
      </w:r>
      <w:proofErr w:type="gram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красивых</w:t>
      </w:r>
      <w:proofErr w:type="gram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фототворений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! И это продолжается и будет продолжаться, т.к. люди никогда не перестанут выпускаться из дет</w:t>
      </w:r>
      <w:proofErr w:type="gram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.</w:t>
      </w:r>
      <w:proofErr w:type="gram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</w:t>
      </w:r>
      <w:proofErr w:type="gram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с</w:t>
      </w:r>
      <w:proofErr w:type="gram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адов, школ и институтов, играть свадьбы, отмечать юбилеи и т.д. и т.п. Именно поэтому такая сфера деятельности как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фотобизнес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, по сей день остается лакомым кусочком в сегменте малого и среднего предпринимательства.</w:t>
      </w:r>
    </w:p>
    <w:p w:rsidR="00B728C3" w:rsidRPr="00B728C3" w:rsidRDefault="00B728C3" w:rsidP="00B728C3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344150"/>
          <w:sz w:val="20"/>
          <w:szCs w:val="20"/>
          <w:lang w:eastAsia="ru-RU"/>
        </w:rPr>
      </w:pPr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Какое отношение ко всему этому имеют фотошаблоны? Дело в том, что изготавливаемые виньетки,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фотокниги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и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фотокалендари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, да и просто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фотоколлажи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, хотя и являются продуктом творчества того или иного фотографа или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фотостудии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, но, по сути, изготавливаются они с применением уже готовых шаблонов. Только в очень редких случаях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фотостудии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прибегают к верстке новых или видоизмененных элементов виньеток,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фотокниг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и коллажей. До 80-ти процентов подобной продукции изготавливается при помощи готовых фотошаблонов! Зачастую вся работа </w:t>
      </w:r>
      <w:proofErr w:type="gram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сводится</w:t>
      </w:r>
      <w:proofErr w:type="gram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к совмещению фотоизображения с готовым шаблоном, и к эстетическому оформлению этих исходных файлов между собой. Это касается не только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фотопродукции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как таковой, но и практически всех </w:t>
      </w:r>
      <w:proofErr w:type="gram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работ</w:t>
      </w:r>
      <w:proofErr w:type="gram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где применяется графический дизайн. Например, при верстке журналов и полиграфической продукции, при изготовлении календарей, поздравительных открыток, грамот и пригласительных билетов, используются уже готовые текстуры, шрифты и стили к ним, а также разнообразные графические элементы.</w:t>
      </w:r>
    </w:p>
    <w:p w:rsidR="00B728C3" w:rsidRPr="00B728C3" w:rsidRDefault="00B728C3" w:rsidP="00B728C3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344150"/>
          <w:sz w:val="20"/>
          <w:szCs w:val="20"/>
          <w:lang w:eastAsia="ru-RU"/>
        </w:rPr>
      </w:pPr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Если Вы дизайнер, фотограф или фотолюбитель, а возможно просто увлеченный пользователь графического редактора</w:t>
      </w:r>
      <w:r w:rsidRPr="00B728C3">
        <w:rPr>
          <w:rFonts w:ascii="Arial" w:eastAsia="Times New Roman" w:hAnsi="Arial" w:cs="Arial"/>
          <w:color w:val="344150"/>
          <w:sz w:val="20"/>
          <w:lang w:eastAsia="ru-RU"/>
        </w:rPr>
        <w:t> </w:t>
      </w:r>
      <w:r w:rsidRPr="00B728C3">
        <w:rPr>
          <w:rFonts w:ascii="Arial" w:eastAsia="Times New Roman" w:hAnsi="Arial" w:cs="Arial"/>
          <w:color w:val="344150"/>
          <w:sz w:val="20"/>
          <w:szCs w:val="20"/>
          <w:lang w:val="en-US" w:eastAsia="ru-RU"/>
        </w:rPr>
        <w:t>Adobe</w:t>
      </w:r>
      <w:r w:rsidRPr="00B728C3">
        <w:rPr>
          <w:rFonts w:ascii="Arial" w:eastAsia="Times New Roman" w:hAnsi="Arial" w:cs="Arial"/>
          <w:color w:val="344150"/>
          <w:sz w:val="20"/>
          <w:lang w:val="en-US" w:eastAsia="ru-RU"/>
        </w:rPr>
        <w:t> </w:t>
      </w:r>
      <w:r w:rsidRPr="00B728C3">
        <w:rPr>
          <w:rFonts w:ascii="Arial" w:eastAsia="Times New Roman" w:hAnsi="Arial" w:cs="Arial"/>
          <w:color w:val="344150"/>
          <w:sz w:val="20"/>
          <w:szCs w:val="20"/>
          <w:lang w:val="en-US" w:eastAsia="ru-RU"/>
        </w:rPr>
        <w:t>Photoshop</w:t>
      </w:r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, то наверняка нуждаетесь в профессиональных </w:t>
      </w:r>
      <w:proofErr w:type="spell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исходниках</w:t>
      </w:r>
      <w:proofErr w:type="spell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для работы.</w:t>
      </w:r>
    </w:p>
    <w:p w:rsidR="00B728C3" w:rsidRPr="00B728C3" w:rsidRDefault="00B728C3" w:rsidP="00B728C3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344150"/>
          <w:sz w:val="20"/>
          <w:szCs w:val="20"/>
          <w:lang w:eastAsia="ru-RU"/>
        </w:rPr>
      </w:pPr>
      <w:proofErr w:type="gramStart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>Надеемся наша подборка заметно упростит</w:t>
      </w:r>
      <w:proofErr w:type="gramEnd"/>
      <w:r w:rsidRPr="00B728C3">
        <w:rPr>
          <w:rFonts w:ascii="Arial" w:eastAsia="Times New Roman" w:hAnsi="Arial" w:cs="Arial"/>
          <w:color w:val="344150"/>
          <w:sz w:val="20"/>
          <w:szCs w:val="20"/>
          <w:lang w:eastAsia="ru-RU"/>
        </w:rPr>
        <w:t xml:space="preserve"> задачу поиска  качественных графических элементов для Вашей работы, а также откроет новые горизонты и неисчерпаемые возможности для Вашего творчества!</w:t>
      </w:r>
    </w:p>
    <w:p w:rsidR="00642AFE" w:rsidRDefault="00642AFE"/>
    <w:sectPr w:rsidR="00642AFE" w:rsidSect="0064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B728C3"/>
    <w:rsid w:val="00240DC4"/>
    <w:rsid w:val="00317112"/>
    <w:rsid w:val="00366998"/>
    <w:rsid w:val="00642AFE"/>
    <w:rsid w:val="00B7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66998"/>
    <w:rPr>
      <w:b/>
      <w:bCs/>
      <w:i/>
      <w:i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B7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>Computer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2014-11-08T01:10:00Z</dcterms:created>
  <dcterms:modified xsi:type="dcterms:W3CDTF">2014-11-08T01:11:00Z</dcterms:modified>
</cp:coreProperties>
</file>