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12" w:rsidRPr="00CD2712" w:rsidRDefault="00CD2712" w:rsidP="00CD2712">
      <w:pPr>
        <w:shd w:val="clear" w:color="auto" w:fill="EEEEEE"/>
        <w:spacing w:before="150" w:after="150" w:line="330" w:lineRule="atLeast"/>
        <w:jc w:val="both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ru-RU"/>
        </w:rPr>
      </w:pPr>
      <w:r w:rsidRPr="00CD2712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  <w:lang w:eastAsia="ru-RU"/>
        </w:rPr>
        <w:t>Как выбрать поставщика пластиковой тары</w:t>
      </w: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i/>
          <w:iCs/>
          <w:color w:val="333333"/>
          <w:sz w:val="20"/>
          <w:szCs w:val="20"/>
          <w:lang w:eastAsia="ru-RU"/>
        </w:rPr>
      </w:pPr>
      <w:r>
        <w:rPr>
          <w:rFonts w:eastAsia="Times New Roman" w:cs="Arial"/>
          <w:i/>
          <w:iCs/>
          <w:color w:val="333333"/>
          <w:sz w:val="20"/>
          <w:szCs w:val="20"/>
          <w:lang w:eastAsia="ru-RU"/>
        </w:rPr>
        <w:t>У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паковка является одним из важных конкурентных преимуществ, можно сказать «лицом» товара, поэтому производител</w:t>
      </w:r>
      <w:r>
        <w:rPr>
          <w:rFonts w:eastAsia="Times New Roman" w:cs="Arial"/>
          <w:i/>
          <w:iCs/>
          <w:color w:val="333333"/>
          <w:sz w:val="20"/>
          <w:szCs w:val="20"/>
          <w:lang w:eastAsia="ru-RU"/>
        </w:rPr>
        <w:t>и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, заинтересованны</w:t>
      </w:r>
      <w:r>
        <w:rPr>
          <w:rFonts w:eastAsia="Times New Roman" w:cs="Arial"/>
          <w:i/>
          <w:iCs/>
          <w:color w:val="333333"/>
          <w:sz w:val="20"/>
          <w:szCs w:val="20"/>
          <w:lang w:eastAsia="ru-RU"/>
        </w:rPr>
        <w:t>е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 xml:space="preserve"> в увеличении числа покупателей, все более ответственно подходят к выбору тары для своей продукции.</w:t>
      </w:r>
    </w:p>
    <w:p w:rsidR="00CD2712" w:rsidRP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D2712" w:rsidRPr="00CD2712" w:rsidRDefault="00CD2712" w:rsidP="00CD2712">
      <w:pPr>
        <w:spacing w:after="0" w:line="270" w:lineRule="atLeast"/>
        <w:jc w:val="both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Выбирая поставщика пластиковой тары, нужно обратить внимание на такие ключевые моменты:</w:t>
      </w:r>
    </w:p>
    <w:p w:rsidR="00CD2712" w:rsidRPr="00CD2712" w:rsidRDefault="00CD2712" w:rsidP="00CD2712">
      <w:pPr>
        <w:numPr>
          <w:ilvl w:val="1"/>
          <w:numId w:val="1"/>
        </w:numPr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 давно поставщик работает на рынке, проверена ли предлагаемая им тара временем и десятками других покупателей?</w:t>
      </w:r>
    </w:p>
    <w:p w:rsidR="00CD2712" w:rsidRPr="00CD2712" w:rsidRDefault="00CD2712" w:rsidP="00CD2712">
      <w:pPr>
        <w:numPr>
          <w:ilvl w:val="1"/>
          <w:numId w:val="1"/>
        </w:numPr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Где и кем производится предлагаемая пластиковая тара, какие </w:t>
      </w:r>
      <w:proofErr w:type="spellStart"/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эксплутационные</w:t>
      </w:r>
      <w:proofErr w:type="spellEnd"/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характеристики гарантирует производитель (например, прочность, герметичность)?</w:t>
      </w:r>
    </w:p>
    <w:p w:rsidR="00CD2712" w:rsidRPr="00CD2712" w:rsidRDefault="00CD2712" w:rsidP="00CD2712">
      <w:pPr>
        <w:numPr>
          <w:ilvl w:val="1"/>
          <w:numId w:val="1"/>
        </w:numPr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Может ли поставщик предоставить достаточный выбор ведер и банок, чтобы Вы смогли подобрать </w:t>
      </w:r>
      <w:proofErr w:type="gramStart"/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тару</w:t>
      </w:r>
      <w:proofErr w:type="gramEnd"/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полностью соответствующую Вашим потребностям, а не брать «то, что есть»?</w:t>
      </w:r>
    </w:p>
    <w:p w:rsidR="00CD2712" w:rsidRPr="00CD2712" w:rsidRDefault="00CD2712" w:rsidP="00CD2712">
      <w:pPr>
        <w:numPr>
          <w:ilvl w:val="1"/>
          <w:numId w:val="1"/>
        </w:numPr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Насколько привлекателен дизайн тары? Ведь ей предстоит стать «лицом» Вашего продукта!</w:t>
      </w:r>
    </w:p>
    <w:p w:rsidR="00CD2712" w:rsidRDefault="00CD2712" w:rsidP="00CD2712">
      <w:pPr>
        <w:numPr>
          <w:ilvl w:val="1"/>
          <w:numId w:val="1"/>
        </w:numPr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27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Вы являетесь производителем пищевых продуктов, необходимо выяснить, имеет ли тара необходимый гигиенический сертификат, что обеспечивает уверенность в ее безопасности для здоровья конечного покупателя?</w:t>
      </w:r>
    </w:p>
    <w:p w:rsidR="00CD2712" w:rsidRPr="00CD2712" w:rsidRDefault="00CD2712" w:rsidP="00CD2712">
      <w:pPr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D2712" w:rsidRPr="00CD2712" w:rsidRDefault="00CD2712" w:rsidP="00CD2712">
      <w:pPr>
        <w:spacing w:after="135" w:line="270" w:lineRule="atLeast"/>
        <w:jc w:val="both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Немаловажны и коммерческие аспекты – возможность приобретать любые партии тары, стабильность поставок, выгодные цены.</w:t>
      </w:r>
    </w:p>
    <w:p w:rsidR="00CD2712" w:rsidRPr="00CD2712" w:rsidRDefault="00CD2712" w:rsidP="00CD2712">
      <w:pPr>
        <w:spacing w:after="0" w:line="270" w:lineRule="atLeast"/>
        <w:jc w:val="both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Ответ компании «</w:t>
      </w:r>
      <w:r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ХХХ</w:t>
      </w:r>
      <w:r w:rsidRPr="00CD2712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»</w:t>
      </w: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Нижегородская компания 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«</w:t>
      </w:r>
      <w:r>
        <w:rPr>
          <w:rFonts w:eastAsia="Times New Roman" w:cs="Arial"/>
          <w:i/>
          <w:iCs/>
          <w:color w:val="333333"/>
          <w:sz w:val="20"/>
          <w:szCs w:val="20"/>
          <w:lang w:eastAsia="ru-RU"/>
        </w:rPr>
        <w:t>ХХХ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»,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 ведущий поставщик пластиковой тары в Волго-Вятском регионе, готова дать достойный ответ на все эти ключевые вопросы.</w:t>
      </w:r>
    </w:p>
    <w:p w:rsidR="00CD2712" w:rsidRP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D2712" w:rsidRPr="00CD2712" w:rsidRDefault="00CD2712" w:rsidP="00CD2712">
      <w:pPr>
        <w:spacing w:after="135" w:line="270" w:lineRule="atLeast"/>
        <w:jc w:val="both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Компания «</w:t>
      </w:r>
      <w:r>
        <w:rPr>
          <w:rFonts w:eastAsia="Times New Roman" w:cs="Arial"/>
          <w:color w:val="333333"/>
          <w:sz w:val="20"/>
          <w:szCs w:val="20"/>
          <w:lang w:eastAsia="ru-RU"/>
        </w:rPr>
        <w:t>ХХХ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» в прошлом году отпраздновала свое 20-летие, а на рынке пластиковой тары она работает уже более 6 лет, и </w:t>
      </w: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отлично 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известна многим предприятиям Поволжья, приобретающим пластиковые ведра и банки для производственных нужд.</w:t>
      </w: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С 2005 года компания является официальным дистрибьютором лидера европейского рынка пластиковой тары </w:t>
      </w:r>
      <w:r w:rsidRPr="00CD2712">
        <w:rPr>
          <w:rFonts w:ascii="Helvetica" w:eastAsia="Times New Roman" w:hAnsi="Helvetica" w:cs="Arial"/>
          <w:b/>
          <w:bCs/>
          <w:i/>
          <w:iCs/>
          <w:color w:val="333333"/>
          <w:sz w:val="20"/>
          <w:szCs w:val="20"/>
          <w:lang w:eastAsia="ru-RU"/>
        </w:rPr>
        <w:t>«</w:t>
      </w:r>
      <w:r>
        <w:rPr>
          <w:rFonts w:eastAsia="Times New Roman" w:cs="Arial"/>
          <w:b/>
          <w:bCs/>
          <w:i/>
          <w:iCs/>
          <w:color w:val="333333"/>
          <w:sz w:val="20"/>
          <w:szCs w:val="20"/>
          <w:lang w:eastAsia="ru-RU"/>
        </w:rPr>
        <w:t>ХХХ</w:t>
      </w:r>
      <w:r w:rsidRPr="00CD2712">
        <w:rPr>
          <w:rFonts w:ascii="Helvetica" w:eastAsia="Times New Roman" w:hAnsi="Helvetica" w:cs="Arial"/>
          <w:b/>
          <w:bCs/>
          <w:i/>
          <w:iCs/>
          <w:color w:val="333333"/>
          <w:sz w:val="20"/>
          <w:szCs w:val="20"/>
          <w:lang w:eastAsia="ru-RU"/>
        </w:rPr>
        <w:t>»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 в России. </w:t>
      </w: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Имея собственные складские площади в </w:t>
      </w:r>
      <w:r>
        <w:rPr>
          <w:rFonts w:eastAsia="Times New Roman" w:cs="Arial"/>
          <w:color w:val="333333"/>
          <w:sz w:val="20"/>
          <w:szCs w:val="20"/>
          <w:lang w:eastAsia="ru-RU"/>
        </w:rPr>
        <w:t>г. ХХХ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,</w:t>
      </w: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 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«</w:t>
      </w:r>
      <w:r>
        <w:rPr>
          <w:rFonts w:eastAsia="Times New Roman" w:cs="Arial"/>
          <w:i/>
          <w:iCs/>
          <w:color w:val="333333"/>
          <w:sz w:val="20"/>
          <w:szCs w:val="20"/>
          <w:lang w:eastAsia="ru-RU"/>
        </w:rPr>
        <w:t>ХХХ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»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 постоянно поддерживает в запасе широкий ассортимент продукции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: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 пластиковые ведра объемом от 1,1 до 32 л. и банки под пресервы. </w:t>
      </w: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D2712" w:rsidRPr="00CD2712" w:rsidRDefault="00CD2712" w:rsidP="00CD2712">
      <w:pPr>
        <w:spacing w:after="0" w:line="270" w:lineRule="atLeast"/>
        <w:jc w:val="both"/>
        <w:rPr>
          <w:rFonts w:eastAsia="Times New Roman" w:cs="Arial"/>
          <w:b/>
          <w:color w:val="333333"/>
          <w:sz w:val="20"/>
          <w:szCs w:val="20"/>
          <w:lang w:eastAsia="ru-RU"/>
        </w:rPr>
      </w:pPr>
      <w:r w:rsidRPr="00CD2712">
        <w:rPr>
          <w:rFonts w:eastAsia="Times New Roman" w:cs="Arial"/>
          <w:b/>
          <w:color w:val="333333"/>
          <w:sz w:val="20"/>
          <w:szCs w:val="20"/>
          <w:lang w:eastAsia="ru-RU"/>
        </w:rPr>
        <w:t>Тара</w:t>
      </w:r>
      <w:r w:rsidRPr="00CD2712">
        <w:rPr>
          <w:rFonts w:ascii="Helvetica" w:eastAsia="Times New Roman" w:hAnsi="Helvetica" w:cs="Arial"/>
          <w:b/>
          <w:color w:val="333333"/>
          <w:sz w:val="20"/>
          <w:szCs w:val="20"/>
          <w:lang w:eastAsia="ru-RU"/>
        </w:rPr>
        <w:t xml:space="preserve"> облада</w:t>
      </w:r>
      <w:r w:rsidRPr="00CD2712">
        <w:rPr>
          <w:rFonts w:eastAsia="Times New Roman" w:cs="Arial"/>
          <w:b/>
          <w:color w:val="333333"/>
          <w:sz w:val="20"/>
          <w:szCs w:val="20"/>
          <w:lang w:eastAsia="ru-RU"/>
        </w:rPr>
        <w:t>ет</w:t>
      </w:r>
      <w:r w:rsidRPr="00CD2712">
        <w:rPr>
          <w:rFonts w:ascii="Helvetica" w:eastAsia="Times New Roman" w:hAnsi="Helvetica" w:cs="Arial"/>
          <w:b/>
          <w:color w:val="333333"/>
          <w:sz w:val="20"/>
          <w:szCs w:val="20"/>
          <w:lang w:eastAsia="ru-RU"/>
        </w:rPr>
        <w:t xml:space="preserve"> отличными </w:t>
      </w:r>
      <w:proofErr w:type="spellStart"/>
      <w:r w:rsidRPr="00CD2712">
        <w:rPr>
          <w:rFonts w:ascii="Helvetica" w:eastAsia="Times New Roman" w:hAnsi="Helvetica" w:cs="Arial"/>
          <w:b/>
          <w:color w:val="333333"/>
          <w:sz w:val="20"/>
          <w:szCs w:val="20"/>
          <w:lang w:eastAsia="ru-RU"/>
        </w:rPr>
        <w:t>эксплутационными</w:t>
      </w:r>
      <w:proofErr w:type="spellEnd"/>
      <w:r w:rsidRPr="00CD2712">
        <w:rPr>
          <w:rFonts w:ascii="Helvetica" w:eastAsia="Times New Roman" w:hAnsi="Helvetica" w:cs="Arial"/>
          <w:b/>
          <w:color w:val="333333"/>
          <w:sz w:val="20"/>
          <w:szCs w:val="20"/>
          <w:lang w:eastAsia="ru-RU"/>
        </w:rPr>
        <w:t xml:space="preserve"> характеристиками: </w:t>
      </w: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- абсолютно 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герметичн</w:t>
      </w:r>
      <w:r>
        <w:rPr>
          <w:rFonts w:eastAsia="Times New Roman" w:cs="Arial"/>
          <w:color w:val="333333"/>
          <w:sz w:val="20"/>
          <w:szCs w:val="20"/>
          <w:lang w:eastAsia="ru-RU"/>
        </w:rPr>
        <w:t>а</w:t>
      </w:r>
      <w:r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, </w:t>
      </w:r>
    </w:p>
    <w:p w:rsidR="00CD2712" w:rsidRP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- </w:t>
      </w:r>
      <w:r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снабжена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контрольным замком, защищающим от несанкционированного вскрытия</w:t>
      </w:r>
      <w:r>
        <w:rPr>
          <w:rFonts w:eastAsia="Times New Roman" w:cs="Arial"/>
          <w:color w:val="333333"/>
          <w:sz w:val="20"/>
          <w:szCs w:val="20"/>
          <w:lang w:eastAsia="ru-RU"/>
        </w:rPr>
        <w:t>,</w:t>
      </w:r>
    </w:p>
    <w:p w:rsid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-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 имеет современный дизайн </w:t>
      </w: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и 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блестящую поверхность, что положительно отражается на имидже упакованного товара.</w:t>
      </w:r>
    </w:p>
    <w:p w:rsidR="00CD2712" w:rsidRPr="00CD2712" w:rsidRDefault="00CD2712" w:rsidP="00CD2712">
      <w:pPr>
        <w:spacing w:after="0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D2712" w:rsidRPr="00CD2712" w:rsidRDefault="00CD2712" w:rsidP="00CD2712">
      <w:pPr>
        <w:spacing w:after="0" w:line="270" w:lineRule="atLeast"/>
        <w:jc w:val="both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Вся поставляемая 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«</w:t>
      </w:r>
      <w:r>
        <w:rPr>
          <w:rFonts w:eastAsia="Times New Roman" w:cs="Arial"/>
          <w:i/>
          <w:iCs/>
          <w:color w:val="333333"/>
          <w:sz w:val="20"/>
          <w:szCs w:val="20"/>
          <w:lang w:eastAsia="ru-RU"/>
        </w:rPr>
        <w:t>ХХХ</w:t>
      </w:r>
      <w:r w:rsidRPr="00CD2712">
        <w:rPr>
          <w:rFonts w:ascii="Helvetica" w:eastAsia="Times New Roman" w:hAnsi="Helvetica" w:cs="Arial"/>
          <w:i/>
          <w:iCs/>
          <w:color w:val="333333"/>
          <w:sz w:val="20"/>
          <w:szCs w:val="20"/>
          <w:lang w:eastAsia="ru-RU"/>
        </w:rPr>
        <w:t>»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 тара отличается высоким качеством и имеет гигиенический сертификат на контакт с пище</w:t>
      </w:r>
      <w:bookmarkStart w:id="0" w:name="_GoBack"/>
      <w:bookmarkEnd w:id="0"/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выми продуктами. Максимальная защита тары позволяет без особых опасений транспортировать продукты на любые расстояния, в том числе в тяжелых дорожных условиях.</w:t>
      </w:r>
    </w:p>
    <w:p w:rsidR="00CD2712" w:rsidRDefault="00CD2712" w:rsidP="00CD2712">
      <w:pPr>
        <w:spacing w:after="135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D2712" w:rsidRDefault="00CD2712" w:rsidP="00CD2712">
      <w:pPr>
        <w:spacing w:after="135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 зависимости от потребностей клиентов, «</w:t>
      </w:r>
      <w:r>
        <w:rPr>
          <w:rFonts w:eastAsia="Times New Roman" w:cs="Arial"/>
          <w:color w:val="333333"/>
          <w:sz w:val="20"/>
          <w:szCs w:val="20"/>
          <w:lang w:eastAsia="ru-RU"/>
        </w:rPr>
        <w:t>ХХХ</w:t>
      </w:r>
      <w:r w:rsidRPr="00CD2712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» поставляет любые партии пластиковой тары, от самых маленьких (пробных) до крупных. Постоянные складские запасы позволяют обеспечить стабильность и своевременность поставок.</w:t>
      </w:r>
    </w:p>
    <w:p w:rsidR="00CD2712" w:rsidRDefault="00CD2712" w:rsidP="00CD2712">
      <w:pPr>
        <w:spacing w:after="135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D2712" w:rsidRPr="00CD2712" w:rsidRDefault="00CD2712" w:rsidP="00CD2712">
      <w:pPr>
        <w:spacing w:after="135" w:line="270" w:lineRule="atLeast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Выбор за Вами!</w:t>
      </w:r>
    </w:p>
    <w:p w:rsidR="009B5EAF" w:rsidRDefault="009B5EAF" w:rsidP="00CD2712">
      <w:pPr>
        <w:jc w:val="both"/>
      </w:pPr>
    </w:p>
    <w:sectPr w:rsidR="009B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1FB2"/>
    <w:multiLevelType w:val="multilevel"/>
    <w:tmpl w:val="3A1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A3"/>
    <w:rsid w:val="000044E6"/>
    <w:rsid w:val="000053D4"/>
    <w:rsid w:val="00006BC8"/>
    <w:rsid w:val="00007865"/>
    <w:rsid w:val="00007B3C"/>
    <w:rsid w:val="00013194"/>
    <w:rsid w:val="000160EB"/>
    <w:rsid w:val="0002581F"/>
    <w:rsid w:val="00042BA4"/>
    <w:rsid w:val="000430E1"/>
    <w:rsid w:val="00043DBE"/>
    <w:rsid w:val="00047891"/>
    <w:rsid w:val="000504FD"/>
    <w:rsid w:val="000513AF"/>
    <w:rsid w:val="000542A8"/>
    <w:rsid w:val="00054FD4"/>
    <w:rsid w:val="00063E3C"/>
    <w:rsid w:val="00066E99"/>
    <w:rsid w:val="00067AA9"/>
    <w:rsid w:val="00070A99"/>
    <w:rsid w:val="0007467F"/>
    <w:rsid w:val="00077503"/>
    <w:rsid w:val="000806A3"/>
    <w:rsid w:val="00090B14"/>
    <w:rsid w:val="000940F7"/>
    <w:rsid w:val="00095B4B"/>
    <w:rsid w:val="000A12D0"/>
    <w:rsid w:val="000A3D95"/>
    <w:rsid w:val="000A7D29"/>
    <w:rsid w:val="000B350D"/>
    <w:rsid w:val="000B6232"/>
    <w:rsid w:val="000B6A26"/>
    <w:rsid w:val="000C2F21"/>
    <w:rsid w:val="000C33C8"/>
    <w:rsid w:val="000C694D"/>
    <w:rsid w:val="000D1C45"/>
    <w:rsid w:val="000D78B0"/>
    <w:rsid w:val="000E7F03"/>
    <w:rsid w:val="000F0795"/>
    <w:rsid w:val="000F2381"/>
    <w:rsid w:val="000F45DC"/>
    <w:rsid w:val="000F5D35"/>
    <w:rsid w:val="000F7551"/>
    <w:rsid w:val="00100C35"/>
    <w:rsid w:val="00100DD5"/>
    <w:rsid w:val="00102889"/>
    <w:rsid w:val="00110367"/>
    <w:rsid w:val="00117E5A"/>
    <w:rsid w:val="00123C0C"/>
    <w:rsid w:val="00124E50"/>
    <w:rsid w:val="00125B9A"/>
    <w:rsid w:val="00130260"/>
    <w:rsid w:val="00132043"/>
    <w:rsid w:val="0014046B"/>
    <w:rsid w:val="0014088D"/>
    <w:rsid w:val="00141972"/>
    <w:rsid w:val="00143DB3"/>
    <w:rsid w:val="00143E9D"/>
    <w:rsid w:val="001447C5"/>
    <w:rsid w:val="00150C8C"/>
    <w:rsid w:val="001523DE"/>
    <w:rsid w:val="00156237"/>
    <w:rsid w:val="00157D8E"/>
    <w:rsid w:val="00164833"/>
    <w:rsid w:val="00166B8A"/>
    <w:rsid w:val="00170895"/>
    <w:rsid w:val="0017121E"/>
    <w:rsid w:val="00172710"/>
    <w:rsid w:val="00181AB8"/>
    <w:rsid w:val="00182DE2"/>
    <w:rsid w:val="001849F5"/>
    <w:rsid w:val="00190227"/>
    <w:rsid w:val="0019299D"/>
    <w:rsid w:val="001947C2"/>
    <w:rsid w:val="00195681"/>
    <w:rsid w:val="0019727C"/>
    <w:rsid w:val="00197E93"/>
    <w:rsid w:val="001A12A6"/>
    <w:rsid w:val="001A37C0"/>
    <w:rsid w:val="001A46D4"/>
    <w:rsid w:val="001A75A7"/>
    <w:rsid w:val="001B577B"/>
    <w:rsid w:val="001B7801"/>
    <w:rsid w:val="001C119E"/>
    <w:rsid w:val="001C191C"/>
    <w:rsid w:val="001C444F"/>
    <w:rsid w:val="001C55AB"/>
    <w:rsid w:val="001C5699"/>
    <w:rsid w:val="001D122F"/>
    <w:rsid w:val="001D25F5"/>
    <w:rsid w:val="001D32DF"/>
    <w:rsid w:val="001D3DF8"/>
    <w:rsid w:val="001D538D"/>
    <w:rsid w:val="001D752E"/>
    <w:rsid w:val="001E04BC"/>
    <w:rsid w:val="001E6797"/>
    <w:rsid w:val="001F32EA"/>
    <w:rsid w:val="001F49DC"/>
    <w:rsid w:val="001F6ADF"/>
    <w:rsid w:val="00202281"/>
    <w:rsid w:val="00204900"/>
    <w:rsid w:val="00211466"/>
    <w:rsid w:val="00214C5B"/>
    <w:rsid w:val="00215C4B"/>
    <w:rsid w:val="0022332B"/>
    <w:rsid w:val="0022390C"/>
    <w:rsid w:val="00224DEB"/>
    <w:rsid w:val="0023255C"/>
    <w:rsid w:val="00233C37"/>
    <w:rsid w:val="00236097"/>
    <w:rsid w:val="00242BE0"/>
    <w:rsid w:val="002474D6"/>
    <w:rsid w:val="00250F15"/>
    <w:rsid w:val="002512FE"/>
    <w:rsid w:val="00253621"/>
    <w:rsid w:val="00271A8D"/>
    <w:rsid w:val="00277654"/>
    <w:rsid w:val="0028101A"/>
    <w:rsid w:val="0028196C"/>
    <w:rsid w:val="00282A2E"/>
    <w:rsid w:val="002831DE"/>
    <w:rsid w:val="00287B74"/>
    <w:rsid w:val="00290F38"/>
    <w:rsid w:val="00294A39"/>
    <w:rsid w:val="00295C7A"/>
    <w:rsid w:val="002A0A3F"/>
    <w:rsid w:val="002A315B"/>
    <w:rsid w:val="002A3DA2"/>
    <w:rsid w:val="002A5E26"/>
    <w:rsid w:val="002A6857"/>
    <w:rsid w:val="002B293E"/>
    <w:rsid w:val="002B2E42"/>
    <w:rsid w:val="002B4490"/>
    <w:rsid w:val="002C6F84"/>
    <w:rsid w:val="002D0730"/>
    <w:rsid w:val="002D3773"/>
    <w:rsid w:val="002D5877"/>
    <w:rsid w:val="002D790A"/>
    <w:rsid w:val="002E3484"/>
    <w:rsid w:val="002E5456"/>
    <w:rsid w:val="002E590D"/>
    <w:rsid w:val="002E59C5"/>
    <w:rsid w:val="002E7630"/>
    <w:rsid w:val="00300AD0"/>
    <w:rsid w:val="00302859"/>
    <w:rsid w:val="00306125"/>
    <w:rsid w:val="003076BA"/>
    <w:rsid w:val="003101F5"/>
    <w:rsid w:val="00311AF1"/>
    <w:rsid w:val="003154EC"/>
    <w:rsid w:val="00315769"/>
    <w:rsid w:val="003200F1"/>
    <w:rsid w:val="00322C70"/>
    <w:rsid w:val="00330EC4"/>
    <w:rsid w:val="00335940"/>
    <w:rsid w:val="00340664"/>
    <w:rsid w:val="00340F46"/>
    <w:rsid w:val="00356657"/>
    <w:rsid w:val="00361F09"/>
    <w:rsid w:val="0036240F"/>
    <w:rsid w:val="0036386D"/>
    <w:rsid w:val="00367E73"/>
    <w:rsid w:val="00372770"/>
    <w:rsid w:val="00377DFB"/>
    <w:rsid w:val="0038074A"/>
    <w:rsid w:val="00380FC5"/>
    <w:rsid w:val="0038225D"/>
    <w:rsid w:val="003848EC"/>
    <w:rsid w:val="00386348"/>
    <w:rsid w:val="003900FD"/>
    <w:rsid w:val="003945B9"/>
    <w:rsid w:val="00395491"/>
    <w:rsid w:val="003A4FC4"/>
    <w:rsid w:val="003C1681"/>
    <w:rsid w:val="003C4C71"/>
    <w:rsid w:val="003C766E"/>
    <w:rsid w:val="003D1455"/>
    <w:rsid w:val="003D2146"/>
    <w:rsid w:val="003E114E"/>
    <w:rsid w:val="003E2446"/>
    <w:rsid w:val="003E2697"/>
    <w:rsid w:val="003E5C39"/>
    <w:rsid w:val="003F0920"/>
    <w:rsid w:val="003F35E1"/>
    <w:rsid w:val="003F63C9"/>
    <w:rsid w:val="00405ACD"/>
    <w:rsid w:val="00406310"/>
    <w:rsid w:val="00415F87"/>
    <w:rsid w:val="0041675B"/>
    <w:rsid w:val="00421BF3"/>
    <w:rsid w:val="00424320"/>
    <w:rsid w:val="00426C0E"/>
    <w:rsid w:val="00427658"/>
    <w:rsid w:val="00433796"/>
    <w:rsid w:val="00433933"/>
    <w:rsid w:val="004475E8"/>
    <w:rsid w:val="00450BCE"/>
    <w:rsid w:val="00457636"/>
    <w:rsid w:val="00467CC3"/>
    <w:rsid w:val="00474EA3"/>
    <w:rsid w:val="004752CD"/>
    <w:rsid w:val="004757A2"/>
    <w:rsid w:val="00476C70"/>
    <w:rsid w:val="00477A33"/>
    <w:rsid w:val="00484225"/>
    <w:rsid w:val="00484FA6"/>
    <w:rsid w:val="004862ED"/>
    <w:rsid w:val="004945FB"/>
    <w:rsid w:val="00495405"/>
    <w:rsid w:val="00495794"/>
    <w:rsid w:val="004A5F09"/>
    <w:rsid w:val="004A5F2A"/>
    <w:rsid w:val="004B23BD"/>
    <w:rsid w:val="004B54F2"/>
    <w:rsid w:val="004C0534"/>
    <w:rsid w:val="004C6A18"/>
    <w:rsid w:val="004D12B5"/>
    <w:rsid w:val="004D4605"/>
    <w:rsid w:val="004D5597"/>
    <w:rsid w:val="004D5780"/>
    <w:rsid w:val="004D7F55"/>
    <w:rsid w:val="004E0C73"/>
    <w:rsid w:val="004E69F8"/>
    <w:rsid w:val="004E73B2"/>
    <w:rsid w:val="004E765A"/>
    <w:rsid w:val="004E79DE"/>
    <w:rsid w:val="004F100F"/>
    <w:rsid w:val="004F2045"/>
    <w:rsid w:val="004F2138"/>
    <w:rsid w:val="004F2D36"/>
    <w:rsid w:val="004F6E7F"/>
    <w:rsid w:val="004F75CF"/>
    <w:rsid w:val="0050124A"/>
    <w:rsid w:val="00514360"/>
    <w:rsid w:val="00516AB7"/>
    <w:rsid w:val="00517040"/>
    <w:rsid w:val="005225EF"/>
    <w:rsid w:val="00531444"/>
    <w:rsid w:val="005329A4"/>
    <w:rsid w:val="0053481F"/>
    <w:rsid w:val="00535A62"/>
    <w:rsid w:val="0054080C"/>
    <w:rsid w:val="00541373"/>
    <w:rsid w:val="00541EF2"/>
    <w:rsid w:val="00542D4C"/>
    <w:rsid w:val="00545CE8"/>
    <w:rsid w:val="00546692"/>
    <w:rsid w:val="0055415B"/>
    <w:rsid w:val="005551B4"/>
    <w:rsid w:val="00556A2B"/>
    <w:rsid w:val="00557575"/>
    <w:rsid w:val="00561B0E"/>
    <w:rsid w:val="00564C63"/>
    <w:rsid w:val="00566156"/>
    <w:rsid w:val="00566C25"/>
    <w:rsid w:val="00566DA0"/>
    <w:rsid w:val="00570E51"/>
    <w:rsid w:val="0057296F"/>
    <w:rsid w:val="0057371C"/>
    <w:rsid w:val="005761BB"/>
    <w:rsid w:val="0057707D"/>
    <w:rsid w:val="00577BAF"/>
    <w:rsid w:val="00581076"/>
    <w:rsid w:val="005823A7"/>
    <w:rsid w:val="00582A05"/>
    <w:rsid w:val="00583FEA"/>
    <w:rsid w:val="005842BA"/>
    <w:rsid w:val="005851CA"/>
    <w:rsid w:val="00586A0E"/>
    <w:rsid w:val="00586BB7"/>
    <w:rsid w:val="00586C2C"/>
    <w:rsid w:val="00587855"/>
    <w:rsid w:val="005879C5"/>
    <w:rsid w:val="00590B96"/>
    <w:rsid w:val="00592580"/>
    <w:rsid w:val="00594697"/>
    <w:rsid w:val="00596334"/>
    <w:rsid w:val="00596811"/>
    <w:rsid w:val="005A2C22"/>
    <w:rsid w:val="005A2C5F"/>
    <w:rsid w:val="005B2314"/>
    <w:rsid w:val="005B238C"/>
    <w:rsid w:val="005C148B"/>
    <w:rsid w:val="005C3F8E"/>
    <w:rsid w:val="005C5093"/>
    <w:rsid w:val="005D3187"/>
    <w:rsid w:val="005D7077"/>
    <w:rsid w:val="005E3426"/>
    <w:rsid w:val="005E4EA8"/>
    <w:rsid w:val="005E7947"/>
    <w:rsid w:val="005E7CD5"/>
    <w:rsid w:val="005F4595"/>
    <w:rsid w:val="005F464A"/>
    <w:rsid w:val="005F51C2"/>
    <w:rsid w:val="006009D8"/>
    <w:rsid w:val="00604C9C"/>
    <w:rsid w:val="00610159"/>
    <w:rsid w:val="00614534"/>
    <w:rsid w:val="0061469C"/>
    <w:rsid w:val="006170C9"/>
    <w:rsid w:val="0062116A"/>
    <w:rsid w:val="006316BD"/>
    <w:rsid w:val="00633AAC"/>
    <w:rsid w:val="006361DE"/>
    <w:rsid w:val="00636F75"/>
    <w:rsid w:val="00646EDD"/>
    <w:rsid w:val="006529BB"/>
    <w:rsid w:val="00652B19"/>
    <w:rsid w:val="00652E1C"/>
    <w:rsid w:val="00653A77"/>
    <w:rsid w:val="006641BB"/>
    <w:rsid w:val="00665907"/>
    <w:rsid w:val="00670F32"/>
    <w:rsid w:val="00677A11"/>
    <w:rsid w:val="00684E2D"/>
    <w:rsid w:val="006864DC"/>
    <w:rsid w:val="00690D9E"/>
    <w:rsid w:val="00691D7D"/>
    <w:rsid w:val="00693140"/>
    <w:rsid w:val="00695E8D"/>
    <w:rsid w:val="006A3663"/>
    <w:rsid w:val="006A4B7F"/>
    <w:rsid w:val="006A5CC1"/>
    <w:rsid w:val="006B593B"/>
    <w:rsid w:val="006B7C93"/>
    <w:rsid w:val="006C0B65"/>
    <w:rsid w:val="006C0E7B"/>
    <w:rsid w:val="006C1D71"/>
    <w:rsid w:val="006C45FC"/>
    <w:rsid w:val="006C7CCD"/>
    <w:rsid w:val="006D545E"/>
    <w:rsid w:val="006D68F2"/>
    <w:rsid w:val="006D6B84"/>
    <w:rsid w:val="006D7258"/>
    <w:rsid w:val="006E3C93"/>
    <w:rsid w:val="006E5163"/>
    <w:rsid w:val="006E7A91"/>
    <w:rsid w:val="006F0F89"/>
    <w:rsid w:val="006F6948"/>
    <w:rsid w:val="006F78D8"/>
    <w:rsid w:val="00702299"/>
    <w:rsid w:val="00702399"/>
    <w:rsid w:val="00703AAD"/>
    <w:rsid w:val="00717766"/>
    <w:rsid w:val="007201A2"/>
    <w:rsid w:val="0072138A"/>
    <w:rsid w:val="00731DF4"/>
    <w:rsid w:val="00741931"/>
    <w:rsid w:val="00742D05"/>
    <w:rsid w:val="0074673A"/>
    <w:rsid w:val="0074734A"/>
    <w:rsid w:val="0074783C"/>
    <w:rsid w:val="00750B87"/>
    <w:rsid w:val="00751DF1"/>
    <w:rsid w:val="00752069"/>
    <w:rsid w:val="00754EA4"/>
    <w:rsid w:val="00757E3F"/>
    <w:rsid w:val="00761A84"/>
    <w:rsid w:val="00761CB3"/>
    <w:rsid w:val="00761E6B"/>
    <w:rsid w:val="007629AD"/>
    <w:rsid w:val="007663C4"/>
    <w:rsid w:val="00766B76"/>
    <w:rsid w:val="00767797"/>
    <w:rsid w:val="00770A7B"/>
    <w:rsid w:val="0077609A"/>
    <w:rsid w:val="00787581"/>
    <w:rsid w:val="00793068"/>
    <w:rsid w:val="007B0AAD"/>
    <w:rsid w:val="007B3275"/>
    <w:rsid w:val="007B52D5"/>
    <w:rsid w:val="007C007B"/>
    <w:rsid w:val="007C403C"/>
    <w:rsid w:val="007C5675"/>
    <w:rsid w:val="007C7470"/>
    <w:rsid w:val="007C7E23"/>
    <w:rsid w:val="007D1959"/>
    <w:rsid w:val="007D642F"/>
    <w:rsid w:val="007E0BCF"/>
    <w:rsid w:val="007E5673"/>
    <w:rsid w:val="0080130A"/>
    <w:rsid w:val="00801D99"/>
    <w:rsid w:val="00803054"/>
    <w:rsid w:val="008058BB"/>
    <w:rsid w:val="008059C6"/>
    <w:rsid w:val="008100C5"/>
    <w:rsid w:val="00810C24"/>
    <w:rsid w:val="00815862"/>
    <w:rsid w:val="008159B7"/>
    <w:rsid w:val="00816736"/>
    <w:rsid w:val="008212CB"/>
    <w:rsid w:val="00821835"/>
    <w:rsid w:val="00821A65"/>
    <w:rsid w:val="00823D1B"/>
    <w:rsid w:val="00826507"/>
    <w:rsid w:val="00831363"/>
    <w:rsid w:val="008314C9"/>
    <w:rsid w:val="00831F2D"/>
    <w:rsid w:val="00832B2E"/>
    <w:rsid w:val="008349C3"/>
    <w:rsid w:val="00836F63"/>
    <w:rsid w:val="008377C3"/>
    <w:rsid w:val="008407D9"/>
    <w:rsid w:val="0084222C"/>
    <w:rsid w:val="008432C7"/>
    <w:rsid w:val="00847FF3"/>
    <w:rsid w:val="00863062"/>
    <w:rsid w:val="00864379"/>
    <w:rsid w:val="00865A8F"/>
    <w:rsid w:val="00865F8D"/>
    <w:rsid w:val="00867774"/>
    <w:rsid w:val="00867FC5"/>
    <w:rsid w:val="00875E58"/>
    <w:rsid w:val="008762E6"/>
    <w:rsid w:val="00886308"/>
    <w:rsid w:val="008865A5"/>
    <w:rsid w:val="00887EFB"/>
    <w:rsid w:val="008913BC"/>
    <w:rsid w:val="008A3ED3"/>
    <w:rsid w:val="008A42E8"/>
    <w:rsid w:val="008A4407"/>
    <w:rsid w:val="008A73D7"/>
    <w:rsid w:val="008A7830"/>
    <w:rsid w:val="008B237F"/>
    <w:rsid w:val="008B33AD"/>
    <w:rsid w:val="008B51F4"/>
    <w:rsid w:val="008B6549"/>
    <w:rsid w:val="008B6DA7"/>
    <w:rsid w:val="008B7AB3"/>
    <w:rsid w:val="008C036E"/>
    <w:rsid w:val="008C0514"/>
    <w:rsid w:val="008C139A"/>
    <w:rsid w:val="008D0678"/>
    <w:rsid w:val="008D4AAA"/>
    <w:rsid w:val="008D4CCC"/>
    <w:rsid w:val="008D5561"/>
    <w:rsid w:val="008E5390"/>
    <w:rsid w:val="008F33D9"/>
    <w:rsid w:val="008F46CE"/>
    <w:rsid w:val="008F5AA3"/>
    <w:rsid w:val="008F6703"/>
    <w:rsid w:val="00906CD1"/>
    <w:rsid w:val="0090781A"/>
    <w:rsid w:val="0091170C"/>
    <w:rsid w:val="00911C80"/>
    <w:rsid w:val="009124F4"/>
    <w:rsid w:val="00913457"/>
    <w:rsid w:val="0091385C"/>
    <w:rsid w:val="00914983"/>
    <w:rsid w:val="00916088"/>
    <w:rsid w:val="0092173C"/>
    <w:rsid w:val="00922881"/>
    <w:rsid w:val="00922F5E"/>
    <w:rsid w:val="00926962"/>
    <w:rsid w:val="009276A0"/>
    <w:rsid w:val="00930098"/>
    <w:rsid w:val="0093511F"/>
    <w:rsid w:val="0093574C"/>
    <w:rsid w:val="00935EB2"/>
    <w:rsid w:val="00937CC6"/>
    <w:rsid w:val="009410EE"/>
    <w:rsid w:val="00946745"/>
    <w:rsid w:val="0095329E"/>
    <w:rsid w:val="0095654D"/>
    <w:rsid w:val="00957B94"/>
    <w:rsid w:val="00960BA5"/>
    <w:rsid w:val="00964F5E"/>
    <w:rsid w:val="00970454"/>
    <w:rsid w:val="0097287B"/>
    <w:rsid w:val="00972C17"/>
    <w:rsid w:val="00972F7F"/>
    <w:rsid w:val="0097610C"/>
    <w:rsid w:val="00977C36"/>
    <w:rsid w:val="00990BA3"/>
    <w:rsid w:val="00996F18"/>
    <w:rsid w:val="00997F79"/>
    <w:rsid w:val="009A4597"/>
    <w:rsid w:val="009A75CE"/>
    <w:rsid w:val="009A7E08"/>
    <w:rsid w:val="009B5EAF"/>
    <w:rsid w:val="009B7C29"/>
    <w:rsid w:val="009B7CF8"/>
    <w:rsid w:val="009C40E5"/>
    <w:rsid w:val="009C6D86"/>
    <w:rsid w:val="009C7858"/>
    <w:rsid w:val="009D00EC"/>
    <w:rsid w:val="009E31DE"/>
    <w:rsid w:val="009E46F8"/>
    <w:rsid w:val="009E502C"/>
    <w:rsid w:val="009E5F1B"/>
    <w:rsid w:val="009E6C1B"/>
    <w:rsid w:val="009F0528"/>
    <w:rsid w:val="009F0B2B"/>
    <w:rsid w:val="009F2688"/>
    <w:rsid w:val="009F58BE"/>
    <w:rsid w:val="009F6589"/>
    <w:rsid w:val="00A00A29"/>
    <w:rsid w:val="00A2322A"/>
    <w:rsid w:val="00A23ACC"/>
    <w:rsid w:val="00A25ED3"/>
    <w:rsid w:val="00A309A7"/>
    <w:rsid w:val="00A326D7"/>
    <w:rsid w:val="00A409EB"/>
    <w:rsid w:val="00A40A43"/>
    <w:rsid w:val="00A43593"/>
    <w:rsid w:val="00A47BCE"/>
    <w:rsid w:val="00A51E34"/>
    <w:rsid w:val="00A5785B"/>
    <w:rsid w:val="00A57BD0"/>
    <w:rsid w:val="00A62794"/>
    <w:rsid w:val="00A63DE8"/>
    <w:rsid w:val="00A67A2F"/>
    <w:rsid w:val="00A71873"/>
    <w:rsid w:val="00A77B48"/>
    <w:rsid w:val="00A83382"/>
    <w:rsid w:val="00A87096"/>
    <w:rsid w:val="00A87811"/>
    <w:rsid w:val="00A90604"/>
    <w:rsid w:val="00A9088A"/>
    <w:rsid w:val="00A933B1"/>
    <w:rsid w:val="00A943F0"/>
    <w:rsid w:val="00A97F07"/>
    <w:rsid w:val="00AA013C"/>
    <w:rsid w:val="00AA0D14"/>
    <w:rsid w:val="00AA58B3"/>
    <w:rsid w:val="00AA7195"/>
    <w:rsid w:val="00AB67FF"/>
    <w:rsid w:val="00AB68D1"/>
    <w:rsid w:val="00AB783A"/>
    <w:rsid w:val="00AC24FE"/>
    <w:rsid w:val="00AC38C4"/>
    <w:rsid w:val="00AC6294"/>
    <w:rsid w:val="00AC632C"/>
    <w:rsid w:val="00AD1A3A"/>
    <w:rsid w:val="00AD24F5"/>
    <w:rsid w:val="00AD72DC"/>
    <w:rsid w:val="00AE0BBC"/>
    <w:rsid w:val="00AE29A2"/>
    <w:rsid w:val="00AE5529"/>
    <w:rsid w:val="00AE6582"/>
    <w:rsid w:val="00AE6CC7"/>
    <w:rsid w:val="00AF0ECB"/>
    <w:rsid w:val="00AF2536"/>
    <w:rsid w:val="00AF34BE"/>
    <w:rsid w:val="00AF5C6F"/>
    <w:rsid w:val="00B0191A"/>
    <w:rsid w:val="00B029AB"/>
    <w:rsid w:val="00B0507D"/>
    <w:rsid w:val="00B05F77"/>
    <w:rsid w:val="00B06DD1"/>
    <w:rsid w:val="00B10553"/>
    <w:rsid w:val="00B16568"/>
    <w:rsid w:val="00B224E1"/>
    <w:rsid w:val="00B232A6"/>
    <w:rsid w:val="00B352BD"/>
    <w:rsid w:val="00B357FE"/>
    <w:rsid w:val="00B36357"/>
    <w:rsid w:val="00B40BA4"/>
    <w:rsid w:val="00B43483"/>
    <w:rsid w:val="00B545C9"/>
    <w:rsid w:val="00B6149E"/>
    <w:rsid w:val="00B61C3A"/>
    <w:rsid w:val="00B62F1D"/>
    <w:rsid w:val="00B674FA"/>
    <w:rsid w:val="00B70C6F"/>
    <w:rsid w:val="00B75967"/>
    <w:rsid w:val="00B76FB7"/>
    <w:rsid w:val="00B80684"/>
    <w:rsid w:val="00B83313"/>
    <w:rsid w:val="00B93F13"/>
    <w:rsid w:val="00B95CC9"/>
    <w:rsid w:val="00B95DC3"/>
    <w:rsid w:val="00B96355"/>
    <w:rsid w:val="00BA4E40"/>
    <w:rsid w:val="00BB3AA6"/>
    <w:rsid w:val="00BB5C77"/>
    <w:rsid w:val="00BB7D1D"/>
    <w:rsid w:val="00BC168F"/>
    <w:rsid w:val="00BC1F0F"/>
    <w:rsid w:val="00BC33CF"/>
    <w:rsid w:val="00BC4E50"/>
    <w:rsid w:val="00BC55EC"/>
    <w:rsid w:val="00BD21EB"/>
    <w:rsid w:val="00BD32AB"/>
    <w:rsid w:val="00BD42C5"/>
    <w:rsid w:val="00BD437F"/>
    <w:rsid w:val="00BD4CF3"/>
    <w:rsid w:val="00BD4ECC"/>
    <w:rsid w:val="00BE03C0"/>
    <w:rsid w:val="00BE07FE"/>
    <w:rsid w:val="00BF490D"/>
    <w:rsid w:val="00BF5A6C"/>
    <w:rsid w:val="00BF7E00"/>
    <w:rsid w:val="00C00D6B"/>
    <w:rsid w:val="00C023A4"/>
    <w:rsid w:val="00C02F00"/>
    <w:rsid w:val="00C05C3B"/>
    <w:rsid w:val="00C06C9E"/>
    <w:rsid w:val="00C1019B"/>
    <w:rsid w:val="00C1736E"/>
    <w:rsid w:val="00C17887"/>
    <w:rsid w:val="00C20091"/>
    <w:rsid w:val="00C25FB8"/>
    <w:rsid w:val="00C26C29"/>
    <w:rsid w:val="00C27DB6"/>
    <w:rsid w:val="00C306D0"/>
    <w:rsid w:val="00C31197"/>
    <w:rsid w:val="00C313A1"/>
    <w:rsid w:val="00C316D3"/>
    <w:rsid w:val="00C379AA"/>
    <w:rsid w:val="00C40629"/>
    <w:rsid w:val="00C42986"/>
    <w:rsid w:val="00C44F80"/>
    <w:rsid w:val="00C524ED"/>
    <w:rsid w:val="00C60808"/>
    <w:rsid w:val="00C61677"/>
    <w:rsid w:val="00C83472"/>
    <w:rsid w:val="00C91D19"/>
    <w:rsid w:val="00CA059F"/>
    <w:rsid w:val="00CA17BD"/>
    <w:rsid w:val="00CA7C52"/>
    <w:rsid w:val="00CB198A"/>
    <w:rsid w:val="00CB4369"/>
    <w:rsid w:val="00CB472B"/>
    <w:rsid w:val="00CC2AD9"/>
    <w:rsid w:val="00CC2C8A"/>
    <w:rsid w:val="00CC642C"/>
    <w:rsid w:val="00CD25E0"/>
    <w:rsid w:val="00CD2712"/>
    <w:rsid w:val="00CE2601"/>
    <w:rsid w:val="00CE278D"/>
    <w:rsid w:val="00CE34E0"/>
    <w:rsid w:val="00CE3BF4"/>
    <w:rsid w:val="00CE3D98"/>
    <w:rsid w:val="00CE541A"/>
    <w:rsid w:val="00CE5CA0"/>
    <w:rsid w:val="00CE7DD6"/>
    <w:rsid w:val="00CF04A4"/>
    <w:rsid w:val="00CF41EC"/>
    <w:rsid w:val="00CF6EEC"/>
    <w:rsid w:val="00D0117D"/>
    <w:rsid w:val="00D02382"/>
    <w:rsid w:val="00D034E2"/>
    <w:rsid w:val="00D105B5"/>
    <w:rsid w:val="00D10FD8"/>
    <w:rsid w:val="00D16164"/>
    <w:rsid w:val="00D228E4"/>
    <w:rsid w:val="00D23236"/>
    <w:rsid w:val="00D23CBB"/>
    <w:rsid w:val="00D264AC"/>
    <w:rsid w:val="00D32942"/>
    <w:rsid w:val="00D3587B"/>
    <w:rsid w:val="00D359A6"/>
    <w:rsid w:val="00D35E41"/>
    <w:rsid w:val="00D36CDB"/>
    <w:rsid w:val="00D37F5C"/>
    <w:rsid w:val="00D41643"/>
    <w:rsid w:val="00D42AE4"/>
    <w:rsid w:val="00D4439C"/>
    <w:rsid w:val="00D503B5"/>
    <w:rsid w:val="00D5451B"/>
    <w:rsid w:val="00D602FA"/>
    <w:rsid w:val="00D60361"/>
    <w:rsid w:val="00D613ED"/>
    <w:rsid w:val="00D63D43"/>
    <w:rsid w:val="00D63F90"/>
    <w:rsid w:val="00D64AC3"/>
    <w:rsid w:val="00D67061"/>
    <w:rsid w:val="00D67DBD"/>
    <w:rsid w:val="00D70786"/>
    <w:rsid w:val="00D71913"/>
    <w:rsid w:val="00D75F89"/>
    <w:rsid w:val="00D7698A"/>
    <w:rsid w:val="00D835D4"/>
    <w:rsid w:val="00D93B3D"/>
    <w:rsid w:val="00DA07EA"/>
    <w:rsid w:val="00DA3308"/>
    <w:rsid w:val="00DA3776"/>
    <w:rsid w:val="00DA3F4E"/>
    <w:rsid w:val="00DA4424"/>
    <w:rsid w:val="00DB4ABE"/>
    <w:rsid w:val="00DC424B"/>
    <w:rsid w:val="00DC5C9B"/>
    <w:rsid w:val="00DD29C0"/>
    <w:rsid w:val="00DD2AA7"/>
    <w:rsid w:val="00DE50C7"/>
    <w:rsid w:val="00DF27AE"/>
    <w:rsid w:val="00DF3742"/>
    <w:rsid w:val="00DF4DA7"/>
    <w:rsid w:val="00DF5478"/>
    <w:rsid w:val="00DF6120"/>
    <w:rsid w:val="00E0030E"/>
    <w:rsid w:val="00E02864"/>
    <w:rsid w:val="00E04B2C"/>
    <w:rsid w:val="00E053A3"/>
    <w:rsid w:val="00E061B5"/>
    <w:rsid w:val="00E132FA"/>
    <w:rsid w:val="00E13E43"/>
    <w:rsid w:val="00E14C53"/>
    <w:rsid w:val="00E17B74"/>
    <w:rsid w:val="00E209A6"/>
    <w:rsid w:val="00E24C1E"/>
    <w:rsid w:val="00E25546"/>
    <w:rsid w:val="00E267CF"/>
    <w:rsid w:val="00E27C1D"/>
    <w:rsid w:val="00E308EA"/>
    <w:rsid w:val="00E3341F"/>
    <w:rsid w:val="00E37ADC"/>
    <w:rsid w:val="00E40C78"/>
    <w:rsid w:val="00E42BE3"/>
    <w:rsid w:val="00E42DD2"/>
    <w:rsid w:val="00E4371C"/>
    <w:rsid w:val="00E45489"/>
    <w:rsid w:val="00E57F87"/>
    <w:rsid w:val="00E61A59"/>
    <w:rsid w:val="00E63377"/>
    <w:rsid w:val="00E637C9"/>
    <w:rsid w:val="00E65E22"/>
    <w:rsid w:val="00E764AD"/>
    <w:rsid w:val="00E77C9B"/>
    <w:rsid w:val="00E837A7"/>
    <w:rsid w:val="00E84FFD"/>
    <w:rsid w:val="00E8723C"/>
    <w:rsid w:val="00E87412"/>
    <w:rsid w:val="00E87437"/>
    <w:rsid w:val="00E907C7"/>
    <w:rsid w:val="00E90ACB"/>
    <w:rsid w:val="00EA1CE8"/>
    <w:rsid w:val="00EA24C5"/>
    <w:rsid w:val="00EA2776"/>
    <w:rsid w:val="00EA27C5"/>
    <w:rsid w:val="00EA3A14"/>
    <w:rsid w:val="00EB1A46"/>
    <w:rsid w:val="00EB1B87"/>
    <w:rsid w:val="00EB1CAD"/>
    <w:rsid w:val="00EB3F5B"/>
    <w:rsid w:val="00EB65C0"/>
    <w:rsid w:val="00EC7AF3"/>
    <w:rsid w:val="00ED2BE5"/>
    <w:rsid w:val="00ED6F8E"/>
    <w:rsid w:val="00EE358D"/>
    <w:rsid w:val="00EE4A0C"/>
    <w:rsid w:val="00EF217F"/>
    <w:rsid w:val="00EF6A1F"/>
    <w:rsid w:val="00EF7E77"/>
    <w:rsid w:val="00F042FD"/>
    <w:rsid w:val="00F10618"/>
    <w:rsid w:val="00F11232"/>
    <w:rsid w:val="00F1365B"/>
    <w:rsid w:val="00F1506E"/>
    <w:rsid w:val="00F37A20"/>
    <w:rsid w:val="00F51E59"/>
    <w:rsid w:val="00F55F0D"/>
    <w:rsid w:val="00F56B3A"/>
    <w:rsid w:val="00F570C8"/>
    <w:rsid w:val="00F57E6F"/>
    <w:rsid w:val="00F60C61"/>
    <w:rsid w:val="00F624E9"/>
    <w:rsid w:val="00F64300"/>
    <w:rsid w:val="00F6589F"/>
    <w:rsid w:val="00F65C33"/>
    <w:rsid w:val="00F72DCE"/>
    <w:rsid w:val="00F72DD1"/>
    <w:rsid w:val="00F7561F"/>
    <w:rsid w:val="00F772B6"/>
    <w:rsid w:val="00F8462D"/>
    <w:rsid w:val="00F869D5"/>
    <w:rsid w:val="00F94C3A"/>
    <w:rsid w:val="00F97523"/>
    <w:rsid w:val="00FB1E4B"/>
    <w:rsid w:val="00FB24D9"/>
    <w:rsid w:val="00FB4AA2"/>
    <w:rsid w:val="00FB7FE8"/>
    <w:rsid w:val="00FC124E"/>
    <w:rsid w:val="00FC3063"/>
    <w:rsid w:val="00FC4317"/>
    <w:rsid w:val="00FE0F36"/>
    <w:rsid w:val="00FE1F04"/>
    <w:rsid w:val="00FE40CD"/>
    <w:rsid w:val="00FE5F28"/>
    <w:rsid w:val="00FF0C26"/>
    <w:rsid w:val="00FF1643"/>
    <w:rsid w:val="00FF2BC9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9414-BE9F-43D1-ADB4-CCA0402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Денис Евгеньевич</dc:creator>
  <cp:keywords/>
  <dc:description/>
  <cp:lastModifiedBy>Спиридонов Денис Евгеньевич</cp:lastModifiedBy>
  <cp:revision>2</cp:revision>
  <dcterms:created xsi:type="dcterms:W3CDTF">2014-11-09T01:39:00Z</dcterms:created>
  <dcterms:modified xsi:type="dcterms:W3CDTF">2014-11-09T01:44:00Z</dcterms:modified>
</cp:coreProperties>
</file>