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9C" w:rsidRPr="00D5381A" w:rsidRDefault="00273C9C" w:rsidP="00D53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Гибкая светодиодная лента является идеальным</w:t>
      </w:r>
      <w:bookmarkStart w:id="0" w:name="_GoBack"/>
      <w:bookmarkEnd w:id="0"/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, настоящим решением декоративного, внутреннего и внешнего, освещения помещения. Благодаря своему размеру она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даёт 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возможность универсально декорировать разные уголки помещения, то есть, быть установлена почти в любом месте благодаря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лёгкости 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монтажа. Очень часто ленты используют для освещения различных архитектурных элементов,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интерьера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 и экстерьера зданий, а именно: подсветка подвесных потолков, стен, пола, различных мебельных изделий, аквариумов, плинтусов и многое другое. Очень часто используют для подсветки книжных полок, на кухне (под кухонной мебелью и полками), поскольку светодиодные ленты имеют, несмотря на свой размер, высокую светоотдачу, а взамен минимально потребляют электроэнергии. При масштабной эксплуатации может исчезнуть потребность в лампочках. Наша компания, которая находится в городе Тюмень, с высококачественным товаром, гарантирует средний срок эксплуатации от 25 000 часов, что в домашних условиях приближается, а в некоторых случаях, и превышает, срок 10 лет. Все</w:t>
      </w:r>
      <w:r w:rsid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зависит от воздействия внешних 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факторов.</w:t>
      </w:r>
      <w:r w:rsid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 xml:space="preserve"> 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br/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Также светодиодные ленты часто используются при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тюнинге 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uk-UA"/>
        </w:rPr>
        <w:t>автомобилей, а именно подсветка салона, багажного отделения, панели приборов, а также днища автомобиля. </w:t>
      </w:r>
    </w:p>
    <w:p w:rsidR="00273C9C" w:rsidRPr="00D5381A" w:rsidRDefault="00273C9C" w:rsidP="00D53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Рекламная индустрия, также, не обходится без этого изобретения - это подсветка наружных рекламных конструкций, различных надписей и отдельных букв.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br/>
        <w:t>Освещение спальни является прекрасным местом для установления светодиодов, поскольку мощность света идеально соответствует интерьеру спальни. Благодаря нашей продукции вы настроите нежную, романтическую атмосферу для себя и своей половинки, делая такой вечер незабываемым и одним из лучших в своей жизни.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br/>
        <w:t>Есть большое количество разновидностей лент, для вас наша компания выбрала наиболее популярные: на самоклеящейся основе (достаточно просто снять защитный слой и начинать клеить, сгибая в нужных местах), герметичные (средством крепления есть специальные пластиковые скобы и используются, в большинстве, под водой - IP67 i IP68), влажно-защитные (подсветка ванных комнат, раковин, умывальников, то есть, те места где возможно попадание воды или помещения с повышенной влажностью - IP65), открытые и многоцветные(RGB). В последних монтируются контроллеры дистанционного управления, которые позволяют управлять светодиодами и переключать цвет света. С помощью дистанционного пульта можно задать и установить приятную атмосферу (эффект мерцания цветов), особенно в спальне, сделав её неповторимой.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br/>
        <w:t>Рассмотрим более подробно светодиодную ленту IP65. По своей сути каждая лента является гибкой платой с, размещёнными на ней, контактами, светодиодами и резисторами. Очень удобным является то, что её можно резать с условием по отмеченных местах. Лента настолько разумно продуманная (конструкция), что при её разрезе в отведённом месте, можно сразу же монтировать без всякой дополнительной пайки. Лента IP65 предназначена для условий с высокой влажностью. Она полностью залита силиконом и может использоваться на улице, для оформления бань и саун. На ленте может содержаться от 30 до 120 светодиодных лампочек на метр, а в зависимости от типа, может содержать от 1 до 3 кристаллов, как первое так и второе, влияют на интенсивность и яркость светового потока. Питаются светодиоды от 12 или 24 вольт постоянной </w:t>
      </w:r>
      <w:proofErr w:type="spellStart"/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электро</w:t>
      </w:r>
      <w:proofErr w:type="spellEnd"/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D0557A"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подачи</w:t>
      </w: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273C9C" w:rsidRPr="00D5381A" w:rsidRDefault="00273C9C" w:rsidP="00D53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D53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Наша компания в городе Тюмень предлагает продукцию высокого качества, широкий выбор цветов, равномерное свечение, стойкость цвета, пожарная и экологическая безопасность. Все для вас и вашего удобства.</w:t>
      </w:r>
    </w:p>
    <w:p w:rsidR="00F13880" w:rsidRPr="00D5381A" w:rsidRDefault="00F13880" w:rsidP="00D5381A">
      <w:pPr>
        <w:rPr>
          <w:rFonts w:ascii="Times New Roman" w:hAnsi="Times New Roman" w:cs="Times New Roman"/>
          <w:lang w:val="ru-RU"/>
        </w:rPr>
      </w:pPr>
    </w:p>
    <w:sectPr w:rsidR="00F13880" w:rsidRPr="00D5381A" w:rsidSect="00303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24795"/>
    <w:multiLevelType w:val="hybridMultilevel"/>
    <w:tmpl w:val="B134BF44"/>
    <w:lvl w:ilvl="0" w:tplc="D3AE6C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766"/>
    <w:rsid w:val="000A7400"/>
    <w:rsid w:val="000D432C"/>
    <w:rsid w:val="002179DE"/>
    <w:rsid w:val="00273C9C"/>
    <w:rsid w:val="0030397E"/>
    <w:rsid w:val="00304512"/>
    <w:rsid w:val="00421C8F"/>
    <w:rsid w:val="005D69DA"/>
    <w:rsid w:val="00635B91"/>
    <w:rsid w:val="006B40EF"/>
    <w:rsid w:val="006F2299"/>
    <w:rsid w:val="00767402"/>
    <w:rsid w:val="007840A8"/>
    <w:rsid w:val="008F020A"/>
    <w:rsid w:val="00A432D3"/>
    <w:rsid w:val="00AD6CBE"/>
    <w:rsid w:val="00CD6F13"/>
    <w:rsid w:val="00CE6840"/>
    <w:rsid w:val="00D0557A"/>
    <w:rsid w:val="00D5381A"/>
    <w:rsid w:val="00E64923"/>
    <w:rsid w:val="00ED4766"/>
    <w:rsid w:val="00F13880"/>
    <w:rsid w:val="00F20269"/>
    <w:rsid w:val="00FD07E4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2BCD5-BC0F-46E2-A1D0-4A8BEB7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02"/>
    <w:pPr>
      <w:ind w:left="720"/>
      <w:contextualSpacing/>
    </w:pPr>
  </w:style>
  <w:style w:type="character" w:customStyle="1" w:styleId="apple-converted-space">
    <w:name w:val="apple-converted-space"/>
    <w:basedOn w:val="a0"/>
    <w:rsid w:val="00273C9C"/>
  </w:style>
  <w:style w:type="character" w:customStyle="1" w:styleId="selected">
    <w:name w:val="selected"/>
    <w:basedOn w:val="a0"/>
    <w:rsid w:val="00273C9C"/>
  </w:style>
  <w:style w:type="character" w:customStyle="1" w:styleId="wo">
    <w:name w:val="wo"/>
    <w:basedOn w:val="a0"/>
    <w:rsid w:val="0027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466</Words>
  <Characters>3052</Characters>
  <Application>Microsoft Office Word</Application>
  <DocSecurity>0</DocSecurity>
  <Lines>44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Администратор</cp:lastModifiedBy>
  <cp:revision>26</cp:revision>
  <dcterms:created xsi:type="dcterms:W3CDTF">2014-09-18T15:01:00Z</dcterms:created>
  <dcterms:modified xsi:type="dcterms:W3CDTF">2014-10-16T20:06:00Z</dcterms:modified>
</cp:coreProperties>
</file>