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CE" w:rsidRDefault="00D41EC3">
      <w:r w:rsidRPr="00D41EC3">
        <w:rPr>
          <w:b/>
        </w:rPr>
        <w:t>Светодиодные ленты</w:t>
      </w:r>
      <w:r>
        <w:t xml:space="preserve"> сегодня широко применяются в разных отраслях.  Дизайнеры </w:t>
      </w:r>
      <w:r w:rsidRPr="00D41EC3">
        <w:rPr>
          <w:b/>
        </w:rPr>
        <w:t xml:space="preserve">Абакана </w:t>
      </w:r>
      <w:r>
        <w:t>используют их в интерьере</w:t>
      </w:r>
      <w:r w:rsidR="00506C22">
        <w:t xml:space="preserve"> помещений, офисов, комнат</w:t>
      </w:r>
      <w:r>
        <w:t>, экстерьере домов,</w:t>
      </w:r>
      <w:r w:rsidR="00506C22">
        <w:t xml:space="preserve"> освещении садовых дорожек, бассейнов, аквариумов и др. Мастера тюнинга также нашли примен</w:t>
      </w:r>
      <w:r w:rsidR="00101C6F">
        <w:t>ен</w:t>
      </w:r>
      <w:r w:rsidR="00506C22">
        <w:t>ие</w:t>
      </w:r>
      <w:r w:rsidR="00101C6F">
        <w:t xml:space="preserve"> светодиодным</w:t>
      </w:r>
      <w:r w:rsidR="00506C22">
        <w:t xml:space="preserve"> лентам в своей сфере. </w:t>
      </w:r>
      <w:r>
        <w:t xml:space="preserve">  </w:t>
      </w:r>
    </w:p>
    <w:p w:rsidR="00101C6F" w:rsidRDefault="00101C6F">
      <w:r w:rsidRPr="006179CD">
        <w:rPr>
          <w:b/>
        </w:rPr>
        <w:t>Светодиодная лента</w:t>
      </w:r>
      <w:r>
        <w:t xml:space="preserve"> – это </w:t>
      </w:r>
      <w:r w:rsidR="002A266E">
        <w:t xml:space="preserve">гибкая печатная плата, на которой установлены, равноудаленно друг </w:t>
      </w:r>
      <w:bookmarkStart w:id="0" w:name="_GoBack"/>
      <w:bookmarkEnd w:id="0"/>
      <w:r w:rsidR="002A266E">
        <w:t xml:space="preserve">от друга, светодиоды. В среднем расстояние между лампами составляет 3,3 </w:t>
      </w:r>
      <w:r w:rsidR="006179CD">
        <w:t>см</w:t>
      </w:r>
      <w:r w:rsidR="00CE6D29">
        <w:t xml:space="preserve">, толщина – от 2 </w:t>
      </w:r>
      <w:r w:rsidR="007402CA">
        <w:t xml:space="preserve">до 3 мм, </w:t>
      </w:r>
      <w:r w:rsidR="00CE6D29">
        <w:t>ширина 8 – 20 мм.</w:t>
      </w:r>
      <w:r w:rsidR="007402CA">
        <w:t xml:space="preserve"> В продаж</w:t>
      </w:r>
      <w:r w:rsidR="00686C6B">
        <w:t>у</w:t>
      </w:r>
      <w:r w:rsidR="007402CA">
        <w:t xml:space="preserve"> </w:t>
      </w:r>
      <w:r w:rsidR="007402CA" w:rsidRPr="00827FAC">
        <w:rPr>
          <w:b/>
        </w:rPr>
        <w:t xml:space="preserve">светодиодные ленты </w:t>
      </w:r>
      <w:r w:rsidR="00686C6B" w:rsidRPr="00827FAC">
        <w:rPr>
          <w:b/>
        </w:rPr>
        <w:t xml:space="preserve">в </w:t>
      </w:r>
      <w:r w:rsidR="007402CA" w:rsidRPr="00827FAC">
        <w:rPr>
          <w:b/>
        </w:rPr>
        <w:t>Абакан</w:t>
      </w:r>
      <w:r w:rsidR="00686C6B" w:rsidRPr="00827FAC">
        <w:rPr>
          <w:b/>
        </w:rPr>
        <w:t>е</w:t>
      </w:r>
      <w:r w:rsidR="00827FAC">
        <w:t xml:space="preserve"> п</w:t>
      </w:r>
      <w:r w:rsidR="00686C6B">
        <w:t>оставляют большими бухтами по 5 м. Для отделения нужного размера, н</w:t>
      </w:r>
      <w:r w:rsidR="00827FAC">
        <w:t>а</w:t>
      </w:r>
      <w:r w:rsidR="00686C6B">
        <w:t xml:space="preserve"> печатной плате имеются специал</w:t>
      </w:r>
      <w:r w:rsidR="00821E53">
        <w:t>ьные метки для разрезов. Обычно они расположены через каждые три лампы.</w:t>
      </w:r>
      <w:r w:rsidR="002E5175">
        <w:t xml:space="preserve"> Резать нужно внимательно. Если длина не подходит, </w:t>
      </w:r>
      <w:r w:rsidR="00821E53">
        <w:t xml:space="preserve"> </w:t>
      </w:r>
      <w:r w:rsidR="002E5175">
        <w:t>лучше сделать короче. Провисание может привести к быстрой поломк</w:t>
      </w:r>
      <w:r w:rsidR="00827FAC">
        <w:t>е</w:t>
      </w:r>
      <w:r w:rsidR="002E5175">
        <w:t xml:space="preserve"> светодиодной ленты. </w:t>
      </w:r>
    </w:p>
    <w:p w:rsidR="00827FAC" w:rsidRDefault="00827FAC">
      <w:r>
        <w:t xml:space="preserve">Выбирая </w:t>
      </w:r>
      <w:r w:rsidRPr="00ED2CA5">
        <w:rPr>
          <w:b/>
        </w:rPr>
        <w:t>светодиодную ленту</w:t>
      </w:r>
      <w:r>
        <w:t xml:space="preserve"> для автомобиля</w:t>
      </w:r>
      <w:r w:rsidR="00AC51D0">
        <w:t>,</w:t>
      </w:r>
      <w:r>
        <w:t xml:space="preserve"> стоит обратить внимание на маркировку</w:t>
      </w:r>
      <w:r w:rsidR="00DF54B0">
        <w:t>:</w:t>
      </w:r>
      <w:r>
        <w:t xml:space="preserve"> мощность, температуру свечения</w:t>
      </w:r>
      <w:r w:rsidR="00DF54B0">
        <w:t>, защищенность, количество светодиодов на 1 метр</w:t>
      </w:r>
      <w:r>
        <w:t xml:space="preserve"> и цвет. </w:t>
      </w:r>
      <w:r w:rsidR="00AC51D0">
        <w:t xml:space="preserve"> Для легкового авто подойдет лента с мощностью 12 В, для грузового – 24 В, </w:t>
      </w:r>
      <w:r w:rsidR="00DC5040">
        <w:t>они встр</w:t>
      </w:r>
      <w:r w:rsidR="005925B6">
        <w:t>ечаются реже. Цвет светодиодов зависит</w:t>
      </w:r>
      <w:r w:rsidR="00DC5040">
        <w:t xml:space="preserve"> от </w:t>
      </w:r>
      <w:r w:rsidR="005925B6">
        <w:t>цветовой температуры, которая колеблется в пределах от 2700</w:t>
      </w:r>
      <w:r w:rsidR="005925B6">
        <w:rPr>
          <w:rFonts w:cstheme="minorHAnsi"/>
        </w:rPr>
        <w:t>°</w:t>
      </w:r>
      <w:r w:rsidR="005925B6">
        <w:t>К до 10 000</w:t>
      </w:r>
      <w:r w:rsidR="005925B6">
        <w:rPr>
          <w:rFonts w:cstheme="minorHAnsi"/>
        </w:rPr>
        <w:t>°</w:t>
      </w:r>
      <w:r w:rsidR="005925B6">
        <w:t xml:space="preserve">К. </w:t>
      </w:r>
      <w:r w:rsidR="00414009">
        <w:t xml:space="preserve"> Бывают цветные и</w:t>
      </w:r>
      <w:r w:rsidR="008E6649">
        <w:t xml:space="preserve"> монохромные </w:t>
      </w:r>
      <w:r w:rsidR="008E6649" w:rsidRPr="00ED2CA5">
        <w:rPr>
          <w:b/>
        </w:rPr>
        <w:t>светодиодные ленты</w:t>
      </w:r>
      <w:r w:rsidR="008E6649">
        <w:t xml:space="preserve">:  </w:t>
      </w:r>
      <w:r w:rsidR="00414009">
        <w:t>красные, синие, желтые, зеленые, белые, фиолетовые</w:t>
      </w:r>
      <w:r w:rsidR="008E6649">
        <w:t xml:space="preserve">.  </w:t>
      </w:r>
    </w:p>
    <w:p w:rsidR="00343517" w:rsidRDefault="00343517">
      <w:r>
        <w:t xml:space="preserve">Различают три степени защищенности </w:t>
      </w:r>
      <w:r w:rsidRPr="00ED2CA5">
        <w:rPr>
          <w:b/>
        </w:rPr>
        <w:t>светодиодных лент</w:t>
      </w:r>
      <w:r>
        <w:t xml:space="preserve"> от внешних разрушительных факторов: воды, снега, механических повреждений, пыли. </w:t>
      </w:r>
    </w:p>
    <w:p w:rsidR="00ED2CA5" w:rsidRPr="00ED2CA5" w:rsidRDefault="00ED2CA5" w:rsidP="00ED2CA5">
      <w:pPr>
        <w:pStyle w:val="a3"/>
        <w:numPr>
          <w:ilvl w:val="0"/>
          <w:numId w:val="1"/>
        </w:numPr>
      </w:pPr>
      <w:r w:rsidRPr="00ED2CA5">
        <w:t xml:space="preserve">Незащищённые. Маркировка IP22. </w:t>
      </w:r>
      <w:r>
        <w:t xml:space="preserve"> Чаще используются для внутренней отделки помещений, салонов автомобилей, детских комнат или устанавлива</w:t>
      </w:r>
      <w:r w:rsidR="00044782">
        <w:t xml:space="preserve">ются в защищенный колпачок. Боятся воды и неустойчивы к механическим повреждениям. </w:t>
      </w:r>
    </w:p>
    <w:p w:rsidR="00ED2CA5" w:rsidRPr="00ED2CA5" w:rsidRDefault="00ED2CA5" w:rsidP="00ED2CA5">
      <w:pPr>
        <w:pStyle w:val="a3"/>
        <w:numPr>
          <w:ilvl w:val="0"/>
          <w:numId w:val="1"/>
        </w:numPr>
      </w:pPr>
      <w:r w:rsidRPr="00ED2CA5">
        <w:t>Водозащищенные. Маркировка IP68.</w:t>
      </w:r>
      <w:r w:rsidR="003A38D5">
        <w:t xml:space="preserve"> Отличный вариант, для экстерьеров домов, украшения фасадов, веранд, парков, внешнего тюнинга автомобилей. </w:t>
      </w:r>
      <w:r w:rsidR="007F4945">
        <w:t xml:space="preserve"> Хорошо защищенная от непосредственного воздействия воды </w:t>
      </w:r>
      <w:r w:rsidR="007F4945" w:rsidRPr="007F4945">
        <w:rPr>
          <w:b/>
        </w:rPr>
        <w:t>светодиодная лента</w:t>
      </w:r>
      <w:r w:rsidR="007F4945">
        <w:t xml:space="preserve">. </w:t>
      </w:r>
    </w:p>
    <w:p w:rsidR="00ED2CA5" w:rsidRDefault="00ED2CA5" w:rsidP="00ED2CA5">
      <w:pPr>
        <w:pStyle w:val="a3"/>
        <w:numPr>
          <w:ilvl w:val="0"/>
          <w:numId w:val="1"/>
        </w:numPr>
      </w:pPr>
      <w:r w:rsidRPr="00ED2CA5">
        <w:t>Водостойкие. Маркировка IP67.</w:t>
      </w:r>
      <w:r w:rsidR="007F4945">
        <w:t xml:space="preserve"> Этот один из самых дорогостоящих вариантов. Используется для подсветки </w:t>
      </w:r>
      <w:r w:rsidR="002A499F">
        <w:t xml:space="preserve">неглубоких </w:t>
      </w:r>
      <w:r w:rsidR="007F4945">
        <w:t>бассейнов</w:t>
      </w:r>
      <w:r w:rsidR="002A499F">
        <w:t xml:space="preserve">, аквариумов, а также в области рабочей кухонной поверхности. </w:t>
      </w:r>
      <w:r w:rsidR="007F4945">
        <w:t xml:space="preserve"> </w:t>
      </w:r>
    </w:p>
    <w:p w:rsidR="00821E53" w:rsidRDefault="00AE3856">
      <w:r>
        <w:t xml:space="preserve">Автомастерские используют все виды </w:t>
      </w:r>
      <w:r w:rsidR="00380C9E" w:rsidRPr="00D66A38">
        <w:rPr>
          <w:b/>
        </w:rPr>
        <w:t xml:space="preserve">светодиодных </w:t>
      </w:r>
      <w:r w:rsidRPr="00D66A38">
        <w:rPr>
          <w:b/>
        </w:rPr>
        <w:t>лент</w:t>
      </w:r>
      <w:r w:rsidR="00380C9E" w:rsidRPr="00D66A38">
        <w:rPr>
          <w:b/>
        </w:rPr>
        <w:t xml:space="preserve"> </w:t>
      </w:r>
      <w:r w:rsidR="00D66A38" w:rsidRPr="00D66A38">
        <w:rPr>
          <w:b/>
        </w:rPr>
        <w:t>в Абакане</w:t>
      </w:r>
      <w:r w:rsidR="00D66A38">
        <w:t xml:space="preserve"> </w:t>
      </w:r>
      <w:r w:rsidR="00380C9E">
        <w:t xml:space="preserve">для декоративного тюнинга авто. </w:t>
      </w:r>
      <w:r w:rsidR="00874D2D">
        <w:t>Монтаж светодиодной планки прост.</w:t>
      </w:r>
      <w:r>
        <w:t xml:space="preserve"> </w:t>
      </w:r>
      <w:r w:rsidR="00874D2D">
        <w:t xml:space="preserve">Все что понадобится: светодиодная лента, кабель четырехжильный, коннекторы, </w:t>
      </w:r>
      <w:r w:rsidR="00561427">
        <w:t>гофрирована трубка (если планируется укладка проводки под днищем)</w:t>
      </w:r>
      <w:r w:rsidR="00EE6678">
        <w:t>, канифоль, припой, паяльник, силиконовый клей</w:t>
      </w:r>
      <w:r w:rsidR="00380BF6">
        <w:t xml:space="preserve">. </w:t>
      </w:r>
      <w:r w:rsidR="00F92780">
        <w:t>Для управления светодиодной лентой с</w:t>
      </w:r>
      <w:r w:rsidR="0025540C">
        <w:t xml:space="preserve"> помощью пульта, нужно приобрести специальный контроллер. </w:t>
      </w:r>
    </w:p>
    <w:p w:rsidR="00C03F45" w:rsidRDefault="00C03F45">
      <w:r>
        <w:t>Перед установкой требуется спланировать б</w:t>
      </w:r>
      <w:r w:rsidR="00BF4B69">
        <w:t>уду</w:t>
      </w:r>
      <w:r>
        <w:t>щее освещение</w:t>
      </w:r>
      <w:r w:rsidR="00BF4B69">
        <w:t xml:space="preserve"> и сделать наброски. </w:t>
      </w:r>
      <w:r w:rsidR="00876E41">
        <w:t xml:space="preserve"> Нарезать ленту и спаять с кабелем в метках на печатной пла</w:t>
      </w:r>
      <w:r w:rsidR="00983891">
        <w:t xml:space="preserve">те. </w:t>
      </w:r>
      <w:r w:rsidR="00876E41">
        <w:t xml:space="preserve">Приклеить </w:t>
      </w:r>
      <w:r w:rsidR="00876E41" w:rsidRPr="00983891">
        <w:rPr>
          <w:b/>
        </w:rPr>
        <w:t>светодиодную ленту</w:t>
      </w:r>
      <w:r w:rsidR="00876E41">
        <w:t xml:space="preserve"> в </w:t>
      </w:r>
      <w:r w:rsidR="006A6C3C">
        <w:t>заранее подготовленные места и проложить кабель к месту подключения. Источником питания правильней выбрать АКБ и провести подключение через предохранитель, как вариант</w:t>
      </w:r>
      <w:r w:rsidR="00B15A92">
        <w:t>,</w:t>
      </w:r>
      <w:r w:rsidR="006A6C3C">
        <w:t xml:space="preserve"> можно это сделать через прикуриватель. </w:t>
      </w:r>
      <w:r w:rsidR="00B15A92">
        <w:t xml:space="preserve">Включаем и проверяем. </w:t>
      </w:r>
    </w:p>
    <w:p w:rsidR="000D5E7F" w:rsidRDefault="00983891">
      <w:r w:rsidRPr="00A10DBB">
        <w:rPr>
          <w:i/>
        </w:rPr>
        <w:t>В чем п</w:t>
      </w:r>
      <w:r w:rsidR="00C947B6" w:rsidRPr="00A10DBB">
        <w:rPr>
          <w:i/>
        </w:rPr>
        <w:t xml:space="preserve">реимущества </w:t>
      </w:r>
      <w:r w:rsidR="00C947B6" w:rsidRPr="00A10DBB">
        <w:rPr>
          <w:b/>
          <w:i/>
        </w:rPr>
        <w:t>светодиодных лент</w:t>
      </w:r>
      <w:r w:rsidRPr="00A10DBB">
        <w:rPr>
          <w:i/>
        </w:rPr>
        <w:t>?</w:t>
      </w:r>
      <w:r>
        <w:t xml:space="preserve">  Сравнительно большой срок службы, надежность</w:t>
      </w:r>
      <w:r w:rsidR="00515C46">
        <w:t>.</w:t>
      </w:r>
      <w:r>
        <w:t xml:space="preserve"> </w:t>
      </w:r>
      <w:r w:rsidR="00546F9B">
        <w:t xml:space="preserve">Исключено перегревание элементов ленты, так как поток света пропорционален длине монтажной платы. </w:t>
      </w:r>
      <w:r w:rsidR="00515C46">
        <w:t xml:space="preserve"> Гибкость позволяет воплотить самые непредсказуемые фантазии дизайнеров в </w:t>
      </w:r>
      <w:r w:rsidR="00515C46" w:rsidRPr="00515C46">
        <w:rPr>
          <w:b/>
        </w:rPr>
        <w:t>Абакане</w:t>
      </w:r>
      <w:r w:rsidR="00515C46">
        <w:t xml:space="preserve">. </w:t>
      </w:r>
      <w:r w:rsidR="00DF16F1">
        <w:t xml:space="preserve">Широкая цветовая гамма. </w:t>
      </w:r>
    </w:p>
    <w:p w:rsidR="0090704E" w:rsidRPr="00ED2CA5" w:rsidRDefault="0090704E">
      <w:r w:rsidRPr="00A10DBB">
        <w:rPr>
          <w:i/>
        </w:rPr>
        <w:lastRenderedPageBreak/>
        <w:t>Какие недостатки?</w:t>
      </w:r>
      <w:r>
        <w:t xml:space="preserve">  В первую очередь, высокая цена. </w:t>
      </w:r>
      <w:r w:rsidR="005B0841">
        <w:t xml:space="preserve"> При подключени</w:t>
      </w:r>
      <w:r w:rsidR="00A10DBB">
        <w:t xml:space="preserve">и </w:t>
      </w:r>
      <w:r w:rsidR="00A10DBB" w:rsidRPr="00A10DBB">
        <w:rPr>
          <w:b/>
        </w:rPr>
        <w:t>светодиодной ленты</w:t>
      </w:r>
      <w:r w:rsidR="005B0841">
        <w:t xml:space="preserve"> исключено использование старой арматуры. </w:t>
      </w:r>
      <w:r w:rsidR="005B0841" w:rsidRPr="00A10DBB">
        <w:t xml:space="preserve">RGB-ленты, в отличие от чистых белых светодиодов, </w:t>
      </w:r>
      <w:r w:rsidR="00A10DBB" w:rsidRPr="00A10DBB">
        <w:t xml:space="preserve">имеют низкий индекс передачи цвета. </w:t>
      </w:r>
    </w:p>
    <w:sectPr w:rsidR="0090704E" w:rsidRPr="00ED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D1BF7"/>
    <w:multiLevelType w:val="hybridMultilevel"/>
    <w:tmpl w:val="38F6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F0"/>
    <w:rsid w:val="00044782"/>
    <w:rsid w:val="000D5E7F"/>
    <w:rsid w:val="00101C6F"/>
    <w:rsid w:val="00230D23"/>
    <w:rsid w:val="0025540C"/>
    <w:rsid w:val="002A266E"/>
    <w:rsid w:val="002A499F"/>
    <w:rsid w:val="002C6395"/>
    <w:rsid w:val="002E5175"/>
    <w:rsid w:val="00343517"/>
    <w:rsid w:val="00380BF6"/>
    <w:rsid w:val="00380C9E"/>
    <w:rsid w:val="003A38D5"/>
    <w:rsid w:val="00414009"/>
    <w:rsid w:val="0049726A"/>
    <w:rsid w:val="00506C22"/>
    <w:rsid w:val="00515C46"/>
    <w:rsid w:val="00546F9B"/>
    <w:rsid w:val="00561427"/>
    <w:rsid w:val="005925B6"/>
    <w:rsid w:val="005B0841"/>
    <w:rsid w:val="006179CD"/>
    <w:rsid w:val="00686C6B"/>
    <w:rsid w:val="0069213D"/>
    <w:rsid w:val="006A6C3C"/>
    <w:rsid w:val="007402CA"/>
    <w:rsid w:val="007F4945"/>
    <w:rsid w:val="00821E53"/>
    <w:rsid w:val="00827FAC"/>
    <w:rsid w:val="00874D2D"/>
    <w:rsid w:val="00876E41"/>
    <w:rsid w:val="008E6649"/>
    <w:rsid w:val="0090704E"/>
    <w:rsid w:val="00983891"/>
    <w:rsid w:val="00A10DBB"/>
    <w:rsid w:val="00AC51D0"/>
    <w:rsid w:val="00AE3856"/>
    <w:rsid w:val="00B06B38"/>
    <w:rsid w:val="00B15A92"/>
    <w:rsid w:val="00BF4B69"/>
    <w:rsid w:val="00C03F45"/>
    <w:rsid w:val="00C947B6"/>
    <w:rsid w:val="00CE6D29"/>
    <w:rsid w:val="00D41EC3"/>
    <w:rsid w:val="00D66A38"/>
    <w:rsid w:val="00D865F0"/>
    <w:rsid w:val="00DC5040"/>
    <w:rsid w:val="00DF16F1"/>
    <w:rsid w:val="00DF54B0"/>
    <w:rsid w:val="00ED2CA5"/>
    <w:rsid w:val="00EE6678"/>
    <w:rsid w:val="00F92780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2994A-8C3C-48E1-B180-A1819F3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433</Words>
  <Characters>2964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Администратор</cp:lastModifiedBy>
  <cp:revision>9</cp:revision>
  <dcterms:created xsi:type="dcterms:W3CDTF">2014-09-18T11:49:00Z</dcterms:created>
  <dcterms:modified xsi:type="dcterms:W3CDTF">2014-10-16T19:49:00Z</dcterms:modified>
</cp:coreProperties>
</file>