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CE" w:rsidRPr="009E0674" w:rsidRDefault="00D54E69" w:rsidP="00C62066">
      <w:pPr>
        <w:ind w:firstLine="567"/>
        <w:rPr>
          <w:i/>
        </w:rPr>
      </w:pPr>
      <w:r w:rsidRPr="009E0674">
        <w:rPr>
          <w:i/>
        </w:rPr>
        <w:t xml:space="preserve">Что такое </w:t>
      </w:r>
      <w:r w:rsidRPr="009E0674">
        <w:rPr>
          <w:b/>
          <w:i/>
        </w:rPr>
        <w:t>светодиодная лента</w:t>
      </w:r>
      <w:r w:rsidRPr="009E0674">
        <w:rPr>
          <w:i/>
        </w:rPr>
        <w:t>?</w:t>
      </w:r>
    </w:p>
    <w:p w:rsidR="008E37B1" w:rsidRDefault="008E37B1" w:rsidP="00C62066">
      <w:pPr>
        <w:ind w:firstLine="567"/>
      </w:pPr>
      <w:r w:rsidRPr="002F01F7">
        <w:rPr>
          <w:b/>
        </w:rPr>
        <w:t>Светодиодная лента</w:t>
      </w:r>
      <w:r>
        <w:t xml:space="preserve"> - гибкая монтажная планка с </w:t>
      </w:r>
      <w:r w:rsidR="00760DC7">
        <w:t>установленными на ней равноудаленными светодиодами. В среднем ширина такой ленты от 8 до 20 мм, толщина 2-3 мм, включая светодиодные лампы</w:t>
      </w:r>
      <w:r w:rsidR="009F3227">
        <w:t xml:space="preserve"> и резисторы для ограничения сопротивления. </w:t>
      </w:r>
      <w:r w:rsidR="002F01F7">
        <w:t xml:space="preserve">Представленные </w:t>
      </w:r>
      <w:r w:rsidR="002F01F7" w:rsidRPr="002F01F7">
        <w:rPr>
          <w:b/>
        </w:rPr>
        <w:t>светодиодные ленты в Надыме</w:t>
      </w:r>
      <w:r w:rsidR="002F01F7">
        <w:t xml:space="preserve"> смотаны в рулоны длиной 5 метров.</w:t>
      </w:r>
      <w:r w:rsidR="009F3227">
        <w:t xml:space="preserve"> Для достижения необходимой длины, на лентах предусмотрены метки для разрезов. </w:t>
      </w:r>
      <w:r w:rsidR="003B5208">
        <w:t>Р</w:t>
      </w:r>
      <w:bookmarkStart w:id="0" w:name="_GoBack"/>
      <w:bookmarkEnd w:id="0"/>
      <w:r w:rsidR="003B5208">
        <w:t xml:space="preserve">азделять светодиодную ленту </w:t>
      </w:r>
      <w:r w:rsidR="003D6994">
        <w:t>нужно</w:t>
      </w:r>
      <w:r w:rsidR="003B5208">
        <w:t xml:space="preserve"> внимательно</w:t>
      </w:r>
      <w:r w:rsidR="003D6994">
        <w:t xml:space="preserve">. </w:t>
      </w:r>
      <w:r w:rsidR="003B5208">
        <w:t xml:space="preserve"> </w:t>
      </w:r>
      <w:r w:rsidR="009F3227">
        <w:t xml:space="preserve"> </w:t>
      </w:r>
      <w:r w:rsidR="002F01F7">
        <w:t xml:space="preserve"> </w:t>
      </w:r>
      <w:r w:rsidR="00760DC7">
        <w:t xml:space="preserve">  </w:t>
      </w:r>
    </w:p>
    <w:p w:rsidR="008E37B1" w:rsidRPr="009E0674" w:rsidRDefault="008E37B1" w:rsidP="00C62066">
      <w:pPr>
        <w:ind w:firstLine="567"/>
        <w:rPr>
          <w:i/>
        </w:rPr>
      </w:pPr>
      <w:r w:rsidRPr="009E0674">
        <w:rPr>
          <w:i/>
        </w:rPr>
        <w:t xml:space="preserve">Какие виды </w:t>
      </w:r>
      <w:r w:rsidRPr="009E0674">
        <w:rPr>
          <w:b/>
          <w:i/>
        </w:rPr>
        <w:t>светодиодной ленты</w:t>
      </w:r>
      <w:r w:rsidRPr="009E0674">
        <w:rPr>
          <w:i/>
        </w:rPr>
        <w:t xml:space="preserve"> бывают?</w:t>
      </w:r>
    </w:p>
    <w:p w:rsidR="004E365C" w:rsidRDefault="00335625" w:rsidP="00C62066">
      <w:pPr>
        <w:ind w:firstLine="567"/>
      </w:pPr>
      <w:r>
        <w:t xml:space="preserve">Производство </w:t>
      </w:r>
      <w:r w:rsidRPr="009E0674">
        <w:rPr>
          <w:b/>
        </w:rPr>
        <w:t>светодиодных лент</w:t>
      </w:r>
      <w:r>
        <w:t xml:space="preserve"> осуществляться по двум технологиям: </w:t>
      </w:r>
      <w:hyperlink r:id="rId4" w:tooltip="SMD" w:history="1">
        <w:r w:rsidRPr="00335625">
          <w:t>SMD</w:t>
        </w:r>
      </w:hyperlink>
      <w:r w:rsidRPr="00335625">
        <w:t> и </w:t>
      </w:r>
      <w:hyperlink r:id="rId5" w:tooltip="DIP" w:history="1">
        <w:r w:rsidRPr="00335625">
          <w:t>DIP</w:t>
        </w:r>
      </w:hyperlink>
      <w:r>
        <w:t xml:space="preserve">. </w:t>
      </w:r>
      <w:r w:rsidR="004E365C">
        <w:t xml:space="preserve">По типу используемых светодиодов ленты можно разделить </w:t>
      </w:r>
      <w:r w:rsidR="00667BD2">
        <w:t>по цвету сечения, количеству светодиодов (светового потока). Цветовая температура лент колеблется от 2700</w:t>
      </w:r>
      <w:r w:rsidR="00667BD2">
        <w:rPr>
          <w:rFonts w:cstheme="minorHAnsi"/>
        </w:rPr>
        <w:t>°</w:t>
      </w:r>
      <w:r w:rsidR="00667BD2">
        <w:t>К до 10 000</w:t>
      </w:r>
      <w:r w:rsidR="00667BD2">
        <w:rPr>
          <w:rFonts w:cstheme="minorHAnsi"/>
        </w:rPr>
        <w:t>°</w:t>
      </w:r>
      <w:r w:rsidR="00667BD2">
        <w:t xml:space="preserve">К. Это обеспечивает </w:t>
      </w:r>
      <w:r w:rsidR="00317348">
        <w:t xml:space="preserve">возможность создания любого оттенка цветовой гаммы </w:t>
      </w:r>
      <w:r w:rsidR="00317348">
        <w:rPr>
          <w:lang w:val="en-US"/>
        </w:rPr>
        <w:t>RGB</w:t>
      </w:r>
      <w:r w:rsidR="00317348">
        <w:t xml:space="preserve">. </w:t>
      </w:r>
      <w:r w:rsidR="001E7733">
        <w:t>Такие ленты называют цветными. Существуют также монохромные</w:t>
      </w:r>
      <w:r w:rsidR="009E0674">
        <w:t xml:space="preserve"> </w:t>
      </w:r>
      <w:r w:rsidR="009E0674" w:rsidRPr="009E0674">
        <w:rPr>
          <w:b/>
        </w:rPr>
        <w:t>светодиодные ленты</w:t>
      </w:r>
      <w:r w:rsidR="001E7733">
        <w:t xml:space="preserve">, определённого цвета: синего, зеленого, красного, желтого. </w:t>
      </w:r>
    </w:p>
    <w:p w:rsidR="009930CB" w:rsidRPr="00996F68" w:rsidRDefault="004E365C" w:rsidP="005862E0">
      <w:pPr>
        <w:ind w:firstLine="567"/>
      </w:pPr>
      <w:r>
        <w:t xml:space="preserve"> </w:t>
      </w:r>
      <w:r w:rsidR="009930CB">
        <w:t xml:space="preserve">Светодиодные ленты </w:t>
      </w:r>
      <w:r w:rsidR="005862E0">
        <w:t xml:space="preserve">по </w:t>
      </w:r>
      <w:r w:rsidR="00A84D2E">
        <w:t>классу</w:t>
      </w:r>
      <w:r w:rsidR="005862E0">
        <w:t xml:space="preserve"> защищенности от факторов </w:t>
      </w:r>
      <w:r w:rsidR="00A84D2E">
        <w:t xml:space="preserve">воздействия </w:t>
      </w:r>
      <w:r w:rsidR="005862E0">
        <w:t xml:space="preserve">окружающей среды </w:t>
      </w:r>
      <w:r w:rsidR="009930CB">
        <w:t xml:space="preserve">делятся на </w:t>
      </w:r>
      <w:r w:rsidR="00A84D2E">
        <w:t>3</w:t>
      </w:r>
      <w:r w:rsidR="009930CB">
        <w:t xml:space="preserve"> </w:t>
      </w:r>
      <w:r w:rsidR="00A84D2E">
        <w:t>вида</w:t>
      </w:r>
      <w:r w:rsidR="009930CB">
        <w:t>:</w:t>
      </w:r>
    </w:p>
    <w:p w:rsidR="00376B95" w:rsidRPr="00996F68" w:rsidRDefault="00D326D4" w:rsidP="00C62066">
      <w:pPr>
        <w:pStyle w:val="a3"/>
        <w:shd w:val="clear" w:color="auto" w:fill="FFFFFF"/>
        <w:spacing w:before="0" w:beforeAutospacing="0" w:after="360" w:afterAutospacing="0"/>
        <w:ind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96F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- </w:t>
      </w:r>
      <w:r w:rsidR="008B0B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Водостойкие</w:t>
      </w:r>
      <w:r w:rsidR="009930CB" w:rsidRPr="00996F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IP67</w:t>
      </w:r>
      <w:r w:rsidR="009930CB"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>Печатная плата вмести со светодиодами</w:t>
      </w:r>
      <w:r w:rsidR="00DB2757"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84D2E">
        <w:rPr>
          <w:rFonts w:asciiTheme="minorHAnsi" w:eastAsiaTheme="minorHAnsi" w:hAnsiTheme="minorHAnsi" w:cstheme="minorBidi"/>
          <w:sz w:val="22"/>
          <w:szCs w:val="22"/>
          <w:lang w:eastAsia="en-US"/>
        </w:rPr>
        <w:t>покрыта</w:t>
      </w:r>
      <w:r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B2757"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>силиконом</w:t>
      </w:r>
      <w:r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A84D2E">
        <w:rPr>
          <w:rFonts w:asciiTheme="minorHAnsi" w:eastAsiaTheme="minorHAnsi" w:hAnsiTheme="minorHAnsi" w:cstheme="minorBidi"/>
          <w:sz w:val="22"/>
          <w:szCs w:val="22"/>
          <w:lang w:eastAsia="en-US"/>
        </w:rPr>
        <w:t>Такая отделка</w:t>
      </w:r>
      <w:r w:rsidR="00DB2757"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защищает ленту от внешних погодных факторов, механического </w:t>
      </w:r>
      <w:r w:rsidR="00A84D2E">
        <w:rPr>
          <w:rFonts w:asciiTheme="minorHAnsi" w:eastAsiaTheme="minorHAnsi" w:hAnsiTheme="minorHAnsi" w:cstheme="minorBidi"/>
          <w:sz w:val="22"/>
          <w:szCs w:val="22"/>
          <w:lang w:eastAsia="en-US"/>
        </w:rPr>
        <w:t>воздействия</w:t>
      </w:r>
      <w:r w:rsidR="00DB2757"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даже, позволяет </w:t>
      </w:r>
      <w:r w:rsidR="00A84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на время </w:t>
      </w:r>
      <w:r w:rsidR="00A84D2E"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>погружа</w:t>
      </w:r>
      <w:r w:rsidR="00A84D2E">
        <w:rPr>
          <w:rFonts w:asciiTheme="minorHAnsi" w:eastAsiaTheme="minorHAnsi" w:hAnsiTheme="minorHAnsi" w:cstheme="minorBidi"/>
          <w:sz w:val="22"/>
          <w:szCs w:val="22"/>
          <w:lang w:eastAsia="en-US"/>
        </w:rPr>
        <w:t>ть ее</w:t>
      </w:r>
      <w:r w:rsidR="00DB2757"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под воду.</w:t>
      </w:r>
    </w:p>
    <w:p w:rsidR="005862E0" w:rsidRDefault="00376B95" w:rsidP="00C62066">
      <w:pPr>
        <w:pStyle w:val="a3"/>
        <w:shd w:val="clear" w:color="auto" w:fill="FFFFFF"/>
        <w:spacing w:before="0" w:beforeAutospacing="0" w:after="360" w:afterAutospacing="0"/>
        <w:ind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96F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- </w:t>
      </w:r>
      <w:r w:rsidR="008B0B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Водозащищенные</w:t>
      </w:r>
      <w:r w:rsidR="009930CB" w:rsidRPr="00996F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IP68</w:t>
      </w:r>
      <w:r w:rsidR="00996F68"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50702C">
        <w:rPr>
          <w:rFonts w:asciiTheme="minorHAnsi" w:eastAsiaTheme="minorHAnsi" w:hAnsiTheme="minorHAnsi" w:cstheme="minorBidi"/>
          <w:sz w:val="22"/>
          <w:szCs w:val="22"/>
          <w:lang w:eastAsia="en-US"/>
        </w:rPr>
        <w:t>Л</w:t>
      </w:r>
      <w:r w:rsidR="006E6309"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ента </w:t>
      </w:r>
      <w:r w:rsidR="005070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со светодиодами </w:t>
      </w:r>
      <w:r w:rsidR="006E6309"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>помещена в</w:t>
      </w:r>
      <w:r w:rsidR="005070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прозрачную</w:t>
      </w:r>
      <w:r w:rsidR="006E6309"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силиконовую трубку. </w:t>
      </w:r>
      <w:r w:rsidR="003774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Она </w:t>
      </w:r>
      <w:r w:rsidR="0050702C">
        <w:rPr>
          <w:rFonts w:asciiTheme="minorHAnsi" w:eastAsiaTheme="minorHAnsi" w:hAnsiTheme="minorHAnsi" w:cstheme="minorBidi"/>
          <w:sz w:val="22"/>
          <w:szCs w:val="22"/>
          <w:lang w:eastAsia="en-US"/>
        </w:rPr>
        <w:t>защищает ее от</w:t>
      </w:r>
      <w:r w:rsidR="006E6309"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механически</w:t>
      </w:r>
      <w:r w:rsidR="0050702C">
        <w:rPr>
          <w:rFonts w:asciiTheme="minorHAnsi" w:eastAsiaTheme="minorHAnsi" w:hAnsiTheme="minorHAnsi" w:cstheme="minorBidi"/>
          <w:sz w:val="22"/>
          <w:szCs w:val="22"/>
          <w:lang w:eastAsia="en-US"/>
        </w:rPr>
        <w:t>х</w:t>
      </w:r>
      <w:r w:rsidR="006E6309"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повреждени</w:t>
      </w:r>
      <w:r w:rsidR="0050702C">
        <w:rPr>
          <w:rFonts w:asciiTheme="minorHAnsi" w:eastAsiaTheme="minorHAnsi" w:hAnsiTheme="minorHAnsi" w:cstheme="minorBidi"/>
          <w:sz w:val="22"/>
          <w:szCs w:val="22"/>
          <w:lang w:eastAsia="en-US"/>
        </w:rPr>
        <w:t>й,</w:t>
      </w:r>
      <w:r w:rsidR="006E6309"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влаг</w:t>
      </w:r>
      <w:r w:rsidR="005070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 и </w:t>
      </w:r>
      <w:r w:rsidR="00853533">
        <w:rPr>
          <w:rFonts w:asciiTheme="minorHAnsi" w:eastAsiaTheme="minorHAnsi" w:hAnsiTheme="minorHAnsi" w:cstheme="minorBidi"/>
          <w:sz w:val="22"/>
          <w:szCs w:val="22"/>
          <w:lang w:eastAsia="en-US"/>
        </w:rPr>
        <w:t>непосредственного воздействия воды</w:t>
      </w:r>
      <w:r w:rsidR="006E6309"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 </w:t>
      </w:r>
    </w:p>
    <w:p w:rsidR="009930CB" w:rsidRDefault="005862E0" w:rsidP="00C62066">
      <w:pPr>
        <w:pStyle w:val="a3"/>
        <w:shd w:val="clear" w:color="auto" w:fill="FFFFFF"/>
        <w:spacing w:before="0" w:beforeAutospacing="0" w:after="360" w:afterAutospacing="0"/>
        <w:ind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96F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- </w:t>
      </w:r>
      <w:r w:rsidR="008B0B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Незащищенные</w:t>
      </w:r>
      <w:r w:rsidRPr="00996F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IP22</w:t>
      </w:r>
      <w:r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8535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Применяются для установки</w:t>
      </w:r>
      <w:r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 закрытых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сухих </w:t>
      </w:r>
      <w:r w:rsidRPr="00996F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помещениях, </w:t>
      </w:r>
      <w:r w:rsidR="008535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не имеющих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доступа избыточного количества влаги. </w:t>
      </w:r>
    </w:p>
    <w:p w:rsidR="00E02699" w:rsidRDefault="00E02699" w:rsidP="00C62066">
      <w:pPr>
        <w:pStyle w:val="a3"/>
        <w:shd w:val="clear" w:color="auto" w:fill="FFFFFF"/>
        <w:spacing w:before="0" w:beforeAutospacing="0" w:after="360" w:afterAutospacing="0"/>
        <w:ind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Нужно помнить, что силикон </w:t>
      </w:r>
      <w:r w:rsidR="00204F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не пропускает часть светового потока.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B3C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 магазинах </w:t>
      </w:r>
      <w:r w:rsidR="00FB3C99" w:rsidRPr="00FB3C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Надыма </w:t>
      </w:r>
      <w:r w:rsidR="00FB3C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представлены все виды лент с любой защитой. </w:t>
      </w:r>
    </w:p>
    <w:p w:rsidR="00377443" w:rsidRDefault="00D54E69" w:rsidP="00C62066">
      <w:pPr>
        <w:ind w:firstLine="567"/>
        <w:rPr>
          <w:i/>
        </w:rPr>
      </w:pPr>
      <w:r w:rsidRPr="00377443">
        <w:rPr>
          <w:i/>
        </w:rPr>
        <w:t xml:space="preserve">Где применяется </w:t>
      </w:r>
      <w:r w:rsidRPr="00377443">
        <w:rPr>
          <w:b/>
          <w:i/>
        </w:rPr>
        <w:t>светодиодная лента</w:t>
      </w:r>
      <w:r w:rsidRPr="00377443">
        <w:rPr>
          <w:i/>
        </w:rPr>
        <w:t>?</w:t>
      </w:r>
    </w:p>
    <w:p w:rsidR="00377443" w:rsidRDefault="00377443" w:rsidP="00C62066">
      <w:pPr>
        <w:ind w:firstLine="567"/>
      </w:pPr>
      <w:r w:rsidRPr="00377443">
        <w:rPr>
          <w:b/>
        </w:rPr>
        <w:t>Светодиодные ленты в Надыме</w:t>
      </w:r>
      <w:r>
        <w:t xml:space="preserve"> широко применяются, как в дизайне</w:t>
      </w:r>
      <w:r w:rsidR="00A60F14">
        <w:t>, экстерьере</w:t>
      </w:r>
      <w:r>
        <w:t xml:space="preserve"> домов, интерьеров, </w:t>
      </w:r>
      <w:r w:rsidR="004346E6">
        <w:t xml:space="preserve">рекламной и мебельной подсветки, </w:t>
      </w:r>
      <w:r>
        <w:t xml:space="preserve">так и </w:t>
      </w:r>
      <w:r w:rsidR="004346E6">
        <w:t>декоративном</w:t>
      </w:r>
      <w:r>
        <w:t xml:space="preserve"> </w:t>
      </w:r>
      <w:r w:rsidR="00A60F14">
        <w:t>тюнинге</w:t>
      </w:r>
      <w:r>
        <w:t xml:space="preserve"> автомобилей.</w:t>
      </w:r>
      <w:r w:rsidR="004346E6">
        <w:t xml:space="preserve"> Компактные и яркие ленты, с минимальным потреблением</w:t>
      </w:r>
      <w:r w:rsidR="0052594A">
        <w:t xml:space="preserve"> энергии (12 В)</w:t>
      </w:r>
      <w:r w:rsidR="004346E6">
        <w:t xml:space="preserve"> стали идеальными для </w:t>
      </w:r>
      <w:r w:rsidR="0052594A">
        <w:t>обеспечения</w:t>
      </w:r>
      <w:r w:rsidR="004346E6">
        <w:t xml:space="preserve"> подсветки в </w:t>
      </w:r>
      <w:r w:rsidR="00315CF8">
        <w:t>машинах</w:t>
      </w:r>
      <w:r w:rsidR="004346E6">
        <w:t xml:space="preserve">. </w:t>
      </w:r>
      <w:r>
        <w:t xml:space="preserve"> </w:t>
      </w:r>
    </w:p>
    <w:p w:rsidR="00B04191" w:rsidRPr="0052594A" w:rsidRDefault="00B04191" w:rsidP="00B04191">
      <w:pPr>
        <w:ind w:firstLine="567"/>
      </w:pPr>
      <w:r>
        <w:t xml:space="preserve">Использовать </w:t>
      </w:r>
      <w:r w:rsidRPr="0052594A">
        <w:rPr>
          <w:b/>
        </w:rPr>
        <w:t>светодиодную ленту</w:t>
      </w:r>
      <w:r>
        <w:t xml:space="preserve"> можно, как для организации подсветки в салоне авто, так и на внешних деталях машины – колеса,</w:t>
      </w:r>
      <w:r w:rsidR="00CA3172">
        <w:t xml:space="preserve"> бампера, подсветка номеров, днища</w:t>
      </w:r>
      <w:r>
        <w:t>, дверей</w:t>
      </w:r>
      <w:r w:rsidR="007F2695">
        <w:t>, багажника</w:t>
      </w:r>
      <w:r>
        <w:t xml:space="preserve"> и др. </w:t>
      </w:r>
      <w:r w:rsidR="007F2695">
        <w:t xml:space="preserve">Цветовая гамма, выбранной ленты, может подчеркнуть цвет автомобиля и характер своего владельца. Яркий белый </w:t>
      </w:r>
      <w:r w:rsidR="00B6199B">
        <w:t>свет</w:t>
      </w:r>
      <w:r w:rsidR="007F2695">
        <w:t xml:space="preserve"> </w:t>
      </w:r>
      <w:r w:rsidR="00CD1F9E">
        <w:t>светодиодов</w:t>
      </w:r>
      <w:r w:rsidR="007F2695">
        <w:t xml:space="preserve"> отлично подойдет для освещения багажного отделения и номерных знаков. Угол рассеивания св</w:t>
      </w:r>
      <w:r w:rsidR="00B6199B">
        <w:t>етового потока</w:t>
      </w:r>
      <w:r w:rsidR="007F2695">
        <w:t xml:space="preserve"> </w:t>
      </w:r>
      <w:r w:rsidR="00CD1F9E">
        <w:t xml:space="preserve">– </w:t>
      </w:r>
      <w:r w:rsidR="007F2695">
        <w:t xml:space="preserve"> 120</w:t>
      </w:r>
      <w:r w:rsidR="007F2695">
        <w:rPr>
          <w:rFonts w:cstheme="minorHAnsi"/>
        </w:rPr>
        <w:t>°</w:t>
      </w:r>
      <w:r w:rsidR="00B6199B">
        <w:t xml:space="preserve">, что обеспечивает равномерное </w:t>
      </w:r>
      <w:r w:rsidR="00D93123">
        <w:t>распределение света</w:t>
      </w:r>
      <w:r w:rsidR="00B6199B">
        <w:t xml:space="preserve"> при любой погоде. </w:t>
      </w:r>
      <w:r>
        <w:t xml:space="preserve">  </w:t>
      </w:r>
    </w:p>
    <w:p w:rsidR="00FB3C99" w:rsidRDefault="00FB3C99" w:rsidP="00C62066">
      <w:pPr>
        <w:ind w:firstLine="567"/>
      </w:pPr>
    </w:p>
    <w:p w:rsidR="00315CF8" w:rsidRPr="00377443" w:rsidRDefault="00315CF8" w:rsidP="00C62066">
      <w:pPr>
        <w:ind w:firstLine="567"/>
      </w:pPr>
    </w:p>
    <w:p w:rsidR="008E37B1" w:rsidRDefault="008E37B1" w:rsidP="00C62066">
      <w:pPr>
        <w:ind w:firstLine="567"/>
        <w:rPr>
          <w:i/>
        </w:rPr>
      </w:pPr>
      <w:r w:rsidRPr="0052594A">
        <w:rPr>
          <w:i/>
        </w:rPr>
        <w:t xml:space="preserve">Какую </w:t>
      </w:r>
      <w:r w:rsidRPr="0052594A">
        <w:rPr>
          <w:b/>
          <w:i/>
        </w:rPr>
        <w:t>светодиодную ленту</w:t>
      </w:r>
      <w:r w:rsidRPr="0052594A">
        <w:rPr>
          <w:i/>
        </w:rPr>
        <w:t xml:space="preserve"> лучше выбрать для автомобиля?</w:t>
      </w:r>
    </w:p>
    <w:p w:rsidR="003931C1" w:rsidRDefault="00D93123" w:rsidP="00C62066">
      <w:pPr>
        <w:ind w:firstLine="567"/>
      </w:pPr>
      <w:r>
        <w:t xml:space="preserve">Для обеспечения салона авто можно использовать незащищенную </w:t>
      </w:r>
      <w:r w:rsidRPr="00070919">
        <w:rPr>
          <w:b/>
        </w:rPr>
        <w:t>светодиодную ленту</w:t>
      </w:r>
      <w:r>
        <w:t xml:space="preserve">, если она будет надежно монтирована в </w:t>
      </w:r>
      <w:r w:rsidR="000373C7">
        <w:t xml:space="preserve">панель. </w:t>
      </w:r>
    </w:p>
    <w:p w:rsidR="00D93123" w:rsidRDefault="000373C7" w:rsidP="00C62066">
      <w:pPr>
        <w:ind w:firstLine="567"/>
      </w:pPr>
      <w:r>
        <w:t xml:space="preserve">Для внешнего декоративного тюнинга авто лучше воспользоваться более дорогим вариантом – водозащищённой </w:t>
      </w:r>
      <w:r w:rsidRPr="00070919">
        <w:rPr>
          <w:b/>
        </w:rPr>
        <w:t>светодиодной лентой</w:t>
      </w:r>
      <w:r>
        <w:t xml:space="preserve">.  </w:t>
      </w:r>
      <w:r w:rsidR="00070919">
        <w:t xml:space="preserve">Дождь, лужи, снег, грязь, камни на дорогах и другие посторонние предметы не </w:t>
      </w:r>
      <w:r w:rsidR="00A704A6">
        <w:t xml:space="preserve">новость для </w:t>
      </w:r>
      <w:r w:rsidR="00A704A6" w:rsidRPr="00A704A6">
        <w:rPr>
          <w:b/>
        </w:rPr>
        <w:t>Надыма</w:t>
      </w:r>
      <w:r w:rsidR="00A704A6">
        <w:t xml:space="preserve"> и любого другого города. Незащищенная лента очень быстро выйдет из строя в таких условиях использования. </w:t>
      </w:r>
    </w:p>
    <w:p w:rsidR="00D54E69" w:rsidRDefault="008E37B1" w:rsidP="00C62066">
      <w:pPr>
        <w:ind w:firstLine="567"/>
        <w:rPr>
          <w:i/>
        </w:rPr>
      </w:pPr>
      <w:r w:rsidRPr="00D93123">
        <w:rPr>
          <w:i/>
        </w:rPr>
        <w:t xml:space="preserve">Как установить </w:t>
      </w:r>
      <w:r w:rsidRPr="00D93123">
        <w:rPr>
          <w:b/>
          <w:i/>
        </w:rPr>
        <w:t>светодиодную ленту</w:t>
      </w:r>
      <w:r w:rsidRPr="00D93123">
        <w:rPr>
          <w:i/>
        </w:rPr>
        <w:t xml:space="preserve"> в автомобиле? </w:t>
      </w:r>
    </w:p>
    <w:p w:rsidR="007C79D0" w:rsidRDefault="009E2D8F" w:rsidP="00C62066">
      <w:pPr>
        <w:ind w:firstLine="567"/>
      </w:pPr>
      <w:r>
        <w:t xml:space="preserve">Для начала нужно разработать проект будущего освещения. </w:t>
      </w:r>
      <w:r w:rsidR="00674497">
        <w:t xml:space="preserve">Отдельно купить провода и </w:t>
      </w:r>
      <w:r w:rsidR="00CA3172">
        <w:t xml:space="preserve">коннекторы. Определиться с местом крепления самой </w:t>
      </w:r>
      <w:r w:rsidR="00CA3172" w:rsidRPr="007C79D0">
        <w:rPr>
          <w:b/>
        </w:rPr>
        <w:t>светодиодной ленты</w:t>
      </w:r>
      <w:r w:rsidR="00CA3172">
        <w:t xml:space="preserve">. </w:t>
      </w:r>
      <w:r w:rsidR="002735E2">
        <w:t xml:space="preserve">Нарезаем провод и светодиодную ленту. Спаиваем проводки с метками на </w:t>
      </w:r>
      <w:r w:rsidR="006C1233">
        <w:t>печатной плате</w:t>
      </w:r>
      <w:r w:rsidR="00711778">
        <w:t xml:space="preserve"> и изолируем. </w:t>
      </w:r>
      <w:r w:rsidR="007C79D0">
        <w:t xml:space="preserve">Клеим ленту в заранее подготовленные места и прокладываем провода под внутренней обшивкой или по днищу, при этом используя гофрированную трубку для защиты. </w:t>
      </w:r>
    </w:p>
    <w:p w:rsidR="003931C1" w:rsidRPr="003931C1" w:rsidRDefault="00B94A16" w:rsidP="00C62066">
      <w:pPr>
        <w:ind w:firstLine="567"/>
      </w:pPr>
      <w:r>
        <w:t xml:space="preserve">Для подачи </w:t>
      </w:r>
      <w:r w:rsidR="007C79D0">
        <w:t xml:space="preserve">питания на </w:t>
      </w:r>
      <w:r w:rsidR="007C79D0" w:rsidRPr="00C45BF9">
        <w:rPr>
          <w:b/>
        </w:rPr>
        <w:t>светодиодную ленту</w:t>
      </w:r>
      <w:r w:rsidR="00C45BF9">
        <w:rPr>
          <w:b/>
        </w:rPr>
        <w:t xml:space="preserve"> </w:t>
      </w:r>
      <w:r w:rsidRPr="00B94A16">
        <w:t xml:space="preserve">используется АКБ и предохранитель. </w:t>
      </w:r>
      <w:r>
        <w:t xml:space="preserve">Можно направить </w:t>
      </w:r>
      <w:r w:rsidR="00C12FC7">
        <w:t>ток</w:t>
      </w:r>
      <w:r>
        <w:t xml:space="preserve"> через прикуриватель, используя подготовленную автомобильную зарядку. </w:t>
      </w:r>
      <w:r w:rsidR="00C45BF9" w:rsidRPr="00B94A16">
        <w:t xml:space="preserve"> </w:t>
      </w:r>
      <w:r w:rsidR="007C79D0">
        <w:t xml:space="preserve">  </w:t>
      </w:r>
      <w:r w:rsidR="006C1233">
        <w:t xml:space="preserve">                </w:t>
      </w:r>
    </w:p>
    <w:p w:rsidR="00D54E69" w:rsidRDefault="00D54E69" w:rsidP="00C62066">
      <w:pPr>
        <w:ind w:firstLine="567"/>
      </w:pPr>
    </w:p>
    <w:sectPr w:rsidR="00D5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93"/>
    <w:rsid w:val="00037093"/>
    <w:rsid w:val="000373C7"/>
    <w:rsid w:val="00070919"/>
    <w:rsid w:val="001E7733"/>
    <w:rsid w:val="00204FCA"/>
    <w:rsid w:val="00230D23"/>
    <w:rsid w:val="002735E2"/>
    <w:rsid w:val="002C6395"/>
    <w:rsid w:val="002F01F7"/>
    <w:rsid w:val="00315CF8"/>
    <w:rsid w:val="00317348"/>
    <w:rsid w:val="00335625"/>
    <w:rsid w:val="00376B95"/>
    <w:rsid w:val="00377443"/>
    <w:rsid w:val="003931C1"/>
    <w:rsid w:val="003B5208"/>
    <w:rsid w:val="003D6994"/>
    <w:rsid w:val="004346E6"/>
    <w:rsid w:val="0049726A"/>
    <w:rsid w:val="004E365C"/>
    <w:rsid w:val="0050702C"/>
    <w:rsid w:val="0052594A"/>
    <w:rsid w:val="005862E0"/>
    <w:rsid w:val="00667BD2"/>
    <w:rsid w:val="00674497"/>
    <w:rsid w:val="006C1233"/>
    <w:rsid w:val="006E6309"/>
    <w:rsid w:val="00711778"/>
    <w:rsid w:val="00760DC7"/>
    <w:rsid w:val="007C79D0"/>
    <w:rsid w:val="007F2695"/>
    <w:rsid w:val="00853533"/>
    <w:rsid w:val="008B0B01"/>
    <w:rsid w:val="008C5793"/>
    <w:rsid w:val="008E37B1"/>
    <w:rsid w:val="009930CB"/>
    <w:rsid w:val="00996F68"/>
    <w:rsid w:val="009E0674"/>
    <w:rsid w:val="009E2D8F"/>
    <w:rsid w:val="009F3227"/>
    <w:rsid w:val="00A60F14"/>
    <w:rsid w:val="00A704A6"/>
    <w:rsid w:val="00A84D2E"/>
    <w:rsid w:val="00B04191"/>
    <w:rsid w:val="00B6199B"/>
    <w:rsid w:val="00B94A16"/>
    <w:rsid w:val="00BC5C1D"/>
    <w:rsid w:val="00C12FC7"/>
    <w:rsid w:val="00C45BF9"/>
    <w:rsid w:val="00C62066"/>
    <w:rsid w:val="00CA3172"/>
    <w:rsid w:val="00CD1F9E"/>
    <w:rsid w:val="00D326D4"/>
    <w:rsid w:val="00D33012"/>
    <w:rsid w:val="00D54E69"/>
    <w:rsid w:val="00D93123"/>
    <w:rsid w:val="00DB2757"/>
    <w:rsid w:val="00E02699"/>
    <w:rsid w:val="00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21AB0-6B65-45DC-B78A-E128DFCC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7F26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DIP" TargetMode="External"/><Relationship Id="rId4" Type="http://schemas.openxmlformats.org/officeDocument/2006/relationships/hyperlink" Target="https://ru.wikipedia.org/wiki/S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498</Words>
  <Characters>3311</Characters>
  <Application>Microsoft Office Word</Application>
  <DocSecurity>0</DocSecurity>
  <Lines>57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Администратор</cp:lastModifiedBy>
  <cp:revision>4</cp:revision>
  <dcterms:created xsi:type="dcterms:W3CDTF">2014-09-17T17:02:00Z</dcterms:created>
  <dcterms:modified xsi:type="dcterms:W3CDTF">2014-10-16T19:51:00Z</dcterms:modified>
</cp:coreProperties>
</file>