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9E" w:rsidRDefault="00E7609E" w:rsidP="00647929">
      <w:pPr>
        <w:jc w:val="both"/>
      </w:pPr>
      <w:r>
        <w:t xml:space="preserve">Обычные лампы накаливания, используемые в салонах автомобилей, далеко не всегда являются наилучшим решением. Штатные лампы, устанавливаемые производителями, имеют относительно короткий срок службы и используют резервы аккумулятора намного сильнее, нежели светильники LED. Жителям города </w:t>
      </w:r>
      <w:r w:rsidR="00647929" w:rsidRPr="00647929">
        <w:rPr>
          <w:b/>
        </w:rPr>
        <w:t>Абакан</w:t>
      </w:r>
      <w:r w:rsidRPr="00647929">
        <w:rPr>
          <w:b/>
        </w:rPr>
        <w:t xml:space="preserve"> светодиодные </w:t>
      </w:r>
      <w:proofErr w:type="spellStart"/>
      <w:r w:rsidRPr="00647929">
        <w:rPr>
          <w:b/>
        </w:rPr>
        <w:t>автолампы</w:t>
      </w:r>
      <w:proofErr w:type="spellEnd"/>
      <w:r>
        <w:t xml:space="preserve"> хорошего качества, раньше было непросто найти, однако сейчас мы можем предложить Вам лампы LED с прекрасным соотношением цена/качество. Ниже мы вкратце рассмотрим положительные аспекты наших товаров.</w:t>
      </w:r>
    </w:p>
    <w:p w:rsidR="00E7609E" w:rsidRDefault="00E7609E" w:rsidP="00647929">
      <w:pPr>
        <w:jc w:val="both"/>
      </w:pPr>
      <w:r>
        <w:t xml:space="preserve">Во-первых, мы предлагаем широкий модельный ряд </w:t>
      </w:r>
      <w:proofErr w:type="spellStart"/>
      <w:r>
        <w:t>автоламп</w:t>
      </w:r>
      <w:proofErr w:type="spellEnd"/>
      <w:r>
        <w:t>, разработанных для различных моделей авто, и среди разнообразия моделей Вы несомненно найдете подходящий Вам вариант. Светодиоды располагаются по всей поверхности ламп, идеально повторяя их форму и используя каждый сантиметр пространства</w:t>
      </w:r>
      <w:r w:rsidR="00647929">
        <w:t>,</w:t>
      </w:r>
      <w:r>
        <w:t xml:space="preserve"> с максимальной пользой. Светильник обеспечивает отличную </w:t>
      </w:r>
      <w:proofErr w:type="spellStart"/>
      <w:r>
        <w:t>освещаемость</w:t>
      </w:r>
      <w:proofErr w:type="spellEnd"/>
      <w:r>
        <w:t xml:space="preserve"> внутри салона, при чем может быть установлен не только в местах заводских ламп. Вы можете установить его практически где угодно - здесь играет роль только Ваша фантазия и удобство использования и подключения.</w:t>
      </w:r>
    </w:p>
    <w:p w:rsidR="00E7609E" w:rsidRDefault="00E7609E" w:rsidP="00647929">
      <w:pPr>
        <w:jc w:val="both"/>
      </w:pPr>
      <w:r>
        <w:t xml:space="preserve">Во-вторых, в </w:t>
      </w:r>
      <w:r w:rsidR="00647929" w:rsidRPr="00647929">
        <w:rPr>
          <w:b/>
        </w:rPr>
        <w:t>Абакан</w:t>
      </w:r>
      <w:r w:rsidRPr="00647929">
        <w:rPr>
          <w:b/>
        </w:rPr>
        <w:t xml:space="preserve"> </w:t>
      </w:r>
      <w:proofErr w:type="spellStart"/>
      <w:r w:rsidRPr="00647929">
        <w:rPr>
          <w:b/>
        </w:rPr>
        <w:t>автолампы</w:t>
      </w:r>
      <w:proofErr w:type="spellEnd"/>
      <w:r>
        <w:t xml:space="preserve"> попадают </w:t>
      </w:r>
      <w:bookmarkStart w:id="0" w:name="_GoBack"/>
      <w:bookmarkEnd w:id="0"/>
      <w:r>
        <w:t xml:space="preserve">только от проверенных поставщиков, мы не используем дешевые китайские подделки. В изделиях используются прочные печатные платы высокого качества, при чем вся сборка производится в роботизированных цехах, что исключает неточность, порождаемую человеческой </w:t>
      </w:r>
      <w:r w:rsidR="006A01FE">
        <w:t>неосторожностью. Всё</w:t>
      </w:r>
      <w:r>
        <w:t xml:space="preserve"> изделия имеют стабилизатор тока, так что они застрахованы от перегораний. Каждая лампа имеет регулятор, с помощью которого можно менять уровень </w:t>
      </w:r>
      <w:r w:rsidR="006A01FE">
        <w:t>освещаемой</w:t>
      </w:r>
      <w:r>
        <w:t xml:space="preserve"> салона. </w:t>
      </w:r>
    </w:p>
    <w:p w:rsidR="008163D3" w:rsidRPr="00D971FF" w:rsidRDefault="00E7609E" w:rsidP="00647929">
      <w:pPr>
        <w:jc w:val="both"/>
      </w:pPr>
      <w:r>
        <w:t>В-третьих, все лампы просты в установке - для монтажа в местах крепления заводских плафонов, Вам не понадобится разве что отвертка, ну а если Вы решите установить лампы в других местах, то сможете сделать это с помощью несложного набора инструментов.</w:t>
      </w:r>
      <w:r w:rsidRPr="00E7609E">
        <w:t xml:space="preserve"> </w:t>
      </w:r>
    </w:p>
    <w:p w:rsidR="00E7609E" w:rsidRPr="00E7609E" w:rsidRDefault="00E7609E" w:rsidP="00647929">
      <w:pPr>
        <w:jc w:val="both"/>
      </w:pPr>
      <w:r>
        <w:t xml:space="preserve">Установив в салоне своего автомобиля светодиодную лампу, Вы значительно повысите эффективность всей системы освещения в целом, так как подобный светильник дает намного больше света, нежели заводская штатная лампочка которая к тому же еще берет энергии от аккумулятора намного больше. А светодиодами же все наоборот – света больше, энергии меньше. В </w:t>
      </w:r>
      <w:r w:rsidR="00647929" w:rsidRPr="00647929">
        <w:rPr>
          <w:b/>
        </w:rPr>
        <w:t>Абакан</w:t>
      </w:r>
      <w:r w:rsidRPr="00647929">
        <w:rPr>
          <w:b/>
        </w:rPr>
        <w:t xml:space="preserve"> </w:t>
      </w:r>
      <w:proofErr w:type="spellStart"/>
      <w:r w:rsidRPr="00647929">
        <w:rPr>
          <w:b/>
        </w:rPr>
        <w:t>автолампы</w:t>
      </w:r>
      <w:proofErr w:type="spellEnd"/>
      <w:r>
        <w:t xml:space="preserve"> такого плана попадали и раньше, но вот в их качестве можно было сомневаться, а цена </w:t>
      </w:r>
      <w:r w:rsidR="006A01FE">
        <w:t>ненамного</w:t>
      </w:r>
      <w:r>
        <w:t xml:space="preserve"> отличалась, или не отличалась вовсе от той что предлагаем сейчас мы. Да, и еще – не забывайте о том что подсветка может быть разного цвета, в то время как синие или фиолетовые заводские лампочки найти порой проблематично. </w:t>
      </w:r>
    </w:p>
    <w:sectPr w:rsidR="00E7609E" w:rsidRPr="00E7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9E"/>
    <w:rsid w:val="00647929"/>
    <w:rsid w:val="006A01FE"/>
    <w:rsid w:val="00C80FD5"/>
    <w:rsid w:val="00D971FF"/>
    <w:rsid w:val="00DF2D17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FADAF-CEE0-47A1-A5BF-F37C73A1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2165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6</cp:revision>
  <dcterms:created xsi:type="dcterms:W3CDTF">2014-08-28T17:42:00Z</dcterms:created>
  <dcterms:modified xsi:type="dcterms:W3CDTF">2014-08-31T16:50:00Z</dcterms:modified>
</cp:coreProperties>
</file>