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D" w:rsidRPr="000F66BD" w:rsidRDefault="000F66BD" w:rsidP="000F66BD">
      <w:pPr>
        <w:spacing w:after="225" w:line="33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46135"/>
          <w:kern w:val="36"/>
          <w:sz w:val="28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b/>
          <w:bCs/>
          <w:color w:val="046135"/>
          <w:kern w:val="36"/>
          <w:sz w:val="28"/>
          <w:szCs w:val="24"/>
          <w:lang w:eastAsia="ru-RU"/>
        </w:rPr>
        <w:t>Международные пер</w:t>
      </w:r>
      <w:bookmarkStart w:id="0" w:name="_GoBack"/>
      <w:bookmarkEnd w:id="0"/>
      <w:r w:rsidRPr="000F66BD">
        <w:rPr>
          <w:rFonts w:ascii="Times New Roman" w:eastAsia="Times New Roman" w:hAnsi="Times New Roman" w:cs="Times New Roman"/>
          <w:b/>
          <w:bCs/>
          <w:color w:val="046135"/>
          <w:kern w:val="36"/>
          <w:sz w:val="28"/>
          <w:szCs w:val="24"/>
          <w:lang w:eastAsia="ru-RU"/>
        </w:rPr>
        <w:t>евозки грузов для вашего бизнеса!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Хотите быть первым? Чтобы ваш бизнес на полшага опередил конкурентов и не зависел от форс-мажорных обстоятельств? Тогда сотрудничество с CARGOPOST – именно то, что вам нужно. Международные грузовые перевозки – это наша специализация.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XXI век – век сверхскоростей и </w:t>
      </w:r>
      <w:proofErr w:type="spellStart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сверхвозможностей</w:t>
      </w:r>
      <w:proofErr w:type="spellEnd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Сегодня как никогда актуально утверждение, что «время - деньги». Отличные </w:t>
      </w:r>
      <w:proofErr w:type="gramStart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бизнес-идеи</w:t>
      </w:r>
      <w:proofErr w:type="gramEnd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надежные партнеры и скорость – вот три составляющие успешного бизнеса. Международные перевозки грузов – основа любой внешнеэкономической деятельности. Наша задача – не просто «отправить груз по назначению», а знать и учитывать все тонкости законодательства, условности в работе того или иного терминала, чтобы доставить груз в кратчайшие сроки, в целости и сохранности с минимальными издержками!</w:t>
      </w:r>
    </w:p>
    <w:p w:rsidR="000F66BD" w:rsidRPr="000F66BD" w:rsidRDefault="000F66BD" w:rsidP="000F66B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Работайте с профессионалами!</w:t>
      </w:r>
      <w:r w:rsidRPr="000F66B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br/>
        <w:t>Доверяйте международные грузовые перевозки – CARGOPOST!</w:t>
      </w:r>
    </w:p>
    <w:p w:rsid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Обрабатывая любой запрос на международные перевозки грузов, наши менеджеры ориентируются на построение долгосрочных и взаимовыгодных отношений! Транспортная компания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CARGOPOST – надёжный деловой партнёр. Мы имеем опыт и профессиональную команду, многолетние деловые связи с российскими и иностранными компаниями!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Международные грузовые перевозки от компании CARGOPOST – это полный спектр логистических вариантов: перевозки автомобильным и железнодорожным транспортом, международные авиаперевозки грузов и международные морские грузоперевозки, доставка контейнеров и перевозка сборных грузов.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 этом международные перевозки грузов от CARGOPOST – это не просто доставка грузов. Компания до мельчайших деталей знает особенности каждого вида перевозок. Компания гарантированно выполняет Поиск наиболее удобного и экономически выгодного варианта, а также возможность </w:t>
      </w:r>
      <w:proofErr w:type="spellStart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мультимодальной</w:t>
      </w:r>
      <w:proofErr w:type="spellEnd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доставки грузов.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b/>
          <w:bCs/>
          <w:color w:val="046135"/>
          <w:sz w:val="24"/>
          <w:szCs w:val="24"/>
          <w:lang w:eastAsia="ru-RU"/>
        </w:rPr>
        <w:t>Международные грузовые перевозки по всему миру!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Сотрудничество с CARGOPOST – это международные грузовые перевозки по всему миру. Это возможность доставить ваш груз в любую точку земного шара.</w:t>
      </w:r>
    </w:p>
    <w:p w:rsidR="000F66BD" w:rsidRPr="000F66BD" w:rsidRDefault="000F66BD" w:rsidP="000F66BD">
      <w:pPr>
        <w:spacing w:after="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Наша компания имеет многолетний опыт работы в Восточноазиатском направлении. CARGOPOST перевозит: </w:t>
      </w:r>
      <w:hyperlink r:id="rId5" w:history="1">
        <w:r w:rsidRPr="000F66BD">
          <w:rPr>
            <w:rFonts w:ascii="Times New Roman" w:eastAsia="Times New Roman" w:hAnsi="Times New Roman" w:cs="Times New Roman"/>
            <w:color w:val="046135"/>
            <w:sz w:val="24"/>
            <w:szCs w:val="24"/>
            <w:u w:val="single"/>
            <w:lang w:eastAsia="ru-RU"/>
          </w:rPr>
          <w:t>сборные грузы из Китая</w:t>
        </w:r>
      </w:hyperlink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и Кореи, Южной Кореи и Японии, из Тайваня и Филиппин, из Сингапура и Малайзии. Мы обеспечиваем </w:t>
      </w:r>
      <w:proofErr w:type="spellStart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мультимодальные</w:t>
      </w:r>
      <w:proofErr w:type="spellEnd"/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контейнерные международные перевозки грузов воздушным и морским транспортом.</w:t>
      </w:r>
    </w:p>
    <w:p w:rsidR="000F66BD" w:rsidRPr="000F66BD" w:rsidRDefault="000F66BD" w:rsidP="000F66BD">
      <w:pPr>
        <w:spacing w:after="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Особой популярностью и спросом на азиатском направлении пользуется </w:t>
      </w:r>
      <w:hyperlink r:id="rId6" w:history="1">
        <w:r w:rsidRPr="000F66BD">
          <w:rPr>
            <w:rFonts w:ascii="Times New Roman" w:eastAsia="Times New Roman" w:hAnsi="Times New Roman" w:cs="Times New Roman"/>
            <w:color w:val="046135"/>
            <w:sz w:val="24"/>
            <w:szCs w:val="24"/>
            <w:u w:val="single"/>
            <w:lang w:eastAsia="ru-RU"/>
          </w:rPr>
          <w:t>перевозка грузов из Китая</w:t>
        </w:r>
      </w:hyperlink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Наши партнеры в странах Европы и Америки – это компании, проверенные временем и осуществляющие международные грузовые перевозки по самым современным стандартам. Для них, также как и для нас, важно, чтобы вы – наши клиенты были спокойны за свой груз и полностью довольны сотрудничеством.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Международные перевозки грузов из Европы – это Германия и Италия, Финляндия и Швеция, Болгария и Турция, Франция и Испания.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Сотрудничая с CARGOPOST, вы можете заказывать международные грузовые перевозки в любую европейскую страну, а также в страны Северной и Южной Америки!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 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 дружный и профессиональный коллектив транспортной компании CARGOPOST приглашает вас к долгосрочному сотрудничеству!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всегда готовы ответить на любые ваши вопросы и оперативно организовать международные перевозки грузов по вашему запросу!</w:t>
      </w:r>
    </w:p>
    <w:p w:rsidR="000F66BD" w:rsidRPr="000F66BD" w:rsidRDefault="000F66BD" w:rsidP="000F66BD">
      <w:pPr>
        <w:spacing w:after="150" w:line="225" w:lineRule="atLeast"/>
        <w:ind w:right="15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Звоните по указанным телефонам или отправьте запрос через форму обратной связи, и наши менеджеры в кратчайшие сроки свяжутся с вами.</w:t>
      </w:r>
    </w:p>
    <w:p w:rsidR="000F66BD" w:rsidRPr="000F66BD" w:rsidRDefault="000F66BD" w:rsidP="000F66B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  <w:r w:rsidRPr="000F66B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Международные грузовые перевозки – это наше призвание!</w:t>
      </w:r>
      <w:r w:rsidRPr="000F66B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br/>
        <w:t>CARGOPOST – Везёт!</w:t>
      </w:r>
    </w:p>
    <w:p w:rsidR="006D3FD2" w:rsidRPr="000F66BD" w:rsidRDefault="006D3FD2" w:rsidP="000F66BD">
      <w:pPr>
        <w:rPr>
          <w:rFonts w:ascii="Times New Roman" w:hAnsi="Times New Roman" w:cs="Times New Roman"/>
          <w:sz w:val="24"/>
          <w:szCs w:val="24"/>
        </w:rPr>
      </w:pPr>
    </w:p>
    <w:sectPr w:rsidR="006D3FD2" w:rsidRPr="000F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D"/>
    <w:rsid w:val="000F66BD"/>
    <w:rsid w:val="00124291"/>
    <w:rsid w:val="00135163"/>
    <w:rsid w:val="0024572D"/>
    <w:rsid w:val="00246CA7"/>
    <w:rsid w:val="00282621"/>
    <w:rsid w:val="00413207"/>
    <w:rsid w:val="004906BB"/>
    <w:rsid w:val="004A6321"/>
    <w:rsid w:val="006D3FD2"/>
    <w:rsid w:val="007F1F3F"/>
    <w:rsid w:val="008247BC"/>
    <w:rsid w:val="00845EE5"/>
    <w:rsid w:val="00865E5F"/>
    <w:rsid w:val="008E3816"/>
    <w:rsid w:val="00921165"/>
    <w:rsid w:val="00942FBF"/>
    <w:rsid w:val="009D20CD"/>
    <w:rsid w:val="00A30D43"/>
    <w:rsid w:val="00B06127"/>
    <w:rsid w:val="00C021FE"/>
    <w:rsid w:val="00C03DF9"/>
    <w:rsid w:val="00CD48E0"/>
    <w:rsid w:val="00D73F5F"/>
    <w:rsid w:val="00E61DF5"/>
    <w:rsid w:val="00F55E7F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0F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6BD"/>
  </w:style>
  <w:style w:type="character" w:styleId="a4">
    <w:name w:val="Hyperlink"/>
    <w:basedOn w:val="a0"/>
    <w:uiPriority w:val="99"/>
    <w:semiHidden/>
    <w:unhideWhenUsed/>
    <w:rsid w:val="000F6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0F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6BD"/>
  </w:style>
  <w:style w:type="character" w:styleId="a4">
    <w:name w:val="Hyperlink"/>
    <w:basedOn w:val="a0"/>
    <w:uiPriority w:val="99"/>
    <w:semiHidden/>
    <w:unhideWhenUsed/>
    <w:rsid w:val="000F6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gopost.ru/country/perevozka_gruzov_china.html" TargetMode="External"/><Relationship Id="rId5" Type="http://schemas.openxmlformats.org/officeDocument/2006/relationships/hyperlink" Target="http://www.cargopost.ru/country/sbornie_gruzi_ch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2014-11-16T21:37:00Z</dcterms:created>
  <dcterms:modified xsi:type="dcterms:W3CDTF">2014-11-16T21:38:00Z</dcterms:modified>
</cp:coreProperties>
</file>