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3E" w:rsidRDefault="00FC123E" w:rsidP="00FC123E">
      <w:pPr>
        <w:pStyle w:val="1"/>
        <w:rPr>
          <w:rFonts w:eastAsia="Times New Roman"/>
          <w:lang w:eastAsia="ru-RU"/>
        </w:rPr>
      </w:pPr>
      <w:r w:rsidRPr="00FC123E">
        <w:rPr>
          <w:rFonts w:eastAsia="Times New Roman"/>
          <w:lang w:eastAsia="ru-RU"/>
        </w:rPr>
        <w:t>Профессия медицинская сестра. Один день из жизни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начался как обычно. Перед сменой я зашла в регистратуру и забрала результаты анализов пациентов нашего участка, пришла в кабинет и вклеила их в карточки. Затем я подготовила кабинет. Нужно было поменять дезинфицирующей раствор, отметить это в специальном журнале и принести 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рильные шпатели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-пакете. </w:t>
      </w: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начался прием больных. Я отвечала на их вопросы, рассказывала о подготовке к предстоящим манипуляциям, выписывала рецепты, справки. В общем, пришлось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 гору разных документов.</w:t>
      </w:r>
    </w:p>
    <w:p w:rsidR="00FC123E" w:rsidRDefault="00FC123E" w:rsidP="00FC123E">
      <w:pPr>
        <w:pStyle w:val="a5"/>
        <w:rPr>
          <w:rFonts w:eastAsia="Times New Roman"/>
          <w:lang w:eastAsia="ru-RU"/>
        </w:rPr>
      </w:pPr>
    </w:p>
    <w:p w:rsidR="00FC123E" w:rsidRDefault="00FC123E" w:rsidP="00FC123E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Типично медицинский почерк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раз слышала шутку о том, что медиков специально учат строчить неразборчивые каракули, чтобы страждущие не сумели разобраться в секретных диагнозах и назначениях. Скажу только, что после училища у меня был довольно красивый почерк. Типично медицинским он стал буквально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недель работы на участке.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просто море. Нужно заполнять бумаги на приеме и быстро ориентироваться в указаниях врача. Часто приходится оформлять документы одновременно двум-трем людям, которые ждут их в коридоре, параллельно несколько раз объяснять другим, как принимать лекарства или добираться до того или иного медицинского учреждения, рисовать схемы проезда и тут же выписывать рецепты третьим. Делать все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молниеносно и внимательно.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моего начальника, сидящего напротив, обязанностей куда больше, его работа 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ая,</w:t>
      </w: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 такая же гора бумаги. Кроме этого необходимо отправлять руководству разнообразные отчеты. Тут уж, поверьте, совсем не до почерка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прием закончился, терапевт дал мне новые назначения. Нужно было поставить две инъекции: противовоспалительное дедушке с остеохондрозом и наркотики онкологической больной. Ну, и как всегда, надо было пригласить людей на диспансеризацию, плановое флюорографичес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обследование и на прививки.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pStyle w:val="a5"/>
        <w:rPr>
          <w:rFonts w:eastAsia="Times New Roman"/>
          <w:lang w:eastAsia="ru-RU"/>
        </w:rPr>
      </w:pPr>
      <w:r w:rsidRPr="00FC123E">
        <w:rPr>
          <w:rFonts w:eastAsia="Times New Roman"/>
          <w:lang w:eastAsia="ru-RU"/>
        </w:rPr>
        <w:t>Неизбежность встречи с человеческими страданиями...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 я решила сделать инъекции, и сразу пошла к пациенту с остеохондрозом. Это был обычный одинокий старичок. Очень часто пожилые люди пользуются возможностью поговорить хоть с кем-то, они готовы беседовать целый день. От таких пациентов я уходила, чувствуя себя слегка виноватой за то, что не смогла уделить им времени побольше.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была пожилая женщина с онкологией. Если назначили наркотики, это почти всегда означает, то, что заболевание уже на последней стадии, когда уже ничем нельзя помочь. Тяжелые препараты помогают лишь ненадолго облегчить боль. Я видела достаточно человеческих страданий — все-таки в медицине они неизбежны, но в терапии, пожалуй, этого меньше, чем во многих других отраслях. Однако, до этого дня я ни разу не встречала человека с кахексией (истощением) — бабушка весила не больше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килограмм.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ней ухаживала родная сестра. Было видно, что она очень старалась помочь и делала все, что было возможно в этой ситуации. Умирающая была еще в своем уме и, конечно, </w:t>
      </w: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ей осталось совсем чуть-чуть, и что дела ее плохи. Но несмотря на это, сестры приняли 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доброжелательно и приветливо.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буду утомлять вас описанием своих переживаний в тот момент, когда я вводила иглу, но уволилась из поликлиники я буквально через пару недель. Конечно,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 факторы — тогда, в 2001г., мой оклад был всего 700 рублей, повлияли на уход из поликлиники и какие-то другие обстоятельства, сейчас уже не помню,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тот день я не забуду никогда.</w:t>
      </w: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распрощалась с медициной, наверное, не справилась с эмоциональной нагрузкой. Ведь это была моя первая работа и мне было всего 18 лет. Зато теперь я точно знаю, что там работают люди, преданные своему делу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обладающие железной выдержкой.</w:t>
      </w:r>
    </w:p>
    <w:p w:rsidR="00FC123E" w:rsidRP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123E" w:rsidRPr="00FC123E" w:rsidRDefault="00FC123E" w:rsidP="00FC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Опубликовано тут: http://mamina-kariera.ru/vybor-professii/professiya-medicinskaya-sestr</w:t>
      </w:r>
      <w:bookmarkStart w:id="0" w:name="_GoBack"/>
      <w:bookmarkEnd w:id="0"/>
      <w:r w:rsidRPr="00FC12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a.html</w:t>
      </w:r>
    </w:p>
    <w:sectPr w:rsidR="00FC123E" w:rsidRPr="00F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3E"/>
    <w:rsid w:val="00A8101B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679E-6508-4D12-B929-C96D23D2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1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2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1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12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FC12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C123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Bal-bes</dc:creator>
  <cp:keywords/>
  <dc:description/>
  <cp:lastModifiedBy>Bal-bes</cp:lastModifiedBy>
  <cp:revision>1</cp:revision>
  <dcterms:created xsi:type="dcterms:W3CDTF">2014-11-21T18:21:00Z</dcterms:created>
  <dcterms:modified xsi:type="dcterms:W3CDTF">2014-11-21T18:30:00Z</dcterms:modified>
</cp:coreProperties>
</file>