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2BA" w:rsidRDefault="004B62BA" w:rsidP="00732E3A">
      <w:pPr>
        <w:rPr>
          <w:b/>
        </w:rPr>
      </w:pPr>
      <w:r>
        <w:rPr>
          <w:b/>
        </w:rPr>
        <w:t>Основные виды мебельной фурнитуры</w:t>
      </w:r>
    </w:p>
    <w:p w:rsidR="003576B3" w:rsidRDefault="00732E3A" w:rsidP="00732E3A">
      <w:pPr>
        <w:jc w:val="both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>Мебельная фурнитура – это не только выдвижные</w:t>
      </w:r>
      <w:r w:rsidR="006A2DA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механизмы, соединительные и крепежные элементы, но и важный элемент декора. Грамотно</w:t>
      </w:r>
      <w:r w:rsidR="006A2DAF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со вкусом </w:t>
      </w:r>
      <w:r w:rsidRPr="00732E3A">
        <w:rPr>
          <w:rFonts w:ascii="Calibri" w:hAnsi="Calibri" w:cs="Calibri"/>
        </w:rPr>
        <w:t xml:space="preserve">подобранная фурнитура может стать украшением практически любого предмета интерьера. Однако кроме своей декоративной функции, фурнитура обеспечивает соединение </w:t>
      </w:r>
      <w:r>
        <w:rPr>
          <w:rFonts w:ascii="Calibri" w:hAnsi="Calibri" w:cs="Calibri"/>
        </w:rPr>
        <w:t xml:space="preserve">основных </w:t>
      </w:r>
      <w:r w:rsidRPr="00732E3A">
        <w:rPr>
          <w:rFonts w:ascii="Calibri" w:hAnsi="Calibri" w:cs="Calibri"/>
        </w:rPr>
        <w:t>деталей мебели.</w:t>
      </w:r>
      <w:r>
        <w:rPr>
          <w:rFonts w:ascii="Calibri" w:hAnsi="Calibri" w:cs="Calibri"/>
        </w:rPr>
        <w:t xml:space="preserve"> Поэтому к ее выбору нужно отнестись серьезно</w:t>
      </w:r>
      <w:r w:rsidR="003576B3">
        <w:rPr>
          <w:rFonts w:ascii="Calibri" w:hAnsi="Calibri" w:cs="Calibri"/>
        </w:rPr>
        <w:t>, ведь от ее качества зависит прочность и функциональность предметов интерьера.</w:t>
      </w:r>
    </w:p>
    <w:p w:rsidR="003576B3" w:rsidRPr="0065072B" w:rsidRDefault="003576B3" w:rsidP="00732E3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Существует огромное количество наименований мебельной фурнитуры, и чтобы не путаться во всем этом разнообразии, применим наиболее часто используемое деление</w:t>
      </w:r>
      <w:r w:rsidR="006A2DAF">
        <w:rPr>
          <w:rFonts w:ascii="Calibri" w:hAnsi="Calibri" w:cs="Calibri"/>
        </w:rPr>
        <w:t xml:space="preserve"> –</w:t>
      </w:r>
      <w:r>
        <w:rPr>
          <w:rFonts w:ascii="Calibri" w:hAnsi="Calibri" w:cs="Calibri"/>
        </w:rPr>
        <w:t xml:space="preserve"> на </w:t>
      </w:r>
      <w:r w:rsidR="006A2DAF">
        <w:rPr>
          <w:rFonts w:ascii="Calibri" w:hAnsi="Calibri" w:cs="Calibri"/>
        </w:rPr>
        <w:t xml:space="preserve">фурнитуру </w:t>
      </w:r>
      <w:r>
        <w:rPr>
          <w:rFonts w:ascii="Calibri" w:hAnsi="Calibri" w:cs="Calibri"/>
        </w:rPr>
        <w:t>лицевую и крепежную. Лицевая фурнитура может располагаться как снаружи мебели, так и внутри нее, в основном она выполняет декоративную функцию. К данной группе фурнитуры относятся: декоративные кромки, ручки (пример,</w:t>
      </w:r>
      <w:r w:rsidRPr="003576B3">
        <w:t xml:space="preserve"> </w:t>
      </w:r>
      <w:r w:rsidRPr="003576B3">
        <w:rPr>
          <w:b/>
        </w:rPr>
        <w:t>р</w:t>
      </w:r>
      <w:r w:rsidRPr="003576B3">
        <w:rPr>
          <w:rFonts w:ascii="Calibri" w:hAnsi="Calibri" w:cs="Calibri"/>
          <w:b/>
        </w:rPr>
        <w:t>учка мебельная Amig-1001-80*30*1,5 (черная</w:t>
      </w:r>
      <w:r>
        <w:rPr>
          <w:rFonts w:ascii="Calibri" w:hAnsi="Calibri" w:cs="Calibri"/>
          <w:b/>
        </w:rPr>
        <w:t>)</w:t>
      </w:r>
      <w:r>
        <w:rPr>
          <w:rFonts w:ascii="Calibri" w:hAnsi="Calibri" w:cs="Calibri"/>
        </w:rPr>
        <w:t xml:space="preserve">), </w:t>
      </w:r>
      <w:r w:rsidRPr="0065072B">
        <w:rPr>
          <w:rFonts w:ascii="Calibri" w:hAnsi="Calibri" w:cs="Calibri"/>
        </w:rPr>
        <w:t>держатели для галстуков и пр.</w:t>
      </w:r>
    </w:p>
    <w:p w:rsidR="008542AC" w:rsidRPr="00732E3A" w:rsidRDefault="003576B3" w:rsidP="008542AC">
      <w:pPr>
        <w:jc w:val="both"/>
        <w:rPr>
          <w:rFonts w:ascii="Calibri" w:hAnsi="Calibri" w:cs="Calibri"/>
        </w:rPr>
      </w:pPr>
      <w:r w:rsidRPr="0065072B">
        <w:rPr>
          <w:rFonts w:ascii="Calibri" w:hAnsi="Calibri" w:cs="Calibri"/>
        </w:rPr>
        <w:t xml:space="preserve">Крепежная фурнитура </w:t>
      </w:r>
      <w:r w:rsidR="0065072B" w:rsidRPr="0065072B">
        <w:rPr>
          <w:rFonts w:ascii="Calibri" w:hAnsi="Calibri" w:cs="Calibri"/>
        </w:rPr>
        <w:t xml:space="preserve">чаще всего располагается с внутренней стороны мебели, она призвана обеспечивать подвижное, разъемное и неразъемное соединение отдельных элементов, а также превращать хаотичную груду досок в предметы интерьера. К ней относятся: кронштейны, </w:t>
      </w:r>
      <w:r w:rsidR="00732E3A" w:rsidRPr="0065072B">
        <w:rPr>
          <w:rFonts w:ascii="Calibri" w:hAnsi="Calibri" w:cs="Calibri"/>
        </w:rPr>
        <w:t>петли, стяжки</w:t>
      </w:r>
      <w:r w:rsidR="006A2DAF">
        <w:rPr>
          <w:rFonts w:ascii="Calibri" w:hAnsi="Calibri" w:cs="Calibri"/>
        </w:rPr>
        <w:t>, з</w:t>
      </w:r>
      <w:r w:rsidR="006A2DAF" w:rsidRPr="0065072B">
        <w:rPr>
          <w:rFonts w:ascii="Calibri" w:hAnsi="Calibri" w:cs="Calibri"/>
        </w:rPr>
        <w:t>адвижки</w:t>
      </w:r>
      <w:r w:rsidR="006A2DAF">
        <w:rPr>
          <w:rFonts w:ascii="Calibri" w:hAnsi="Calibri" w:cs="Calibri"/>
        </w:rPr>
        <w:t xml:space="preserve">, защелки </w:t>
      </w:r>
      <w:r w:rsidR="0065072B" w:rsidRPr="0065072B">
        <w:rPr>
          <w:rFonts w:ascii="Calibri" w:hAnsi="Calibri" w:cs="Calibri"/>
        </w:rPr>
        <w:t xml:space="preserve">(пример, </w:t>
      </w:r>
      <w:r w:rsidR="0065072B" w:rsidRPr="0065072B">
        <w:rPr>
          <w:rFonts w:ascii="Calibri" w:hAnsi="Calibri" w:cs="Calibri"/>
          <w:b/>
        </w:rPr>
        <w:t>защелка магнитная Amig-20 (белая</w:t>
      </w:r>
      <w:r w:rsidR="0065072B" w:rsidRPr="0065072B">
        <w:rPr>
          <w:rFonts w:ascii="Calibri" w:hAnsi="Calibri" w:cs="Calibri"/>
        </w:rPr>
        <w:t>))</w:t>
      </w:r>
      <w:r w:rsidR="006A2DAF">
        <w:rPr>
          <w:rFonts w:ascii="Calibri" w:hAnsi="Calibri" w:cs="Calibri"/>
        </w:rPr>
        <w:t xml:space="preserve">, </w:t>
      </w:r>
      <w:r w:rsidR="006A2DAF" w:rsidRPr="0065072B">
        <w:rPr>
          <w:rFonts w:ascii="Calibri" w:hAnsi="Calibri" w:cs="Calibri"/>
        </w:rPr>
        <w:t>магнитные держатели</w:t>
      </w:r>
      <w:r w:rsidR="006A2DAF">
        <w:rPr>
          <w:rFonts w:ascii="Calibri" w:hAnsi="Calibri" w:cs="Calibri"/>
        </w:rPr>
        <w:t>.</w:t>
      </w:r>
    </w:p>
    <w:p w:rsidR="0065072B" w:rsidRPr="0027632B" w:rsidRDefault="008542AC" w:rsidP="00732E3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Изготавливается мебельная фурнитура </w:t>
      </w:r>
      <w:r w:rsidRPr="00732E3A">
        <w:rPr>
          <w:rFonts w:ascii="Calibri" w:hAnsi="Calibri" w:cs="Calibri"/>
        </w:rPr>
        <w:t xml:space="preserve">из </w:t>
      </w:r>
      <w:r>
        <w:rPr>
          <w:rFonts w:ascii="Calibri" w:hAnsi="Calibri" w:cs="Calibri"/>
        </w:rPr>
        <w:t xml:space="preserve">металла и </w:t>
      </w:r>
      <w:r w:rsidRPr="00732E3A">
        <w:rPr>
          <w:rFonts w:ascii="Calibri" w:hAnsi="Calibri" w:cs="Calibri"/>
        </w:rPr>
        <w:t>пластмассы</w:t>
      </w:r>
      <w:r>
        <w:rPr>
          <w:rFonts w:ascii="Calibri" w:hAnsi="Calibri" w:cs="Calibri"/>
        </w:rPr>
        <w:t xml:space="preserve">, наружные элементы могут быть </w:t>
      </w:r>
      <w:r w:rsidRPr="00732E3A">
        <w:rPr>
          <w:rFonts w:ascii="Calibri" w:hAnsi="Calibri" w:cs="Calibri"/>
        </w:rPr>
        <w:t xml:space="preserve">выполнены из </w:t>
      </w:r>
      <w:r>
        <w:rPr>
          <w:rFonts w:ascii="Calibri" w:hAnsi="Calibri" w:cs="Calibri"/>
        </w:rPr>
        <w:t xml:space="preserve">металла, керамики, стекла и древесины. Металлическая фурнитура покрывается защитным покрытием, а деревянная – лакокрасочными материалами. </w:t>
      </w:r>
      <w:r w:rsidR="004B62BA">
        <w:rPr>
          <w:rFonts w:ascii="Calibri" w:hAnsi="Calibri" w:cs="Calibri"/>
        </w:rPr>
        <w:t xml:space="preserve">Достаточно часто </w:t>
      </w:r>
      <w:r w:rsidR="00D52F5B">
        <w:rPr>
          <w:rFonts w:ascii="Calibri" w:hAnsi="Calibri" w:cs="Calibri"/>
        </w:rPr>
        <w:t>при изготовлении мебели</w:t>
      </w:r>
      <w:r w:rsidR="0027632B">
        <w:rPr>
          <w:rFonts w:ascii="Calibri" w:hAnsi="Calibri" w:cs="Calibri"/>
        </w:rPr>
        <w:t>, например</w:t>
      </w:r>
      <w:r w:rsidR="006A2DAF">
        <w:rPr>
          <w:rFonts w:ascii="Calibri" w:hAnsi="Calibri" w:cs="Calibri"/>
        </w:rPr>
        <w:t>,</w:t>
      </w:r>
      <w:r w:rsidR="0027632B">
        <w:rPr>
          <w:rFonts w:ascii="Calibri" w:hAnsi="Calibri" w:cs="Calibri"/>
        </w:rPr>
        <w:t xml:space="preserve"> шкафов купе, </w:t>
      </w:r>
      <w:r w:rsidR="00D52F5B">
        <w:rPr>
          <w:rFonts w:ascii="Calibri" w:hAnsi="Calibri" w:cs="Calibri"/>
        </w:rPr>
        <w:t>используются</w:t>
      </w:r>
      <w:r w:rsidR="006A2DAF">
        <w:rPr>
          <w:rFonts w:ascii="Calibri" w:hAnsi="Calibri" w:cs="Calibri"/>
        </w:rPr>
        <w:t xml:space="preserve"> </w:t>
      </w:r>
      <w:r w:rsidR="0027632B" w:rsidRPr="0027632B">
        <w:rPr>
          <w:rFonts w:ascii="Calibri" w:hAnsi="Calibri" w:cs="Calibri"/>
          <w:b/>
        </w:rPr>
        <w:t>ручки для раздвижных дверей и шкафов-купе без механизмов - A-K02-V02, золото</w:t>
      </w:r>
      <w:r w:rsidR="0027632B">
        <w:rPr>
          <w:rFonts w:ascii="Calibri" w:hAnsi="Calibri" w:cs="Calibri"/>
          <w:b/>
        </w:rPr>
        <w:t xml:space="preserve">, </w:t>
      </w:r>
      <w:r w:rsidR="0027632B">
        <w:rPr>
          <w:rFonts w:ascii="Calibri" w:hAnsi="Calibri" w:cs="Calibri"/>
        </w:rPr>
        <w:t>отличающиеся высоким качеством.</w:t>
      </w:r>
    </w:p>
    <w:p w:rsidR="0065072B" w:rsidRDefault="0065072B" w:rsidP="00732E3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Технология изготовления и отделки мебели и мебельной фурнитуры постоянно </w:t>
      </w:r>
      <w:r w:rsidR="008542AC">
        <w:rPr>
          <w:rFonts w:ascii="Calibri" w:hAnsi="Calibri" w:cs="Calibri"/>
        </w:rPr>
        <w:t>совершенствуется</w:t>
      </w:r>
      <w:r>
        <w:rPr>
          <w:rFonts w:ascii="Calibri" w:hAnsi="Calibri" w:cs="Calibri"/>
        </w:rPr>
        <w:t xml:space="preserve"> и видоизменя</w:t>
      </w:r>
      <w:r w:rsidR="008542AC">
        <w:rPr>
          <w:rFonts w:ascii="Calibri" w:hAnsi="Calibri" w:cs="Calibri"/>
        </w:rPr>
        <w:t>е</w:t>
      </w:r>
      <w:r>
        <w:rPr>
          <w:rFonts w:ascii="Calibri" w:hAnsi="Calibri" w:cs="Calibri"/>
        </w:rPr>
        <w:t>тся, подстраиваясь под</w:t>
      </w:r>
      <w:r w:rsidR="008542AC">
        <w:rPr>
          <w:rFonts w:ascii="Calibri" w:hAnsi="Calibri" w:cs="Calibri"/>
        </w:rPr>
        <w:t xml:space="preserve"> требования современной моды, а нам лишь остается следить за ней и</w:t>
      </w:r>
      <w:r w:rsidR="006A2DAF">
        <w:rPr>
          <w:rFonts w:ascii="Calibri" w:hAnsi="Calibri" w:cs="Calibri"/>
        </w:rPr>
        <w:t>,</w:t>
      </w:r>
      <w:r w:rsidR="008542AC">
        <w:rPr>
          <w:rFonts w:ascii="Calibri" w:hAnsi="Calibri" w:cs="Calibri"/>
        </w:rPr>
        <w:t xml:space="preserve"> прислушавшись к себе, выбирать свои неповторимые элементы интерьера. </w:t>
      </w:r>
    </w:p>
    <w:p w:rsidR="00732E3A" w:rsidRPr="00732E3A" w:rsidRDefault="00732E3A" w:rsidP="00732E3A">
      <w:pPr>
        <w:jc w:val="both"/>
        <w:rPr>
          <w:rFonts w:ascii="Calibri" w:hAnsi="Calibri" w:cs="Calibri"/>
        </w:rPr>
      </w:pPr>
    </w:p>
    <w:sectPr w:rsidR="00732E3A" w:rsidRPr="00732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EB7"/>
    <w:rsid w:val="00011EB7"/>
    <w:rsid w:val="0027632B"/>
    <w:rsid w:val="003576B3"/>
    <w:rsid w:val="004B62BA"/>
    <w:rsid w:val="005670B5"/>
    <w:rsid w:val="0065072B"/>
    <w:rsid w:val="0066268C"/>
    <w:rsid w:val="006A2DAF"/>
    <w:rsid w:val="00732E3A"/>
    <w:rsid w:val="008169A3"/>
    <w:rsid w:val="008542AC"/>
    <w:rsid w:val="00AB4C84"/>
    <w:rsid w:val="00D5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2013-01-24T14:58:00Z</dcterms:created>
  <dcterms:modified xsi:type="dcterms:W3CDTF">2014-11-23T16:43:00Z</dcterms:modified>
</cp:coreProperties>
</file>