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A3" w:rsidRDefault="004E2FA3" w:rsidP="004E2FA3">
      <w:pPr>
        <w:jc w:val="center"/>
      </w:pPr>
      <w:r>
        <w:t>Бисероплетение</w:t>
      </w:r>
    </w:p>
    <w:p w:rsidR="004E2FA3" w:rsidRDefault="004E2FA3" w:rsidP="004E2FA3">
      <w:bookmarkStart w:id="0" w:name="_GoBack"/>
      <w:r>
        <w:t xml:space="preserve">Сегодня в моде оригинальные предметы одежды и интерьера, а таковыми их делает уникальность исполнения и подачи. Так, вышивка, бисероплетение и роспись на ткани стали неотъемлемой частью всех известных трендов, предлагающих нам свои услуги и товары. Разумеется, цена на такие изделия достаточно высокая, но выход можно найти: на помощь придёт </w:t>
      </w:r>
      <w:proofErr w:type="spellStart"/>
      <w:r>
        <w:t>хэндмэйд</w:t>
      </w:r>
      <w:proofErr w:type="spellEnd"/>
      <w:r>
        <w:t>, или, иными словами, рукоделие.</w:t>
      </w:r>
    </w:p>
    <w:p w:rsidR="004E2FA3" w:rsidRDefault="004E2FA3" w:rsidP="004E2FA3">
      <w:r>
        <w:t xml:space="preserve">В этой статье мы поговорим о </w:t>
      </w:r>
      <w:proofErr w:type="spellStart"/>
      <w:r>
        <w:t>бисероплетении</w:t>
      </w:r>
      <w:proofErr w:type="spellEnd"/>
      <w:r>
        <w:t xml:space="preserve"> и вышивке бисером.</w:t>
      </w:r>
    </w:p>
    <w:p w:rsidR="004E2FA3" w:rsidRDefault="004E2FA3" w:rsidP="004E2FA3">
      <w:r>
        <w:t>Вы, наверное, видели на модницах расшитые цветным бисером пиджаки? Согласитесь, красота неописуемая. Каждая мечтала бы иметь в своём гардеробе такую вещицу, однако цены на них кусаются. В магазине минимальная стоимость расшитого пиджачка варьируется, в среднем, от 8 до 10 тысяч российских рублей. Рукодельное изделие обойдётся в три раза дешевле.</w:t>
      </w:r>
    </w:p>
    <w:p w:rsidR="004E2FA3" w:rsidRDefault="004E2FA3" w:rsidP="004E2FA3">
      <w:r>
        <w:t>Исходные товары стоят не так уж и дорого, и приобрести их можно в любом магазине швейной фурнитуры.  Остаётся только загореться идеей и запастись терпением.</w:t>
      </w:r>
    </w:p>
    <w:p w:rsidR="004E2FA3" w:rsidRDefault="004E2FA3" w:rsidP="004E2FA3">
      <w:r>
        <w:t>Что касается бижутерии из бисера, то она имеет не меньшую ценность, особенно если дополнена полудрагоценными камнями, жемчугом или искусственными кристаллами.</w:t>
      </w:r>
    </w:p>
    <w:p w:rsidR="004E2FA3" w:rsidRDefault="004E2FA3" w:rsidP="004E2FA3">
      <w:r>
        <w:t>На стоимость изделий из бисера влияет и их уникальность, так как встретить два одинаковых украшения, выполненных вручную, практически не возможно. Даже один и тот же мастер вряд ли сможет, да и не захочет, повторить изделие в точности, до мелочей. Так что речи о плагиате и быть не может. Заимствование идеи – другое дело.</w:t>
      </w:r>
    </w:p>
    <w:p w:rsidR="004E2FA3" w:rsidRDefault="004E2FA3" w:rsidP="004E2FA3">
      <w:r>
        <w:t>Именно по этим причинам всё больше женщин увлекаются рукоделием.</w:t>
      </w:r>
    </w:p>
    <w:p w:rsidR="004E2FA3" w:rsidRDefault="004E2FA3" w:rsidP="004E2FA3">
      <w:r>
        <w:t>Стоит отметить, что бисероплетение появилось уже давно, несколько столетий назад. И с тех пор не теряет своей популярности. В царских и королевских дворцах можно было увидеть расшитые подушки, покрывала и шторы. Светские модницы красовались в платьях, украшенных узорами изумительной красоты. Американские индейцы украшали бисером не только одежду, но и обувь, оформляли подвесками свои жилища, наряжали в богатые ткани невест. А в некоторых племенах бисером вышивали по коже, для чего были придуманы одни из первых швейных станков.</w:t>
      </w:r>
    </w:p>
    <w:p w:rsidR="004E2FA3" w:rsidRDefault="004E2FA3" w:rsidP="004E2FA3">
      <w:r>
        <w:t xml:space="preserve">Современные украшения из бисера отличаются разнообразием. Ежедневно ими дополняют образ сотни женщин, часто появляющихся на публике – звёзды и </w:t>
      </w:r>
      <w:proofErr w:type="spellStart"/>
      <w:r>
        <w:t>селебрити</w:t>
      </w:r>
      <w:proofErr w:type="spellEnd"/>
      <w:r>
        <w:t>. Это говорит о том, что украшения из бисера действительно пользуются популярностью, они не вышли из моды и не потеряли своей актуальности.</w:t>
      </w:r>
    </w:p>
    <w:p w:rsidR="004E2FA3" w:rsidRDefault="004E2FA3" w:rsidP="004E2FA3">
      <w:r>
        <w:t>При помощи таких аксессуаров можно подчеркнуть свою элегантность, национальную принадлежность, этнический колорит, а также передать глубину своих чувств и переживаний.</w:t>
      </w:r>
    </w:p>
    <w:p w:rsidR="004E2FA3" w:rsidRDefault="004E2FA3" w:rsidP="004E2FA3">
      <w:r>
        <w:t>Научиться вышивать бисером не так уж и сложно. В век технологий и интернета нашему с вами вниманию предлагаются сотни, а то и тысячи уроков и мастер классов. Бисероплетение не требует больших денежных затрат, лишь усидчивости и терпения. Однако у мастерицы дело пойдёт гораздо быстрее, если представлять заранее, как будет выглядеть готовое изделие.</w:t>
      </w:r>
    </w:p>
    <w:p w:rsidR="004E2FA3" w:rsidRDefault="004E2FA3" w:rsidP="004E2FA3">
      <w:r>
        <w:t xml:space="preserve">Кроме того, в магазинах можно купить уже готовые наборы для вышивания. Они так и манят к себе начинающих рукодельниц. Научиться вышивать с помощью такого набора не составляет никакого труда. Выглядят они следующим образом: на полотно нанесён цветной рисунок, к нему </w:t>
      </w:r>
      <w:r>
        <w:lastRenderedPageBreak/>
        <w:t>прилагается необходимое количество бисера и ниток, а также иголки и инструкция. Если вы вышили такой набор, то можно перейти к более сложным техникам, например к вышивке по схеме. В таком случае полотно будет идеально чистым, а вышивать придётся по схеме, вымеряя каждую клеточку на соответствие определённому цвету и оттенку.</w:t>
      </w:r>
    </w:p>
    <w:p w:rsidR="004E2FA3" w:rsidRDefault="004E2FA3" w:rsidP="004E2FA3">
      <w:r>
        <w:t>Бисероплетение полезно и детям, с его помощью можно развивать мелкую моторику. Занятия с бисером также благотворно влияют на психику и неусидчивость детей.</w:t>
      </w:r>
    </w:p>
    <w:p w:rsidR="00403D79" w:rsidRDefault="004E2FA3" w:rsidP="004E2FA3">
      <w:r>
        <w:t xml:space="preserve">Работа с бисером может стать и способом заработка. Если есть много свободного времени и огромное желание, то изготовление украшений можно поставить на поток. В помощь придут онлайн-магазины, торговые площадки и социальные сети.  Разумеется, на первых этапах можно столкнуться с конкуренцией, ведь рукодельниц не так уж и мало. Но если бисероплетение станет неотъемлемой частью вашей жизни, вы будете изучать новые техники, приобретать дорогие, качественные материалы, о обязательно займёте свою нишу в хэндмейд </w:t>
      </w:r>
      <w:proofErr w:type="gramStart"/>
      <w:r>
        <w:t>–б</w:t>
      </w:r>
      <w:proofErr w:type="gramEnd"/>
      <w:r>
        <w:t>изнесе.</w:t>
      </w:r>
      <w:bookmarkEnd w:id="0"/>
    </w:p>
    <w:sectPr w:rsidR="0040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A3"/>
    <w:rsid w:val="004E2FA3"/>
    <w:rsid w:val="00E82382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3535</Characters>
  <Application>Microsoft Office Word</Application>
  <DocSecurity>0</DocSecurity>
  <Lines>50</Lines>
  <Paragraphs>16</Paragraphs>
  <ScaleCrop>false</ScaleCrop>
  <Company>Krokoz™ Inc.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2014-12-02T12:42:00Z</dcterms:created>
  <dcterms:modified xsi:type="dcterms:W3CDTF">2014-12-02T12:44:00Z</dcterms:modified>
</cp:coreProperties>
</file>