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1F" w:rsidRPr="00CA0A18" w:rsidRDefault="00D35E1F" w:rsidP="00CA0A1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</w:rPr>
      </w:pPr>
      <w:r w:rsidRPr="00CA0A18">
        <w:rPr>
          <w:rFonts w:ascii="Times New Roman" w:hAnsi="Times New Roman" w:cs="Times New Roman"/>
          <w:b/>
          <w:sz w:val="32"/>
          <w:szCs w:val="32"/>
        </w:rPr>
        <w:t xml:space="preserve">Тротуарная плитка – шесть преимуществ </w:t>
      </w:r>
    </w:p>
    <w:p w:rsidR="00D35E1F" w:rsidRDefault="00D35E1F" w:rsidP="00D35E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изобретением тротуарной плитки уходят в прошлое тропинки, посыпанные песком или битым кирпичом, серый потрескавшийся асфальт, а также бетонные плиты с выбоинами и щелями между ними. Какими же непревзойденными качествами плитка все активнее завоевывает мир?</w:t>
      </w:r>
    </w:p>
    <w:p w:rsidR="00D35E1F" w:rsidRPr="00F34D27" w:rsidRDefault="00D35E1F" w:rsidP="00D35E1F">
      <w:pPr>
        <w:rPr>
          <w:rFonts w:ascii="Times New Roman" w:hAnsi="Times New Roman" w:cs="Times New Roman"/>
          <w:b/>
          <w:sz w:val="28"/>
          <w:szCs w:val="28"/>
        </w:rPr>
      </w:pPr>
      <w:r w:rsidRPr="00F34D27">
        <w:rPr>
          <w:rFonts w:ascii="Times New Roman" w:hAnsi="Times New Roman" w:cs="Times New Roman"/>
          <w:b/>
          <w:sz w:val="28"/>
          <w:szCs w:val="28"/>
        </w:rPr>
        <w:t>Внешний вид</w:t>
      </w:r>
    </w:p>
    <w:p w:rsidR="00D35E1F" w:rsidRDefault="00D35E1F" w:rsidP="00D35E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отличий этого дорожного покрытия – многообразие форм и расцветок, которые сегодня выпускаются. Такой выбор дает возможность воплотить в жизнь самые смелые и неожиданные дизайнерские решения. Сделать прилегающую территорию эксклюзивной и неповторимой.</w:t>
      </w:r>
    </w:p>
    <w:p w:rsidR="00D35E1F" w:rsidRPr="00290287" w:rsidRDefault="00D35E1F" w:rsidP="00D35E1F">
      <w:pPr>
        <w:rPr>
          <w:rFonts w:ascii="Times New Roman" w:hAnsi="Times New Roman" w:cs="Times New Roman"/>
          <w:b/>
          <w:sz w:val="28"/>
          <w:szCs w:val="28"/>
        </w:rPr>
      </w:pPr>
      <w:r w:rsidRPr="00290287">
        <w:rPr>
          <w:rFonts w:ascii="Times New Roman" w:hAnsi="Times New Roman" w:cs="Times New Roman"/>
          <w:b/>
          <w:sz w:val="28"/>
          <w:szCs w:val="28"/>
        </w:rPr>
        <w:t>Комфортность</w:t>
      </w:r>
    </w:p>
    <w:p w:rsidR="00D35E1F" w:rsidRDefault="00D35E1F" w:rsidP="00D35E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Удобство в применении плитки состоит в том, что на ее поверхности не скапливается вода. Вы сможете сразу после дождя выйти в собственный двор,  не боясь замочить ноги. Такая особенность обусловлена возможностью швов между деталями пропускать жидкость. </w:t>
      </w:r>
    </w:p>
    <w:p w:rsidR="00D35E1F" w:rsidRDefault="00D35E1F" w:rsidP="00D35E1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6C2C">
        <w:rPr>
          <w:rFonts w:ascii="Times New Roman" w:hAnsi="Times New Roman" w:cs="Times New Roman"/>
          <w:b/>
          <w:sz w:val="28"/>
          <w:szCs w:val="28"/>
        </w:rPr>
        <w:t>Экологичность</w:t>
      </w:r>
      <w:proofErr w:type="spellEnd"/>
    </w:p>
    <w:p w:rsidR="00D35E1F" w:rsidRDefault="00D35E1F" w:rsidP="00D35E1F">
      <w:pPr>
        <w:rPr>
          <w:rFonts w:ascii="Times New Roman" w:hAnsi="Times New Roman" w:cs="Times New Roman"/>
          <w:sz w:val="28"/>
          <w:szCs w:val="28"/>
        </w:rPr>
      </w:pPr>
      <w:r w:rsidRPr="005D6C2C">
        <w:rPr>
          <w:rFonts w:ascii="Times New Roman" w:hAnsi="Times New Roman" w:cs="Times New Roman"/>
          <w:sz w:val="28"/>
          <w:szCs w:val="28"/>
        </w:rPr>
        <w:t xml:space="preserve">Применяя </w:t>
      </w:r>
      <w:r>
        <w:rPr>
          <w:rFonts w:ascii="Times New Roman" w:hAnsi="Times New Roman" w:cs="Times New Roman"/>
          <w:sz w:val="28"/>
          <w:szCs w:val="28"/>
        </w:rPr>
        <w:t xml:space="preserve">для оформления дорожек тротуарную плитку, вы не нарушаете природный баланс, поскольку выпадающие осадки могут беспрепятственно впитываться в почву, что важно для растений вашего сада. Кроме этого, материал, из которых изготавливают это покрытие, не имеет летучих примесей. И в жаркое лето ваши дорожки будут такими же первозданно твердыми. Не будут излучать вредные пары и запахи, убивающие все живое в округе, как это бывает с расплавляющимся асфальтом. </w:t>
      </w:r>
    </w:p>
    <w:p w:rsidR="00D35E1F" w:rsidRDefault="00D35E1F" w:rsidP="00D35E1F">
      <w:pPr>
        <w:rPr>
          <w:rFonts w:ascii="Times New Roman" w:hAnsi="Times New Roman" w:cs="Times New Roman"/>
          <w:b/>
          <w:sz w:val="28"/>
          <w:szCs w:val="28"/>
        </w:rPr>
      </w:pPr>
      <w:r w:rsidRPr="005D6C2C">
        <w:rPr>
          <w:rFonts w:ascii="Times New Roman" w:hAnsi="Times New Roman" w:cs="Times New Roman"/>
          <w:b/>
          <w:sz w:val="28"/>
          <w:szCs w:val="28"/>
        </w:rPr>
        <w:t>Срок службы</w:t>
      </w:r>
    </w:p>
    <w:p w:rsidR="00D35E1F" w:rsidRDefault="00D35E1F" w:rsidP="00D35E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качественное асфальтное покрытие по нормативам необходимо менять через шесть лет. Но уже через год дороги из асфальта теряют свой внешний вид и требуют ремонта. Тротуарная плитка имеет запас износостойкости более 15 лет. При этом она не теряет своей привлекательности, цвета и функциональности.</w:t>
      </w:r>
    </w:p>
    <w:p w:rsidR="00D35E1F" w:rsidRDefault="00D35E1F" w:rsidP="00D35E1F">
      <w:pPr>
        <w:rPr>
          <w:rFonts w:ascii="Times New Roman" w:hAnsi="Times New Roman" w:cs="Times New Roman"/>
          <w:b/>
          <w:sz w:val="28"/>
          <w:szCs w:val="28"/>
        </w:rPr>
      </w:pPr>
      <w:r w:rsidRPr="0084025D">
        <w:rPr>
          <w:rFonts w:ascii="Times New Roman" w:hAnsi="Times New Roman" w:cs="Times New Roman"/>
          <w:b/>
          <w:sz w:val="28"/>
          <w:szCs w:val="28"/>
        </w:rPr>
        <w:t xml:space="preserve">Простота </w:t>
      </w:r>
      <w:r>
        <w:rPr>
          <w:rFonts w:ascii="Times New Roman" w:hAnsi="Times New Roman" w:cs="Times New Roman"/>
          <w:b/>
          <w:sz w:val="28"/>
          <w:szCs w:val="28"/>
        </w:rPr>
        <w:t>в эксплуатации</w:t>
      </w:r>
    </w:p>
    <w:p w:rsidR="00D35E1F" w:rsidRDefault="00D35E1F" w:rsidP="00D35E1F">
      <w:pPr>
        <w:rPr>
          <w:rFonts w:ascii="Times New Roman" w:hAnsi="Times New Roman" w:cs="Times New Roman"/>
          <w:sz w:val="28"/>
          <w:szCs w:val="28"/>
        </w:rPr>
      </w:pPr>
      <w:r w:rsidRPr="0084025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екущий уход за плиточным покрытием практически вообще не нужен. Правильно уложенная, она служит годами. Вы ее периодически поливаете, подметаете. И то, вы скорее ухаживаете за двором, а не за плиткой. При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необходимости добраться до коммуникаций, которые проходят под дорожками, с покрытием из плитки это сделать проще. Вы разбираете, как мозаику, необходимый участок, проводите нужные работы, и эту же плитку возвращаете на место. Точно также можно обновить отдельные элементы, не трогая всю площадь. Вы можете, при желании, поменять цветовое решение двора, заменив часть покрытия составляющими другого цвета.</w:t>
      </w:r>
    </w:p>
    <w:p w:rsidR="00D35E1F" w:rsidRDefault="00D35E1F" w:rsidP="00D35E1F">
      <w:pPr>
        <w:rPr>
          <w:rFonts w:ascii="Times New Roman" w:hAnsi="Times New Roman" w:cs="Times New Roman"/>
          <w:b/>
          <w:sz w:val="28"/>
          <w:szCs w:val="28"/>
        </w:rPr>
      </w:pPr>
      <w:r w:rsidRPr="00AB4548">
        <w:rPr>
          <w:rFonts w:ascii="Times New Roman" w:hAnsi="Times New Roman" w:cs="Times New Roman"/>
          <w:b/>
          <w:sz w:val="28"/>
          <w:szCs w:val="28"/>
        </w:rPr>
        <w:t>Универсальность</w:t>
      </w:r>
    </w:p>
    <w:p w:rsidR="00D35E1F" w:rsidRDefault="00D35E1F" w:rsidP="00D35E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Конструктивное разнообразие дает возможность применять плитку для участков разного назначения. Это может быть покрытие:</w:t>
      </w:r>
    </w:p>
    <w:p w:rsidR="00D35E1F" w:rsidRPr="00DE1473" w:rsidRDefault="00D35E1F" w:rsidP="00D35E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1473">
        <w:rPr>
          <w:rFonts w:ascii="Times New Roman" w:hAnsi="Times New Roman" w:cs="Times New Roman"/>
          <w:sz w:val="28"/>
          <w:szCs w:val="28"/>
        </w:rPr>
        <w:t>двора;</w:t>
      </w:r>
    </w:p>
    <w:p w:rsidR="00D35E1F" w:rsidRPr="00DE1473" w:rsidRDefault="00D35E1F" w:rsidP="00D35E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1473">
        <w:rPr>
          <w:rFonts w:ascii="Times New Roman" w:hAnsi="Times New Roman" w:cs="Times New Roman"/>
          <w:sz w:val="28"/>
          <w:szCs w:val="28"/>
        </w:rPr>
        <w:t>дорожек;</w:t>
      </w:r>
    </w:p>
    <w:p w:rsidR="00D35E1F" w:rsidRPr="00DE1473" w:rsidRDefault="00D35E1F" w:rsidP="00D35E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1473">
        <w:rPr>
          <w:rFonts w:ascii="Times New Roman" w:hAnsi="Times New Roman" w:cs="Times New Roman"/>
          <w:sz w:val="28"/>
          <w:szCs w:val="28"/>
        </w:rPr>
        <w:t>гаража;</w:t>
      </w:r>
    </w:p>
    <w:p w:rsidR="00D35E1F" w:rsidRPr="00DE1473" w:rsidRDefault="00D35E1F" w:rsidP="00D35E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1473">
        <w:rPr>
          <w:rFonts w:ascii="Times New Roman" w:hAnsi="Times New Roman" w:cs="Times New Roman"/>
          <w:sz w:val="28"/>
          <w:szCs w:val="28"/>
        </w:rPr>
        <w:t>стоянки;</w:t>
      </w:r>
    </w:p>
    <w:p w:rsidR="00D35E1F" w:rsidRDefault="00D35E1F" w:rsidP="00D35E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1473">
        <w:rPr>
          <w:rFonts w:ascii="Times New Roman" w:hAnsi="Times New Roman" w:cs="Times New Roman"/>
          <w:sz w:val="28"/>
          <w:szCs w:val="28"/>
        </w:rPr>
        <w:t>открытого склада и пр.</w:t>
      </w:r>
    </w:p>
    <w:p w:rsidR="009A360D" w:rsidRDefault="009A360D" w:rsidP="009A36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360D" w:rsidRDefault="009A360D" w:rsidP="009A36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360D" w:rsidRPr="006C560D" w:rsidRDefault="009A360D" w:rsidP="009A360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6C560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Тротуарная плитка – оформление автостоянки</w:t>
      </w:r>
    </w:p>
    <w:p w:rsidR="009A360D" w:rsidRDefault="009A360D" w:rsidP="009A360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самом названии т</w:t>
      </w:r>
      <w:r w:rsidRPr="002C38B9">
        <w:rPr>
          <w:rFonts w:ascii="Times New Roman" w:hAnsi="Times New Roman" w:cs="Times New Roman"/>
          <w:sz w:val="28"/>
          <w:szCs w:val="28"/>
          <w:shd w:val="clear" w:color="auto" w:fill="FFFFFF"/>
        </w:rPr>
        <w:t>рот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уарная плитка содержит ответ на свое предназначение. Её применяют для оформления пешеходных дорожек, парков и мест для прогулки людей. А можно ли этот материал использовать в качестве дорожного покрытия автостоянки? Оказывается можно, но надо знать некоторые тонкости, чтобы все затраты не прошли даром.</w:t>
      </w:r>
    </w:p>
    <w:p w:rsidR="009A360D" w:rsidRDefault="009A360D" w:rsidP="009A360D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C38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Какая плитка подходит</w:t>
      </w:r>
    </w:p>
    <w:p w:rsidR="009A360D" w:rsidRDefault="009A360D" w:rsidP="009A360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известно, фигурные элементы для мощения производят двумя способами:</w:t>
      </w:r>
    </w:p>
    <w:p w:rsidR="009A360D" w:rsidRPr="002C38B9" w:rsidRDefault="009A360D" w:rsidP="009A360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C38B9">
        <w:rPr>
          <w:rFonts w:ascii="Times New Roman" w:hAnsi="Times New Roman" w:cs="Times New Roman"/>
          <w:sz w:val="28"/>
          <w:szCs w:val="28"/>
          <w:shd w:val="clear" w:color="auto" w:fill="FFFFFF"/>
        </w:rPr>
        <w:t>вибролитьем</w:t>
      </w:r>
      <w:proofErr w:type="spellEnd"/>
      <w:r w:rsidRPr="002C38B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360D" w:rsidRDefault="009A360D" w:rsidP="009A360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C38B9">
        <w:rPr>
          <w:rFonts w:ascii="Times New Roman" w:hAnsi="Times New Roman" w:cs="Times New Roman"/>
          <w:sz w:val="28"/>
          <w:szCs w:val="28"/>
          <w:shd w:val="clear" w:color="auto" w:fill="FFFFFF"/>
        </w:rPr>
        <w:t>вибропрессованием</w:t>
      </w:r>
      <w:proofErr w:type="spellEnd"/>
      <w:r w:rsidRPr="002C38B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A360D" w:rsidRDefault="009A360D" w:rsidP="009A360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первом способе получают элементы самых причудливых форм и расцветок.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Красивые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блестящие, но не настолько прочные, чтобы выдерживать длительную нагрузку. Они больше подходят как раз для дорожек, ландшафтных изысков и зон отдыха.</w:t>
      </w:r>
    </w:p>
    <w:p w:rsidR="009A360D" w:rsidRDefault="009A360D" w:rsidP="009A360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тяжелой работы подходят плитки, полученные сжатием. Они не имеют столь изящных изгибов, да и большим разнообразием цветов не балуют. Но по функциональной составляющей – прочности, позволяющей выдержать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большой вес долгое время – они на первом месте. Именно такой материал нужен для устройства стоянки автомобилей.</w:t>
      </w:r>
    </w:p>
    <w:p w:rsidR="009A360D" w:rsidRDefault="009A360D" w:rsidP="009A360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Важный нюанс: размеры самих элементов выбирайте не слишком крупный, чтобы уменьшить вероятность разлома при эксплуатации.</w:t>
      </w:r>
    </w:p>
    <w:p w:rsidR="009A360D" w:rsidRDefault="009A360D" w:rsidP="009A360D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F14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 укладывать</w:t>
      </w:r>
    </w:p>
    <w:p w:rsidR="009A360D" w:rsidRDefault="009A360D" w:rsidP="009A360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Весь процесс состоит из нескольких этапов.</w:t>
      </w:r>
    </w:p>
    <w:p w:rsidR="009A360D" w:rsidRPr="003F24E5" w:rsidRDefault="009A360D" w:rsidP="009A360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24E5">
        <w:rPr>
          <w:rFonts w:ascii="Times New Roman" w:hAnsi="Times New Roman" w:cs="Times New Roman"/>
          <w:sz w:val="28"/>
          <w:szCs w:val="28"/>
          <w:shd w:val="clear" w:color="auto" w:fill="FFFFFF"/>
        </w:rPr>
        <w:t>Предварительные работы.</w:t>
      </w:r>
    </w:p>
    <w:p w:rsidR="009A360D" w:rsidRDefault="009A360D" w:rsidP="009A360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Проводят планировку территории, разметку и расчет уклонов для стока воды.</w:t>
      </w:r>
    </w:p>
    <w:p w:rsidR="009A360D" w:rsidRDefault="009A360D" w:rsidP="009A360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Снимают слой грунта на глубину примерно 15 см и уплотняют земляное полотно.</w:t>
      </w:r>
    </w:p>
    <w:p w:rsidR="009A360D" w:rsidRDefault="009A360D" w:rsidP="009A360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краям выкапывают углубления, подсыпают песок и укрепляют бортовые камни на бетонную стяжку.</w:t>
      </w:r>
    </w:p>
    <w:p w:rsidR="009A360D" w:rsidRPr="003F24E5" w:rsidRDefault="009A360D" w:rsidP="009A360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24E5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застилаемой поверхности.</w:t>
      </w:r>
    </w:p>
    <w:p w:rsidR="009A360D" w:rsidRDefault="009A360D" w:rsidP="009A360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Покрытие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геотекстилем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(проводится в случае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пучинистого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грунта).</w:t>
      </w:r>
    </w:p>
    <w:p w:rsidR="009A360D" w:rsidRDefault="009A360D" w:rsidP="009A360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Основание: </w:t>
      </w:r>
    </w:p>
    <w:p w:rsidR="009A360D" w:rsidRDefault="009A360D" w:rsidP="009A360D">
      <w:pPr>
        <w:pStyle w:val="a3"/>
        <w:numPr>
          <w:ilvl w:val="0"/>
          <w:numId w:val="13"/>
        </w:numPr>
        <w:ind w:left="226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щебенка (15 см); </w:t>
      </w:r>
    </w:p>
    <w:p w:rsidR="009A360D" w:rsidRDefault="009A360D" w:rsidP="009A360D">
      <w:pPr>
        <w:pStyle w:val="a3"/>
        <w:numPr>
          <w:ilvl w:val="0"/>
          <w:numId w:val="13"/>
        </w:numPr>
        <w:ind w:left="226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песок плюс гравий (10-15 см);</w:t>
      </w:r>
    </w:p>
    <w:p w:rsidR="009A360D" w:rsidRDefault="009A360D" w:rsidP="009A360D">
      <w:pPr>
        <w:pStyle w:val="a3"/>
        <w:numPr>
          <w:ilvl w:val="0"/>
          <w:numId w:val="13"/>
        </w:numPr>
        <w:ind w:left="226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 часть песка плюс 7 частей цемента (до 7 см).</w:t>
      </w:r>
    </w:p>
    <w:p w:rsidR="009A360D" w:rsidRDefault="009A360D" w:rsidP="009A360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Каждая прослойка смачивается водой для лучшего уплотнения.</w:t>
      </w:r>
    </w:p>
    <w:p w:rsidR="009A360D" w:rsidRPr="003F24E5" w:rsidRDefault="009A360D" w:rsidP="009A360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24E5">
        <w:rPr>
          <w:rFonts w:ascii="Times New Roman" w:hAnsi="Times New Roman" w:cs="Times New Roman"/>
          <w:sz w:val="28"/>
          <w:szCs w:val="28"/>
          <w:shd w:val="clear" w:color="auto" w:fill="FFFFFF"/>
        </w:rPr>
        <w:t>Непосредственно укладка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A360D" w:rsidRPr="003F24E5" w:rsidRDefault="009A360D" w:rsidP="009A360D">
      <w:pPr>
        <w:pStyle w:val="a3"/>
        <w:numPr>
          <w:ilvl w:val="0"/>
          <w:numId w:val="17"/>
        </w:numPr>
        <w:tabs>
          <w:tab w:val="left" w:pos="993"/>
        </w:tabs>
        <w:ind w:left="1560" w:hanging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24E5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Производится вручную с использованием резиновых киянок и строительного уровня для контроля уклона. Рисунок выкладывается согласно предварительному эскизу, составленному исходя из формы плитки.</w:t>
      </w:r>
    </w:p>
    <w:p w:rsidR="009A360D" w:rsidRPr="003F24E5" w:rsidRDefault="009A360D" w:rsidP="009A360D">
      <w:pPr>
        <w:pStyle w:val="a3"/>
        <w:numPr>
          <w:ilvl w:val="0"/>
          <w:numId w:val="17"/>
        </w:numPr>
        <w:tabs>
          <w:tab w:val="left" w:pos="993"/>
        </w:tabs>
        <w:ind w:left="1560" w:hanging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2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Трамбовка мощения </w:t>
      </w:r>
      <w:proofErr w:type="spellStart"/>
      <w:r w:rsidRPr="003F24E5">
        <w:rPr>
          <w:rFonts w:ascii="Times New Roman" w:hAnsi="Times New Roman" w:cs="Times New Roman"/>
          <w:sz w:val="28"/>
          <w:szCs w:val="28"/>
          <w:shd w:val="clear" w:color="auto" w:fill="FFFFFF"/>
        </w:rPr>
        <w:t>виброплитами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A360D" w:rsidRPr="003F24E5" w:rsidRDefault="009A360D" w:rsidP="009A360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24E5">
        <w:rPr>
          <w:rFonts w:ascii="Times New Roman" w:hAnsi="Times New Roman" w:cs="Times New Roman"/>
          <w:sz w:val="28"/>
          <w:szCs w:val="28"/>
          <w:shd w:val="clear" w:color="auto" w:fill="FFFFFF"/>
        </w:rPr>
        <w:t>Финишная очистка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A360D" w:rsidRPr="003F24E5" w:rsidRDefault="009A360D" w:rsidP="009A360D">
      <w:pPr>
        <w:pStyle w:val="a3"/>
        <w:numPr>
          <w:ilvl w:val="0"/>
          <w:numId w:val="18"/>
        </w:numPr>
        <w:ind w:left="1560" w:hanging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24E5">
        <w:rPr>
          <w:rFonts w:ascii="Times New Roman" w:hAnsi="Times New Roman" w:cs="Times New Roman"/>
          <w:sz w:val="28"/>
          <w:szCs w:val="28"/>
          <w:shd w:val="clear" w:color="auto" w:fill="FFFFFF"/>
        </w:rPr>
        <w:t>Покрытие засыпается смесью песка и цемента и сметается для заполнения швов, которые затем смачиваются водой из лейки или с помощью распылителя.</w:t>
      </w:r>
    </w:p>
    <w:p w:rsidR="009A360D" w:rsidRDefault="009A360D" w:rsidP="009A360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Соблюдение технологии при укладке бетонной плитки – это залог долгой и надежной эксплуатации покрытия. Поэтому лучше всего доверить эту работу профессионалам. </w:t>
      </w:r>
    </w:p>
    <w:p w:rsidR="006C560D" w:rsidRDefault="006C560D" w:rsidP="009A360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C560D" w:rsidRPr="006C560D" w:rsidRDefault="006C560D" w:rsidP="006C560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6C560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lastRenderedPageBreak/>
        <w:t>Тротуарная плитка – пол для гаража</w:t>
      </w:r>
    </w:p>
    <w:p w:rsidR="006C560D" w:rsidRPr="00D57C84" w:rsidRDefault="006C560D" w:rsidP="006C560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речь заходит о возведении</w:t>
      </w:r>
      <w:r w:rsidRPr="00D57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D57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D57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D57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гараж, практически все представляют,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его</w:t>
      </w:r>
      <w:r w:rsidRPr="00D57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строить и, что он должен содержать. А давайте разберемся из чего лучше сделать пол в гараже.</w:t>
      </w:r>
    </w:p>
    <w:p w:rsidR="006C560D" w:rsidRPr="00D57C84" w:rsidRDefault="006C560D" w:rsidP="006C560D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57C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Необходимые  качества </w:t>
      </w:r>
    </w:p>
    <w:p w:rsidR="006C560D" w:rsidRPr="00D57C84" w:rsidRDefault="006C560D" w:rsidP="006C560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7C84">
        <w:rPr>
          <w:rFonts w:ascii="Times New Roman" w:hAnsi="Times New Roman" w:cs="Times New Roman"/>
          <w:sz w:val="28"/>
          <w:szCs w:val="28"/>
          <w:shd w:val="clear" w:color="auto" w:fill="FFFFFF"/>
        </w:rPr>
        <w:t>Напольное покрытие этого помещения должно обладать:</w:t>
      </w:r>
    </w:p>
    <w:p w:rsidR="006C560D" w:rsidRPr="00D57C84" w:rsidRDefault="006C560D" w:rsidP="006C560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7C84">
        <w:rPr>
          <w:rFonts w:ascii="Times New Roman" w:hAnsi="Times New Roman" w:cs="Times New Roman"/>
          <w:sz w:val="28"/>
          <w:szCs w:val="28"/>
          <w:shd w:val="clear" w:color="auto" w:fill="FFFFFF"/>
        </w:rPr>
        <w:t>прочностью – выдерживать вес автомобиля;</w:t>
      </w:r>
    </w:p>
    <w:p w:rsidR="006C560D" w:rsidRPr="00D57C84" w:rsidRDefault="006C560D" w:rsidP="006C560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7C84">
        <w:rPr>
          <w:rFonts w:ascii="Times New Roman" w:hAnsi="Times New Roman" w:cs="Times New Roman"/>
          <w:sz w:val="28"/>
          <w:szCs w:val="28"/>
          <w:shd w:val="clear" w:color="auto" w:fill="FFFFFF"/>
        </w:rPr>
        <w:t>износостойкостью – быть стойким к воздействию агрессивной среды;</w:t>
      </w:r>
    </w:p>
    <w:p w:rsidR="006C560D" w:rsidRPr="00D57C84" w:rsidRDefault="006C560D" w:rsidP="006C560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7C84">
        <w:rPr>
          <w:rFonts w:ascii="Times New Roman" w:hAnsi="Times New Roman" w:cs="Times New Roman"/>
          <w:sz w:val="28"/>
          <w:szCs w:val="28"/>
          <w:shd w:val="clear" w:color="auto" w:fill="FFFFFF"/>
        </w:rPr>
        <w:t>эстетичностью – красиво и стильно вписываться в интерьер;</w:t>
      </w:r>
    </w:p>
    <w:p w:rsidR="006C560D" w:rsidRPr="00D57C84" w:rsidRDefault="006C560D" w:rsidP="006C560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57C84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экологичностью</w:t>
      </w:r>
      <w:proofErr w:type="spellEnd"/>
      <w:r w:rsidRPr="00D57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не плавиться при высоких температурах и не содержать летучих ядовитых примесей;</w:t>
      </w:r>
    </w:p>
    <w:p w:rsidR="006C560D" w:rsidRPr="00D57C84" w:rsidRDefault="006C560D" w:rsidP="006C560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7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быть легким в уходе. </w:t>
      </w:r>
    </w:p>
    <w:p w:rsidR="006C560D" w:rsidRPr="00D57C84" w:rsidRDefault="006C560D" w:rsidP="006C560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7C84">
        <w:rPr>
          <w:rFonts w:ascii="Times New Roman" w:hAnsi="Times New Roman" w:cs="Times New Roman"/>
          <w:sz w:val="28"/>
          <w:szCs w:val="28"/>
          <w:shd w:val="clear" w:color="auto" w:fill="FFFFFF"/>
        </w:rPr>
        <w:t>Всеми перечисленными качествами обладает бетонная тротуарная плитка, которая в настоящее время выпускается в широком ассортименте.</w:t>
      </w:r>
    </w:p>
    <w:p w:rsidR="006C560D" w:rsidRPr="00D57C84" w:rsidRDefault="006C560D" w:rsidP="006C560D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57C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Какую лучше выбрать</w:t>
      </w:r>
    </w:p>
    <w:p w:rsidR="006C560D" w:rsidRPr="00D57C84" w:rsidRDefault="006C560D" w:rsidP="006C560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57C84">
        <w:rPr>
          <w:rFonts w:ascii="Times New Roman" w:hAnsi="Times New Roman" w:cs="Times New Roman"/>
          <w:sz w:val="28"/>
          <w:szCs w:val="28"/>
          <w:shd w:val="clear" w:color="auto" w:fill="FFFFFF"/>
        </w:rPr>
        <w:t>Вибропрессованная</w:t>
      </w:r>
      <w:proofErr w:type="spellEnd"/>
      <w:r w:rsidRPr="00D57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плитка более прочная по сравнению с </w:t>
      </w:r>
      <w:proofErr w:type="spellStart"/>
      <w:r w:rsidRPr="00D57C84">
        <w:rPr>
          <w:rFonts w:ascii="Times New Roman" w:hAnsi="Times New Roman" w:cs="Times New Roman"/>
          <w:sz w:val="28"/>
          <w:szCs w:val="28"/>
          <w:shd w:val="clear" w:color="auto" w:fill="FFFFFF"/>
        </w:rPr>
        <w:t>вибролитой</w:t>
      </w:r>
      <w:proofErr w:type="spellEnd"/>
      <w:r w:rsidRPr="00D57C84">
        <w:rPr>
          <w:rFonts w:ascii="Times New Roman" w:hAnsi="Times New Roman" w:cs="Times New Roman"/>
          <w:sz w:val="28"/>
          <w:szCs w:val="28"/>
          <w:shd w:val="clear" w:color="auto" w:fill="FFFFFF"/>
        </w:rPr>
        <w:t>. Но имеет меньше форм и расцветок.</w:t>
      </w:r>
    </w:p>
    <w:p w:rsidR="006C560D" w:rsidRPr="00D57C84" w:rsidRDefault="006C560D" w:rsidP="006C560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7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Учитывая, что мощение предполагается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укладывать</w:t>
      </w:r>
      <w:r w:rsidRPr="00D57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закрытом помещении, которое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57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правило,</w:t>
      </w:r>
      <w:r w:rsidRPr="00D57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отапливается, что исключает воздействие сезонных осадков и перепад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D57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температур, выбор можно остановить на плитке, изготовленной с помощью </w:t>
      </w:r>
      <w:proofErr w:type="spellStart"/>
      <w:r w:rsidRPr="00D57C84">
        <w:rPr>
          <w:rFonts w:ascii="Times New Roman" w:hAnsi="Times New Roman" w:cs="Times New Roman"/>
          <w:sz w:val="28"/>
          <w:szCs w:val="28"/>
          <w:shd w:val="clear" w:color="auto" w:fill="FFFFFF"/>
        </w:rPr>
        <w:t>вибролитья</w:t>
      </w:r>
      <w:proofErr w:type="spellEnd"/>
      <w:r w:rsidRPr="00D57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C560D" w:rsidRPr="00D57C84" w:rsidRDefault="006C560D" w:rsidP="006C560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7C84">
        <w:rPr>
          <w:rFonts w:ascii="Times New Roman" w:hAnsi="Times New Roman" w:cs="Times New Roman"/>
          <w:sz w:val="28"/>
          <w:szCs w:val="28"/>
          <w:shd w:val="clear" w:color="auto" w:fill="FFFFFF"/>
        </w:rPr>
        <w:t>Эти изделия имеют разнообразную цветовую палитру и выполняются практически любой формы. Самое главное в выборе – это тщательно проверить качество.</w:t>
      </w:r>
    </w:p>
    <w:p w:rsidR="006C560D" w:rsidRPr="00D57C84" w:rsidRDefault="006C560D" w:rsidP="006C560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7C84">
        <w:rPr>
          <w:rFonts w:ascii="Times New Roman" w:hAnsi="Times New Roman" w:cs="Times New Roman"/>
          <w:sz w:val="28"/>
          <w:szCs w:val="28"/>
          <w:shd w:val="clear" w:color="auto" w:fill="FFFFFF"/>
        </w:rPr>
        <w:t>Не спешите покупать, сначала все проверьте, просчитайте. Еще один момент, возьмите плитки сразу немного с запасом, поскольку цветовые оттенки в разных партиях могут несколько отличаться, даже при одинаковых названиях. И выбирайте мелкие по форме изделия, которые меньше подвергаются излому при нагрузке.</w:t>
      </w:r>
    </w:p>
    <w:p w:rsidR="006C560D" w:rsidRPr="00D57C84" w:rsidRDefault="006C560D" w:rsidP="006C560D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57C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Особенности укладки</w:t>
      </w:r>
    </w:p>
    <w:p w:rsidR="006C560D" w:rsidRPr="00D57C84" w:rsidRDefault="006C560D" w:rsidP="006C560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7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Подготавливая поверхность пола в гараже для укладки, обязательно продумайте систему для стока жидкости. Не смотрите, что сверху </w:t>
      </w:r>
      <w:r w:rsidRPr="00D57C8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находится не протекающая крыша. Необходимо предусмотреть разные случаи: что-то разлили, прорвало, да просто пол надо же когда-нибудь помыть.</w:t>
      </w:r>
    </w:p>
    <w:p w:rsidR="006C560D" w:rsidRPr="00D57C84" w:rsidRDefault="006C560D" w:rsidP="006C560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7C84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Основание должно быть после утрамбовки не более 3-5 см, чтобы избежать деформации.</w:t>
      </w:r>
    </w:p>
    <w:p w:rsidR="006C560D" w:rsidRPr="00D57C84" w:rsidRDefault="006C560D" w:rsidP="006C560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7C84">
        <w:rPr>
          <w:rFonts w:ascii="Times New Roman" w:hAnsi="Times New Roman" w:cs="Times New Roman"/>
          <w:sz w:val="28"/>
          <w:szCs w:val="28"/>
          <w:shd w:val="clear" w:color="auto" w:fill="FFFFFF"/>
        </w:rPr>
        <w:t>Для усиления стойкости покрытия, лучше плитку укладывать на бетонную стяжку или специальный клей, а швы заполнить цементно-песочной смесью.</w:t>
      </w:r>
    </w:p>
    <w:p w:rsidR="006C560D" w:rsidRPr="00D57C84" w:rsidRDefault="006C560D" w:rsidP="006C560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7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Можете в местах наибольшей нагрузки (колея под колесами) использовать элементы, полученные прессованием, а остальную площадь покрыть цветной </w:t>
      </w:r>
      <w:proofErr w:type="spellStart"/>
      <w:r w:rsidRPr="00D57C84">
        <w:rPr>
          <w:rFonts w:ascii="Times New Roman" w:hAnsi="Times New Roman" w:cs="Times New Roman"/>
          <w:sz w:val="28"/>
          <w:szCs w:val="28"/>
          <w:shd w:val="clear" w:color="auto" w:fill="FFFFFF"/>
        </w:rPr>
        <w:t>вибролитой</w:t>
      </w:r>
      <w:proofErr w:type="spellEnd"/>
      <w:r w:rsidRPr="00D57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плиткой.</w:t>
      </w:r>
    </w:p>
    <w:p w:rsidR="006C560D" w:rsidRPr="00D57C84" w:rsidRDefault="006C560D" w:rsidP="006C560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Соединив качественную плитку и профессиональных укладчиков, вы получите надежный и долговечный пол в вашем гараже.</w:t>
      </w:r>
    </w:p>
    <w:p w:rsidR="006C560D" w:rsidRPr="00454835" w:rsidRDefault="006C560D" w:rsidP="009A360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0461" w:rsidRDefault="00D30461" w:rsidP="00D304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461" w:rsidRDefault="00D30461" w:rsidP="00D30461">
      <w:pPr>
        <w:ind w:firstLine="360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4</w:t>
      </w:r>
      <w:r w:rsidR="002670A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.</w:t>
      </w:r>
      <w:r w:rsidR="002670AC" w:rsidRPr="002670A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="002670A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Т</w:t>
      </w:r>
      <w:r w:rsidR="002670AC" w:rsidRPr="0041531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ротуарн</w:t>
      </w:r>
      <w:r w:rsidR="002670A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ая</w:t>
      </w:r>
      <w:r w:rsidR="002670AC" w:rsidRPr="0041531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плитк</w:t>
      </w:r>
      <w:r w:rsidR="002670A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а – </w:t>
      </w:r>
      <w:r w:rsidRPr="0041531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определ</w:t>
      </w:r>
      <w:r w:rsidR="002670A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яем </w:t>
      </w:r>
      <w:r w:rsidRPr="0041531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качество </w:t>
      </w:r>
    </w:p>
    <w:p w:rsidR="00D30461" w:rsidRDefault="00D30461" w:rsidP="00D30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дорожек приусадебного участка или двора частного дома сейчас уже немыслимо без применения бетонной тротуарной плитки. Множество производителей и умельцев предлагают разнообразный ассортимент изделий. Как выбрать качественный товар? Вот несколько советов, которые помогут вам определиться.</w:t>
      </w:r>
    </w:p>
    <w:p w:rsidR="00D30461" w:rsidRDefault="00D30461" w:rsidP="00D304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D7984">
        <w:rPr>
          <w:rFonts w:ascii="Times New Roman" w:hAnsi="Times New Roman" w:cs="Times New Roman"/>
          <w:b/>
          <w:sz w:val="28"/>
          <w:szCs w:val="28"/>
        </w:rPr>
        <w:t>роизводител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</w:p>
    <w:p w:rsidR="00D30461" w:rsidRDefault="00D30461" w:rsidP="00D30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Прежде, чем заключать договор на поставку, наведите справки о тех фирмах, которые уже не один год работают в этой сфере и завоевали себе имя. Лучше, чтобы это было предприятие с большими объемами, выпускающее тротуарную плитку, изготовленную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вибролитьем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так и прессованием. Честные производители не боятся вопросов, публикуют в интернете свои контактные данные и с удовольствием отвечают на все вопросы.</w:t>
      </w:r>
    </w:p>
    <w:p w:rsidR="00D30461" w:rsidRPr="007728C2" w:rsidRDefault="00D30461" w:rsidP="00D30461">
      <w:pPr>
        <w:rPr>
          <w:rFonts w:ascii="Times New Roman" w:hAnsi="Times New Roman" w:cs="Times New Roman"/>
          <w:b/>
          <w:sz w:val="28"/>
          <w:szCs w:val="28"/>
        </w:rPr>
      </w:pPr>
      <w:r w:rsidRPr="007728C2">
        <w:rPr>
          <w:rFonts w:ascii="Times New Roman" w:hAnsi="Times New Roman" w:cs="Times New Roman"/>
          <w:b/>
          <w:sz w:val="28"/>
          <w:szCs w:val="28"/>
        </w:rPr>
        <w:t>Сертификат</w:t>
      </w:r>
    </w:p>
    <w:p w:rsidR="00D30461" w:rsidRDefault="00D30461" w:rsidP="00D30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любой товар, выпускаемая тротуарная плитка тоже проходит сертификацию. Единственное отличие, проведение этой процедуры дело добровольное. Но ответственный изготовитель обязательно запасется этим документом и, не скрывая, предъявит его по первой просьбе.</w:t>
      </w:r>
    </w:p>
    <w:p w:rsidR="00D30461" w:rsidRPr="008369E7" w:rsidRDefault="00D30461" w:rsidP="00D30461">
      <w:pPr>
        <w:rPr>
          <w:rFonts w:ascii="Times New Roman" w:hAnsi="Times New Roman" w:cs="Times New Roman"/>
          <w:b/>
          <w:sz w:val="28"/>
          <w:szCs w:val="28"/>
        </w:rPr>
      </w:pPr>
      <w:r w:rsidRPr="008369E7">
        <w:rPr>
          <w:rFonts w:ascii="Times New Roman" w:hAnsi="Times New Roman" w:cs="Times New Roman"/>
          <w:b/>
          <w:sz w:val="28"/>
          <w:szCs w:val="28"/>
        </w:rPr>
        <w:lastRenderedPageBreak/>
        <w:t>Внешний вид</w:t>
      </w:r>
    </w:p>
    <w:p w:rsidR="00D30461" w:rsidRPr="00CC6BCC" w:rsidRDefault="00D30461" w:rsidP="00D3046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C6BCC">
        <w:rPr>
          <w:rFonts w:ascii="Times New Roman" w:hAnsi="Times New Roman" w:cs="Times New Roman"/>
          <w:sz w:val="28"/>
          <w:szCs w:val="28"/>
        </w:rPr>
        <w:t>Форма – должна быть гладкой, без трещин, сколов и пустот. Все фигурные элементы в партии соответствуют друг другу. Линии сторон прямые, без выступов и наплывов.</w:t>
      </w:r>
    </w:p>
    <w:p w:rsidR="00D30461" w:rsidRPr="00CC6BCC" w:rsidRDefault="00D30461" w:rsidP="00D3046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C6BCC">
        <w:rPr>
          <w:rFonts w:ascii="Times New Roman" w:hAnsi="Times New Roman" w:cs="Times New Roman"/>
          <w:sz w:val="28"/>
          <w:szCs w:val="28"/>
        </w:rPr>
        <w:t xml:space="preserve">Структура – </w:t>
      </w:r>
      <w:r>
        <w:rPr>
          <w:rFonts w:ascii="Times New Roman" w:hAnsi="Times New Roman" w:cs="Times New Roman"/>
          <w:sz w:val="28"/>
          <w:szCs w:val="28"/>
        </w:rPr>
        <w:t>единая</w:t>
      </w:r>
      <w:r w:rsidRPr="00CC6BCC">
        <w:rPr>
          <w:rFonts w:ascii="Times New Roman" w:hAnsi="Times New Roman" w:cs="Times New Roman"/>
          <w:sz w:val="28"/>
          <w:szCs w:val="28"/>
        </w:rPr>
        <w:t>, без пузырей и инородных включений. Попросите отколотый кусок, чтобы увидеть внутреннее содержание плитки. Кстати, это тоже показатель. Продавец качественного товара сам покажет вам фрагмент в разломе.</w:t>
      </w:r>
    </w:p>
    <w:p w:rsidR="00D30461" w:rsidRPr="00CC6BCC" w:rsidRDefault="00D30461" w:rsidP="00D3046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C6BCC">
        <w:rPr>
          <w:rFonts w:ascii="Times New Roman" w:hAnsi="Times New Roman" w:cs="Times New Roman"/>
          <w:sz w:val="28"/>
          <w:szCs w:val="28"/>
        </w:rPr>
        <w:t xml:space="preserve">Цвет – однотонный. Слишком </w:t>
      </w:r>
      <w:proofErr w:type="gramStart"/>
      <w:r w:rsidRPr="00CC6BCC">
        <w:rPr>
          <w:rFonts w:ascii="Times New Roman" w:hAnsi="Times New Roman" w:cs="Times New Roman"/>
          <w:sz w:val="28"/>
          <w:szCs w:val="28"/>
        </w:rPr>
        <w:t>яркий</w:t>
      </w:r>
      <w:proofErr w:type="gramEnd"/>
      <w:r w:rsidRPr="00CC6BCC">
        <w:rPr>
          <w:rFonts w:ascii="Times New Roman" w:hAnsi="Times New Roman" w:cs="Times New Roman"/>
          <w:sz w:val="28"/>
          <w:szCs w:val="28"/>
        </w:rPr>
        <w:t xml:space="preserve"> говорит о передозировке пигмента, что негативно отражается на прочности. Каждый элемент должен быть прокрашен полностью, чтобы в процессе эксплуатации не стирался оттенок. </w:t>
      </w:r>
    </w:p>
    <w:p w:rsidR="00D30461" w:rsidRDefault="00D30461" w:rsidP="00D30461">
      <w:pPr>
        <w:rPr>
          <w:rFonts w:ascii="Times New Roman" w:hAnsi="Times New Roman" w:cs="Times New Roman"/>
          <w:b/>
          <w:sz w:val="28"/>
          <w:szCs w:val="28"/>
        </w:rPr>
      </w:pPr>
      <w:r w:rsidRPr="00CC6BCC">
        <w:rPr>
          <w:rFonts w:ascii="Times New Roman" w:hAnsi="Times New Roman" w:cs="Times New Roman"/>
          <w:b/>
          <w:sz w:val="28"/>
          <w:szCs w:val="28"/>
        </w:rPr>
        <w:t>Соблюдение технологии</w:t>
      </w:r>
    </w:p>
    <w:p w:rsidR="00D30461" w:rsidRPr="00472ADF" w:rsidRDefault="00D30461" w:rsidP="00D3046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72ADF">
        <w:rPr>
          <w:rFonts w:ascii="Times New Roman" w:hAnsi="Times New Roman" w:cs="Times New Roman"/>
          <w:sz w:val="28"/>
          <w:szCs w:val="28"/>
        </w:rPr>
        <w:t xml:space="preserve">Просушка. Возьмите две плитки. Они должны быть одинаковыми по весу, легкими и пористыми. При ударе друг о друга издавать звонкий звук. Если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472ADF">
        <w:rPr>
          <w:rFonts w:ascii="Times New Roman" w:hAnsi="Times New Roman" w:cs="Times New Roman"/>
          <w:sz w:val="28"/>
          <w:szCs w:val="28"/>
        </w:rPr>
        <w:t>того нет, изделие не высушено как надо. Или просто не выдержано, необходимое время. Быстрее на продажу.</w:t>
      </w:r>
    </w:p>
    <w:p w:rsidR="00D30461" w:rsidRPr="00472ADF" w:rsidRDefault="00D30461" w:rsidP="00D3046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72ADF">
        <w:rPr>
          <w:rFonts w:ascii="Times New Roman" w:hAnsi="Times New Roman" w:cs="Times New Roman"/>
          <w:sz w:val="28"/>
          <w:szCs w:val="28"/>
        </w:rPr>
        <w:t xml:space="preserve">Состав. Удар металлическим предметом отзывается громким керамическим звуком. Значит все в норме. И чем громче звучит, тем прочнее бетон, а, следовательно, </w:t>
      </w:r>
      <w:r>
        <w:rPr>
          <w:rFonts w:ascii="Times New Roman" w:hAnsi="Times New Roman" w:cs="Times New Roman"/>
          <w:sz w:val="28"/>
          <w:szCs w:val="28"/>
        </w:rPr>
        <w:t>изделие</w:t>
      </w:r>
      <w:r w:rsidRPr="00472ADF">
        <w:rPr>
          <w:rFonts w:ascii="Times New Roman" w:hAnsi="Times New Roman" w:cs="Times New Roman"/>
          <w:sz w:val="28"/>
          <w:szCs w:val="28"/>
        </w:rPr>
        <w:t>.</w:t>
      </w:r>
    </w:p>
    <w:p w:rsidR="00D30461" w:rsidRPr="00472ADF" w:rsidRDefault="00D30461" w:rsidP="00D3046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72ADF">
        <w:rPr>
          <w:rFonts w:ascii="Times New Roman" w:hAnsi="Times New Roman" w:cs="Times New Roman"/>
          <w:sz w:val="28"/>
          <w:szCs w:val="28"/>
        </w:rPr>
        <w:t>Примеси. Присмотритесь к оборотной стороне плитки. У хорошей должны быть видны вкрапления щебенки. Желтые разводы и пятна говорят об использовании песка с содержанием глины, а этого не должно быть. Пузыри свидетельствуют о нарушении водно-цементного соотношения. Такая плитка плохо перенесет морозы.</w:t>
      </w:r>
    </w:p>
    <w:p w:rsidR="00D30461" w:rsidRPr="00D30461" w:rsidRDefault="00D30461" w:rsidP="00D30461">
      <w:pPr>
        <w:rPr>
          <w:rFonts w:ascii="Times New Roman" w:hAnsi="Times New Roman" w:cs="Times New Roman"/>
          <w:sz w:val="28"/>
          <w:szCs w:val="28"/>
        </w:rPr>
      </w:pPr>
    </w:p>
    <w:p w:rsidR="00B719DD" w:rsidRPr="00B719DD" w:rsidRDefault="00B719DD" w:rsidP="00B719DD">
      <w:pPr>
        <w:ind w:firstLine="360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5. </w:t>
      </w:r>
      <w:r w:rsidRPr="00B719D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Как производят цветную тротуарную плитку</w:t>
      </w:r>
    </w:p>
    <w:p w:rsidR="00B719DD" w:rsidRDefault="00B719DD" w:rsidP="00B71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Последнюю точку в окончании оформления строения, а также придания ему завершенного и современного вида играет приусадебная (придомовая) территория. Насколько ярко и красиво она облагорожена, создается впечатление обо всем объекте. И помогает в этом цветная тротуарная плитка. Давайте разберемся, а что это такое и как ее делают.</w:t>
      </w:r>
    </w:p>
    <w:p w:rsidR="00B719DD" w:rsidRPr="00865764" w:rsidRDefault="00B719DD" w:rsidP="00B719DD">
      <w:pPr>
        <w:rPr>
          <w:rFonts w:ascii="Times New Roman" w:hAnsi="Times New Roman" w:cs="Times New Roman"/>
          <w:b/>
          <w:sz w:val="28"/>
          <w:szCs w:val="28"/>
        </w:rPr>
      </w:pPr>
      <w:r w:rsidRPr="00865764">
        <w:rPr>
          <w:rFonts w:ascii="Times New Roman" w:hAnsi="Times New Roman" w:cs="Times New Roman"/>
          <w:b/>
          <w:sz w:val="28"/>
          <w:szCs w:val="28"/>
        </w:rPr>
        <w:t>Способы изготовления</w:t>
      </w:r>
    </w:p>
    <w:p w:rsidR="00B719DD" w:rsidRDefault="00B719DD" w:rsidP="00B71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Материалом для получения наиболее распространенной бетонной тротуарной плитки является:</w:t>
      </w:r>
    </w:p>
    <w:p w:rsidR="00B719DD" w:rsidRPr="00F80A5D" w:rsidRDefault="00B719DD" w:rsidP="00B719D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80A5D">
        <w:rPr>
          <w:rFonts w:ascii="Times New Roman" w:hAnsi="Times New Roman" w:cs="Times New Roman"/>
          <w:sz w:val="28"/>
          <w:szCs w:val="28"/>
        </w:rPr>
        <w:t xml:space="preserve">цемент; </w:t>
      </w:r>
    </w:p>
    <w:p w:rsidR="00B719DD" w:rsidRPr="00F80A5D" w:rsidRDefault="00B719DD" w:rsidP="00B719D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80A5D">
        <w:rPr>
          <w:rFonts w:ascii="Times New Roman" w:hAnsi="Times New Roman" w:cs="Times New Roman"/>
          <w:sz w:val="28"/>
          <w:szCs w:val="28"/>
        </w:rPr>
        <w:t>наполнитель;</w:t>
      </w:r>
    </w:p>
    <w:p w:rsidR="00B719DD" w:rsidRDefault="00B719DD" w:rsidP="00B719D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80A5D">
        <w:rPr>
          <w:rFonts w:ascii="Times New Roman" w:hAnsi="Times New Roman" w:cs="Times New Roman"/>
          <w:sz w:val="28"/>
          <w:szCs w:val="28"/>
        </w:rPr>
        <w:t>вода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19DD" w:rsidRDefault="00B719DD" w:rsidP="00B71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фигурные элементы мощения изготавливают:</w:t>
      </w:r>
    </w:p>
    <w:p w:rsidR="00B719DD" w:rsidRPr="00EE4584" w:rsidRDefault="00B719DD" w:rsidP="00B719D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EE4584">
        <w:rPr>
          <w:rFonts w:ascii="Times New Roman" w:hAnsi="Times New Roman" w:cs="Times New Roman"/>
          <w:sz w:val="28"/>
          <w:szCs w:val="28"/>
        </w:rPr>
        <w:t>ибропрессованием</w:t>
      </w:r>
      <w:proofErr w:type="spellEnd"/>
      <w:r w:rsidRPr="00EE4584">
        <w:rPr>
          <w:rFonts w:ascii="Times New Roman" w:hAnsi="Times New Roman" w:cs="Times New Roman"/>
          <w:sz w:val="28"/>
          <w:szCs w:val="28"/>
        </w:rPr>
        <w:t>. Полусухую смесь засыпают в форму и при постоянной вибрации сдавливают поршнем (</w:t>
      </w:r>
      <w:proofErr w:type="spellStart"/>
      <w:r w:rsidRPr="00EE4584">
        <w:rPr>
          <w:rFonts w:ascii="Times New Roman" w:hAnsi="Times New Roman" w:cs="Times New Roman"/>
          <w:sz w:val="28"/>
          <w:szCs w:val="28"/>
        </w:rPr>
        <w:t>пуасоном</w:t>
      </w:r>
      <w:proofErr w:type="spellEnd"/>
      <w:r w:rsidRPr="00EE4584">
        <w:rPr>
          <w:rFonts w:ascii="Times New Roman" w:hAnsi="Times New Roman" w:cs="Times New Roman"/>
          <w:sz w:val="28"/>
          <w:szCs w:val="28"/>
        </w:rPr>
        <w:t>), который точно входит в форму, достигая максимального сжатия.</w:t>
      </w:r>
    </w:p>
    <w:p w:rsidR="00B719DD" w:rsidRPr="00EE4584" w:rsidRDefault="00B719DD" w:rsidP="00B719D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EE4584">
        <w:rPr>
          <w:rFonts w:ascii="Times New Roman" w:hAnsi="Times New Roman" w:cs="Times New Roman"/>
          <w:sz w:val="28"/>
          <w:szCs w:val="28"/>
        </w:rPr>
        <w:t>иперпрессованием</w:t>
      </w:r>
      <w:proofErr w:type="spellEnd"/>
      <w:r w:rsidRPr="00EE4584">
        <w:rPr>
          <w:rFonts w:ascii="Times New Roman" w:hAnsi="Times New Roman" w:cs="Times New Roman"/>
          <w:sz w:val="28"/>
          <w:szCs w:val="28"/>
        </w:rPr>
        <w:t>. По принципу похож на первый способ, но здесь отсутствует вибрация. Используется гидравлический пресс. Применяют как одностороннее сжатие, так и двухстороннее.</w:t>
      </w:r>
    </w:p>
    <w:p w:rsidR="00B719DD" w:rsidRDefault="00B719DD" w:rsidP="00B719D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EE4584">
        <w:rPr>
          <w:rFonts w:ascii="Times New Roman" w:hAnsi="Times New Roman" w:cs="Times New Roman"/>
          <w:sz w:val="28"/>
          <w:szCs w:val="28"/>
        </w:rPr>
        <w:t>ибролитьем</w:t>
      </w:r>
      <w:proofErr w:type="spellEnd"/>
      <w:r w:rsidRPr="00EE4584">
        <w:rPr>
          <w:rFonts w:ascii="Times New Roman" w:hAnsi="Times New Roman" w:cs="Times New Roman"/>
          <w:sz w:val="28"/>
          <w:szCs w:val="28"/>
        </w:rPr>
        <w:t xml:space="preserve">. Жидкая мелкозернистая смесь разливается в пластиковые формы и уплотняется на </w:t>
      </w:r>
      <w:proofErr w:type="spellStart"/>
      <w:r w:rsidRPr="00EE4584">
        <w:rPr>
          <w:rFonts w:ascii="Times New Roman" w:hAnsi="Times New Roman" w:cs="Times New Roman"/>
          <w:sz w:val="28"/>
          <w:szCs w:val="28"/>
        </w:rPr>
        <w:t>вибростоле</w:t>
      </w:r>
      <w:proofErr w:type="spellEnd"/>
      <w:r w:rsidRPr="00EE4584">
        <w:rPr>
          <w:rFonts w:ascii="Times New Roman" w:hAnsi="Times New Roman" w:cs="Times New Roman"/>
          <w:sz w:val="28"/>
          <w:szCs w:val="28"/>
        </w:rPr>
        <w:t>. Затем бетон в формах оборачивают пленкой и выставляют на стеллажах для набора необходимой прочности.</w:t>
      </w:r>
    </w:p>
    <w:p w:rsidR="00B719DD" w:rsidRPr="00EE4584" w:rsidRDefault="00B719DD" w:rsidP="00B719DD">
      <w:pPr>
        <w:rPr>
          <w:rFonts w:ascii="Times New Roman" w:hAnsi="Times New Roman" w:cs="Times New Roman"/>
          <w:b/>
          <w:sz w:val="28"/>
          <w:szCs w:val="28"/>
        </w:rPr>
      </w:pPr>
      <w:r w:rsidRPr="00EE4584">
        <w:rPr>
          <w:rFonts w:ascii="Times New Roman" w:hAnsi="Times New Roman" w:cs="Times New Roman"/>
          <w:b/>
          <w:sz w:val="28"/>
          <w:szCs w:val="28"/>
        </w:rPr>
        <w:t>Как раскрасить</w:t>
      </w:r>
    </w:p>
    <w:p w:rsidR="00B719DD" w:rsidRDefault="00B719DD" w:rsidP="00B71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плитки разнообразных цветов делают следующее:</w:t>
      </w:r>
    </w:p>
    <w:p w:rsidR="00B719DD" w:rsidRPr="00C30B16" w:rsidRDefault="00B719DD" w:rsidP="00B719D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30B16">
        <w:rPr>
          <w:rFonts w:ascii="Times New Roman" w:hAnsi="Times New Roman" w:cs="Times New Roman"/>
          <w:sz w:val="28"/>
          <w:szCs w:val="28"/>
        </w:rPr>
        <w:t xml:space="preserve">спользуют </w:t>
      </w:r>
      <w:r w:rsidR="005B0353" w:rsidRPr="00C30B16">
        <w:rPr>
          <w:rFonts w:ascii="Times New Roman" w:hAnsi="Times New Roman" w:cs="Times New Roman"/>
          <w:sz w:val="28"/>
          <w:szCs w:val="28"/>
        </w:rPr>
        <w:t>портландцемент</w:t>
      </w:r>
      <w:r w:rsidRPr="00C30B16">
        <w:rPr>
          <w:rFonts w:ascii="Times New Roman" w:hAnsi="Times New Roman" w:cs="Times New Roman"/>
          <w:sz w:val="28"/>
          <w:szCs w:val="28"/>
        </w:rPr>
        <w:t>, чтобы получить цвет натурального камня, нейтрально темный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19DD" w:rsidRPr="00C30B16" w:rsidRDefault="00B719DD" w:rsidP="00B719D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30B16">
        <w:rPr>
          <w:rFonts w:ascii="Times New Roman" w:hAnsi="Times New Roman" w:cs="Times New Roman"/>
          <w:sz w:val="28"/>
          <w:szCs w:val="28"/>
        </w:rPr>
        <w:t xml:space="preserve">рименяют белый цемент, для  получения </w:t>
      </w:r>
      <w:r>
        <w:rPr>
          <w:rFonts w:ascii="Times New Roman" w:hAnsi="Times New Roman" w:cs="Times New Roman"/>
          <w:sz w:val="28"/>
          <w:szCs w:val="28"/>
        </w:rPr>
        <w:t>светлой</w:t>
      </w:r>
      <w:r w:rsidRPr="00C30B16">
        <w:rPr>
          <w:rFonts w:ascii="Times New Roman" w:hAnsi="Times New Roman" w:cs="Times New Roman"/>
          <w:sz w:val="28"/>
          <w:szCs w:val="28"/>
        </w:rPr>
        <w:t xml:space="preserve"> плитки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19DD" w:rsidRDefault="00B719DD" w:rsidP="00B719D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30B16">
        <w:rPr>
          <w:rFonts w:ascii="Times New Roman" w:hAnsi="Times New Roman" w:cs="Times New Roman"/>
          <w:sz w:val="28"/>
          <w:szCs w:val="28"/>
        </w:rPr>
        <w:t xml:space="preserve"> бетонную смесь добавляют пигмент любого цвета и получают плитку желаемого колера. </w:t>
      </w:r>
    </w:p>
    <w:p w:rsidR="00B719DD" w:rsidRDefault="00B719DD" w:rsidP="00B719DD">
      <w:pPr>
        <w:rPr>
          <w:rFonts w:ascii="Times New Roman" w:hAnsi="Times New Roman" w:cs="Times New Roman"/>
          <w:b/>
          <w:sz w:val="28"/>
          <w:szCs w:val="28"/>
        </w:rPr>
      </w:pPr>
      <w:r w:rsidRPr="00C30B16">
        <w:rPr>
          <w:rFonts w:ascii="Times New Roman" w:hAnsi="Times New Roman" w:cs="Times New Roman"/>
          <w:b/>
          <w:sz w:val="28"/>
          <w:szCs w:val="28"/>
        </w:rPr>
        <w:t>Чем красят</w:t>
      </w:r>
    </w:p>
    <w:p w:rsidR="00B719DD" w:rsidRDefault="00B719DD" w:rsidP="00B71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востребованные оттенки тротуарной плитки это:</w:t>
      </w:r>
    </w:p>
    <w:p w:rsidR="00B719DD" w:rsidRPr="003F34E5" w:rsidRDefault="00B719DD" w:rsidP="00B719D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F34E5">
        <w:rPr>
          <w:rFonts w:ascii="Times New Roman" w:hAnsi="Times New Roman" w:cs="Times New Roman"/>
          <w:sz w:val="28"/>
          <w:szCs w:val="28"/>
        </w:rPr>
        <w:t xml:space="preserve">ирпичные, </w:t>
      </w:r>
    </w:p>
    <w:p w:rsidR="00B719DD" w:rsidRPr="003F34E5" w:rsidRDefault="00B719DD" w:rsidP="00B719D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F34E5">
        <w:rPr>
          <w:rFonts w:ascii="Times New Roman" w:hAnsi="Times New Roman" w:cs="Times New Roman"/>
          <w:sz w:val="28"/>
          <w:szCs w:val="28"/>
        </w:rPr>
        <w:t>ишневые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719DD" w:rsidRDefault="00B719DD" w:rsidP="00B719D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F34E5">
        <w:rPr>
          <w:rFonts w:ascii="Times New Roman" w:hAnsi="Times New Roman" w:cs="Times New Roman"/>
          <w:sz w:val="28"/>
          <w:szCs w:val="28"/>
        </w:rPr>
        <w:t>коричневые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19DD" w:rsidRDefault="00B719DD" w:rsidP="00B71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используют пигмент на основе окиси железа. А для получения белого цвета – на основе оксида титана. </w:t>
      </w:r>
    </w:p>
    <w:p w:rsidR="00B719DD" w:rsidRDefault="00B719DD" w:rsidP="00B71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цветовые оттенки считаются редкими, но использоваться может любая палитра. Правда стоимость такой плитки будет несколько выше.</w:t>
      </w:r>
    </w:p>
    <w:p w:rsidR="00B719DD" w:rsidRDefault="00B719DD" w:rsidP="00B71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Общие требования ко всем цветовым добавкам едины. Это:</w:t>
      </w:r>
    </w:p>
    <w:p w:rsidR="00B719DD" w:rsidRPr="003F34E5" w:rsidRDefault="00B719DD" w:rsidP="00B719D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Pr="003F34E5">
        <w:rPr>
          <w:rFonts w:ascii="Times New Roman" w:hAnsi="Times New Roman" w:cs="Times New Roman"/>
          <w:sz w:val="28"/>
          <w:szCs w:val="28"/>
        </w:rPr>
        <w:t>кологичность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719DD" w:rsidRPr="003F34E5" w:rsidRDefault="00B719DD" w:rsidP="00B719D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F34E5">
        <w:rPr>
          <w:rFonts w:ascii="Times New Roman" w:hAnsi="Times New Roman" w:cs="Times New Roman"/>
          <w:sz w:val="28"/>
          <w:szCs w:val="28"/>
        </w:rPr>
        <w:t>езопасность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19DD" w:rsidRPr="003F34E5" w:rsidRDefault="00B719DD" w:rsidP="00B719D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F34E5">
        <w:rPr>
          <w:rFonts w:ascii="Times New Roman" w:hAnsi="Times New Roman" w:cs="Times New Roman"/>
          <w:sz w:val="28"/>
          <w:szCs w:val="28"/>
        </w:rPr>
        <w:t>стойчивость к агрессивной среде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19DD" w:rsidRPr="003F34E5" w:rsidRDefault="00B719DD" w:rsidP="00B719D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F34E5">
        <w:rPr>
          <w:rFonts w:ascii="Times New Roman" w:hAnsi="Times New Roman" w:cs="Times New Roman"/>
          <w:sz w:val="28"/>
          <w:szCs w:val="28"/>
        </w:rPr>
        <w:t>олговечность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19DD" w:rsidRDefault="00B719DD" w:rsidP="00B719D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F34E5">
        <w:rPr>
          <w:rFonts w:ascii="Times New Roman" w:hAnsi="Times New Roman" w:cs="Times New Roman"/>
          <w:sz w:val="28"/>
          <w:szCs w:val="28"/>
        </w:rPr>
        <w:t>ротивостояние солнечным лучам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19DD" w:rsidRPr="003F34E5" w:rsidRDefault="00B719DD" w:rsidP="00B71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получать элементы мощения разнообразной формы и цветов, позволяет создавать единственное и неповторимое тротуарное покрытие. </w:t>
      </w:r>
    </w:p>
    <w:p w:rsidR="00B719DD" w:rsidRDefault="00B719DD" w:rsidP="00B719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A18" w:rsidRPr="00FE5E6C" w:rsidRDefault="00CA0A18" w:rsidP="00CA0A18">
      <w:pPr>
        <w:ind w:firstLine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6. </w:t>
      </w:r>
      <w:r w:rsidRPr="00FE5E6C">
        <w:rPr>
          <w:rFonts w:ascii="Times New Roman" w:hAnsi="Times New Roman" w:cs="Times New Roman"/>
          <w:b/>
          <w:sz w:val="32"/>
          <w:szCs w:val="32"/>
        </w:rPr>
        <w:t>Тротуарная плитка – история возникновения</w:t>
      </w:r>
    </w:p>
    <w:p w:rsidR="00CA0A18" w:rsidRDefault="00CA0A18" w:rsidP="00CA0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Человек, с самого первого своего появления на Земле стремился украсить свое жилище и окружающую его территорию. Вспомните, первобытные пещеры с наскальными рисунками и устланные костями мамонта входы в них. Это, наверное, и есть самое первое дорожное покрытие. Затем использовалось дерево, камень и все, что давала матушка природа. А когда не хватало натурального, приходилось ломать голову и изобретать.</w:t>
      </w:r>
    </w:p>
    <w:p w:rsidR="00CA0A18" w:rsidRDefault="00CA0A18" w:rsidP="00CA0A18">
      <w:pPr>
        <w:rPr>
          <w:rFonts w:ascii="Times New Roman" w:hAnsi="Times New Roman" w:cs="Times New Roman"/>
          <w:b/>
          <w:sz w:val="28"/>
          <w:szCs w:val="28"/>
        </w:rPr>
      </w:pPr>
      <w:r w:rsidRPr="0057731E">
        <w:rPr>
          <w:rFonts w:ascii="Times New Roman" w:hAnsi="Times New Roman" w:cs="Times New Roman"/>
          <w:b/>
          <w:sz w:val="28"/>
          <w:szCs w:val="28"/>
        </w:rPr>
        <w:t>Начало</w:t>
      </w:r>
    </w:p>
    <w:p w:rsidR="00CA0A18" w:rsidRDefault="00CA0A18" w:rsidP="00CA0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 придумали искусственную брусчатку в Голландии</w:t>
      </w:r>
      <w:r w:rsidRPr="00D61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еще в 19 веке. Именно нехватка природного материала подвигла умельцев на эксперименты, которые увенчались грандиозным успехом. Первая дорога из столицы до пригорода длиной двадцать километров произвела переворот в местном строительстве. Удобный и доступный материал стали использовать не только для покрытия дорог и площадей, но и при возведении зданий. Положительный опыт быстро распространился за пределы страны. Не осталась к нему равнодушной и Россия.</w:t>
      </w:r>
    </w:p>
    <w:p w:rsidR="00CA0A18" w:rsidRDefault="00CA0A18" w:rsidP="00CA0A18">
      <w:pPr>
        <w:rPr>
          <w:rFonts w:ascii="Times New Roman" w:hAnsi="Times New Roman" w:cs="Times New Roman"/>
          <w:b/>
          <w:sz w:val="28"/>
          <w:szCs w:val="28"/>
        </w:rPr>
      </w:pPr>
      <w:r w:rsidRPr="00D6112A">
        <w:rPr>
          <w:rFonts w:ascii="Times New Roman" w:hAnsi="Times New Roman" w:cs="Times New Roman"/>
          <w:b/>
          <w:sz w:val="28"/>
          <w:szCs w:val="28"/>
        </w:rPr>
        <w:t xml:space="preserve">Приключения в России </w:t>
      </w:r>
    </w:p>
    <w:p w:rsidR="00CA0A18" w:rsidRDefault="00CA0A18" w:rsidP="00CA0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чуждые прогрессу промышленники царской империи организовали на своей территории выпуск искусственной брусчатки, понимая, какое будущее ждет этот материал. Но облагородить успели только несколько московских площадей и улиц. Грянули исторические катаклизмы, которые отбросили назад развитие и совершенствование в этой области. Большевики, пытавшиеся восстанавливать страну после войны и разрухи, руководствовались основными критериями: быстрота и экономия. Поэтому на первые позиции вышли асфальт и щебенка. О красоте речь не шла.</w:t>
      </w:r>
    </w:p>
    <w:p w:rsidR="00CA0A18" w:rsidRDefault="00CA0A18" w:rsidP="00CA0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только в конце 90-х годов прошлого века тротуарная плитка вернулась в российские города. Правда, из-за низкого качества и нарушений при изготовлении, покрытие трескалось, искривлялось и не имело никакого эстетического вида. Признания не получилось.</w:t>
      </w:r>
    </w:p>
    <w:p w:rsidR="00CA0A18" w:rsidRPr="003C54F6" w:rsidRDefault="00CA0A18" w:rsidP="00CA0A18">
      <w:pPr>
        <w:rPr>
          <w:rFonts w:ascii="Times New Roman" w:hAnsi="Times New Roman" w:cs="Times New Roman"/>
          <w:b/>
          <w:sz w:val="28"/>
          <w:szCs w:val="28"/>
        </w:rPr>
      </w:pPr>
      <w:r w:rsidRPr="003C54F6">
        <w:rPr>
          <w:rFonts w:ascii="Times New Roman" w:hAnsi="Times New Roman" w:cs="Times New Roman"/>
          <w:b/>
          <w:sz w:val="28"/>
          <w:szCs w:val="28"/>
        </w:rPr>
        <w:t>Сегодняшний продукт</w:t>
      </w:r>
    </w:p>
    <w:p w:rsidR="00CA0A18" w:rsidRDefault="00CA0A18" w:rsidP="00CA0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плитка совершенно отличается от той, прошлой. Во-первых, борьба за место на рынке заставила ответственно относиться к производству и получаемому результату. Усовершенствовались технологии, благодаря которым увеличилось количество выпускаемых форм, и появилась цветная плитка. Добавление пигмента расширило сферу применения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строительной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природно-ландшафтной.</w:t>
      </w:r>
    </w:p>
    <w:p w:rsidR="00CA0A18" w:rsidRDefault="00CA0A18" w:rsidP="00CA0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тротуарная плитка бывает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A0A18" w:rsidRPr="00CE0338" w:rsidRDefault="00CA0A18" w:rsidP="00CA0A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E0338">
        <w:rPr>
          <w:rFonts w:ascii="Times New Roman" w:hAnsi="Times New Roman" w:cs="Times New Roman"/>
          <w:sz w:val="28"/>
          <w:szCs w:val="28"/>
        </w:rPr>
        <w:t>бетона;</w:t>
      </w:r>
    </w:p>
    <w:p w:rsidR="00CA0A18" w:rsidRPr="00CE0338" w:rsidRDefault="00CA0A18" w:rsidP="00CA0A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E0338">
        <w:rPr>
          <w:rFonts w:ascii="Times New Roman" w:hAnsi="Times New Roman" w:cs="Times New Roman"/>
          <w:sz w:val="28"/>
          <w:szCs w:val="28"/>
        </w:rPr>
        <w:t>камня;</w:t>
      </w:r>
    </w:p>
    <w:p w:rsidR="00CA0A18" w:rsidRPr="00CE0338" w:rsidRDefault="00CA0A18" w:rsidP="00CA0A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E0338">
        <w:rPr>
          <w:rFonts w:ascii="Times New Roman" w:hAnsi="Times New Roman" w:cs="Times New Roman"/>
          <w:sz w:val="28"/>
          <w:szCs w:val="28"/>
        </w:rPr>
        <w:t>обожженной глины;</w:t>
      </w:r>
    </w:p>
    <w:p w:rsidR="00CA0A18" w:rsidRPr="00CE0338" w:rsidRDefault="00CA0A18" w:rsidP="00CA0A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E0338">
        <w:rPr>
          <w:rFonts w:ascii="Times New Roman" w:hAnsi="Times New Roman" w:cs="Times New Roman"/>
          <w:sz w:val="28"/>
          <w:szCs w:val="28"/>
        </w:rPr>
        <w:t>дерева.</w:t>
      </w:r>
    </w:p>
    <w:p w:rsidR="00CA0A18" w:rsidRDefault="00CA0A18" w:rsidP="00CA0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Теперь, возможно даже самый отдаленный уголок из заброшенного, превратить в эксклюзивное произведение искусства.</w:t>
      </w:r>
    </w:p>
    <w:p w:rsidR="00EC7D51" w:rsidRDefault="006C560D"/>
    <w:sectPr w:rsidR="00EC7D51" w:rsidSect="0014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14D"/>
    <w:multiLevelType w:val="hybridMultilevel"/>
    <w:tmpl w:val="15301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35AC8"/>
    <w:multiLevelType w:val="hybridMultilevel"/>
    <w:tmpl w:val="09CC4F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202B16"/>
    <w:multiLevelType w:val="hybridMultilevel"/>
    <w:tmpl w:val="61824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B1264"/>
    <w:multiLevelType w:val="hybridMultilevel"/>
    <w:tmpl w:val="88B64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61BE9"/>
    <w:multiLevelType w:val="hybridMultilevel"/>
    <w:tmpl w:val="C5D043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38162F"/>
    <w:multiLevelType w:val="hybridMultilevel"/>
    <w:tmpl w:val="82F2E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4D5FD5"/>
    <w:multiLevelType w:val="hybridMultilevel"/>
    <w:tmpl w:val="F078B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76929"/>
    <w:multiLevelType w:val="hybridMultilevel"/>
    <w:tmpl w:val="4FAA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02EC2"/>
    <w:multiLevelType w:val="hybridMultilevel"/>
    <w:tmpl w:val="0B10D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A1DB8"/>
    <w:multiLevelType w:val="hybridMultilevel"/>
    <w:tmpl w:val="C0B6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2F317F"/>
    <w:multiLevelType w:val="hybridMultilevel"/>
    <w:tmpl w:val="305CC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9A7EE9"/>
    <w:multiLevelType w:val="hybridMultilevel"/>
    <w:tmpl w:val="CB90F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175290"/>
    <w:multiLevelType w:val="hybridMultilevel"/>
    <w:tmpl w:val="6CE63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21585C"/>
    <w:multiLevelType w:val="hybridMultilevel"/>
    <w:tmpl w:val="2F624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62321B"/>
    <w:multiLevelType w:val="hybridMultilevel"/>
    <w:tmpl w:val="DBF03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B36F44"/>
    <w:multiLevelType w:val="hybridMultilevel"/>
    <w:tmpl w:val="9EA4A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A00E9"/>
    <w:multiLevelType w:val="hybridMultilevel"/>
    <w:tmpl w:val="1D0005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32D60D9"/>
    <w:multiLevelType w:val="hybridMultilevel"/>
    <w:tmpl w:val="6C767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F75688"/>
    <w:multiLevelType w:val="hybridMultilevel"/>
    <w:tmpl w:val="E97A8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6C66EC"/>
    <w:multiLevelType w:val="hybridMultilevel"/>
    <w:tmpl w:val="54BE8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1"/>
  </w:num>
  <w:num w:numId="5">
    <w:abstractNumId w:val="9"/>
  </w:num>
  <w:num w:numId="6">
    <w:abstractNumId w:val="3"/>
  </w:num>
  <w:num w:numId="7">
    <w:abstractNumId w:val="17"/>
  </w:num>
  <w:num w:numId="8">
    <w:abstractNumId w:val="19"/>
  </w:num>
  <w:num w:numId="9">
    <w:abstractNumId w:val="2"/>
  </w:num>
  <w:num w:numId="10">
    <w:abstractNumId w:val="13"/>
  </w:num>
  <w:num w:numId="11">
    <w:abstractNumId w:val="18"/>
  </w:num>
  <w:num w:numId="12">
    <w:abstractNumId w:val="14"/>
  </w:num>
  <w:num w:numId="13">
    <w:abstractNumId w:val="16"/>
  </w:num>
  <w:num w:numId="14">
    <w:abstractNumId w:val="4"/>
  </w:num>
  <w:num w:numId="15">
    <w:abstractNumId w:val="12"/>
  </w:num>
  <w:num w:numId="16">
    <w:abstractNumId w:val="1"/>
  </w:num>
  <w:num w:numId="17">
    <w:abstractNumId w:val="8"/>
  </w:num>
  <w:num w:numId="18">
    <w:abstractNumId w:val="0"/>
  </w:num>
  <w:num w:numId="19">
    <w:abstractNumId w:val="10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80D"/>
    <w:rsid w:val="000A080D"/>
    <w:rsid w:val="001439B5"/>
    <w:rsid w:val="002670AC"/>
    <w:rsid w:val="002A5F72"/>
    <w:rsid w:val="00401830"/>
    <w:rsid w:val="005B0353"/>
    <w:rsid w:val="006C560D"/>
    <w:rsid w:val="00850FD8"/>
    <w:rsid w:val="0096167E"/>
    <w:rsid w:val="009A360D"/>
    <w:rsid w:val="00A9694E"/>
    <w:rsid w:val="00B719DD"/>
    <w:rsid w:val="00BD6AA1"/>
    <w:rsid w:val="00CA0A18"/>
    <w:rsid w:val="00D30461"/>
    <w:rsid w:val="00D35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E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E581E-A903-434B-8C87-D53E6F3DF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6</cp:revision>
  <dcterms:created xsi:type="dcterms:W3CDTF">2014-09-01T08:26:00Z</dcterms:created>
  <dcterms:modified xsi:type="dcterms:W3CDTF">2014-09-02T13:58:00Z</dcterms:modified>
</cp:coreProperties>
</file>