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34" w:rsidRDefault="007D7A6F">
      <w:proofErr w:type="gramStart"/>
      <w:r>
        <w:t>The mystifying flow of motion.</w:t>
      </w:r>
      <w:proofErr w:type="gramEnd"/>
      <w:r>
        <w:t xml:space="preserve"> We can rarely appreciate its beauty. Though there are ways to capture it on film, allowing us to marvel at its complexity. Stephen Orlando is a photographer who takes pleasure highlighting the </w:t>
      </w:r>
      <w:r w:rsidR="00C279E8">
        <w:t xml:space="preserve">magnificence of aquatic sports by using the brilliance of light. </w:t>
      </w:r>
      <w:r w:rsidR="00044D63">
        <w:t xml:space="preserve">The beauty of the images that he creates comes not only from the composition of the photo, but also from the way Stephen managed to show the color transitions between each stroke of the kayaker. Even the rapids do not </w:t>
      </w:r>
      <w:r w:rsidR="00A5160B">
        <w:t>stand in the way of the marvelous dance of light.</w:t>
      </w:r>
      <w:bookmarkStart w:id="0" w:name="_GoBack"/>
      <w:bookmarkEnd w:id="0"/>
    </w:p>
    <w:p w:rsidR="007D7A6F" w:rsidRDefault="007D7A6F"/>
    <w:p w:rsidR="007D7A6F" w:rsidRDefault="007D7A6F"/>
    <w:sectPr w:rsidR="007D7A6F">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8E"/>
    <w:rsid w:val="00044D63"/>
    <w:rsid w:val="004C4D34"/>
    <w:rsid w:val="007D7A6F"/>
    <w:rsid w:val="00A5160B"/>
    <w:rsid w:val="00C279E8"/>
    <w:rsid w:val="00E7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97</Words>
  <Characters>460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2</cp:revision>
  <dcterms:created xsi:type="dcterms:W3CDTF">2014-12-18T11:33:00Z</dcterms:created>
  <dcterms:modified xsi:type="dcterms:W3CDTF">2014-12-18T12:05:00Z</dcterms:modified>
</cp:coreProperties>
</file>