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A7" w:rsidRPr="00143795" w:rsidRDefault="00143795" w:rsidP="00143795">
      <w:pPr>
        <w:rPr>
          <w:rFonts w:ascii="Times New Roman" w:hAnsi="Times New Roman" w:cs="Times New Roman"/>
          <w:sz w:val="24"/>
          <w:szCs w:val="24"/>
        </w:rPr>
      </w:pPr>
      <w:r w:rsidRPr="00143795">
        <w:rPr>
          <w:rFonts w:ascii="Times New Roman" w:hAnsi="Times New Roman" w:cs="Times New Roman"/>
          <w:sz w:val="24"/>
          <w:szCs w:val="24"/>
        </w:rPr>
        <w:t>На днях в США корпорация «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Apple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 xml:space="preserve">» провела презентацию нового 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iPhone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 xml:space="preserve"> 5. Данная модель отличается от своих предшественников довольно существенными обновлениями и улучшения. Однако насколько данная модель соответствует общему «зеленому» вектору компании, чтобы каждый год приобретать себе новую модель? </w:t>
      </w:r>
      <w:r w:rsidRPr="00143795">
        <w:rPr>
          <w:rFonts w:ascii="Times New Roman" w:hAnsi="Times New Roman" w:cs="Times New Roman"/>
          <w:sz w:val="24"/>
          <w:szCs w:val="24"/>
        </w:rPr>
        <w:br/>
      </w:r>
      <w:r w:rsidRPr="00143795">
        <w:rPr>
          <w:rFonts w:ascii="Times New Roman" w:hAnsi="Times New Roman" w:cs="Times New Roman"/>
          <w:sz w:val="24"/>
          <w:szCs w:val="24"/>
        </w:rPr>
        <w:br/>
        <w:t>Среди значительных обновлений стоит отметить такие особенности как: большой 4-х дм экран «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Retina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 xml:space="preserve">», устройство на вид стало тоньше, а также добавлены различные дополнительные функций и дизайн. Некоторые нововведения делают телефон более зеленым, а другие наоборот мешают – </w:t>
      </w:r>
      <w:r>
        <w:t>&lt;</w:t>
      </w:r>
      <w:proofErr w:type="spellStart"/>
      <w:r w:rsidRPr="001437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795">
        <w:rPr>
          <w:rFonts w:ascii="Times New Roman" w:hAnsi="Times New Roman" w:cs="Times New Roman"/>
          <w:sz w:val="24"/>
          <w:szCs w:val="24"/>
        </w:rPr>
        <w:t>href=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>"</w:t>
      </w:r>
      <w:hyperlink r:id="rId4" w:tgtFrame="_blank" w:history="1">
        <w:r w:rsidRPr="00143795">
          <w:rPr>
            <w:rStyle w:val="a3"/>
            <w:rFonts w:ascii="Times New Roman" w:hAnsi="Times New Roman" w:cs="Times New Roman"/>
            <w:sz w:val="24"/>
            <w:szCs w:val="24"/>
          </w:rPr>
          <w:t>http://zeleneet.com/iphone-5-zelenyj-li-on/2736/</w:t>
        </w:r>
      </w:hyperlink>
      <w:r w:rsidRPr="00143795">
        <w:rPr>
          <w:rFonts w:ascii="Times New Roman" w:hAnsi="Times New Roman" w:cs="Times New Roman"/>
          <w:sz w:val="24"/>
          <w:szCs w:val="24"/>
        </w:rPr>
        <w:t xml:space="preserve">"&gt;сообщает </w:t>
      </w:r>
      <w:hyperlink r:id="rId5" w:tgtFrame="_blank" w:history="1">
        <w:r w:rsidRPr="00143795">
          <w:rPr>
            <w:rStyle w:val="a3"/>
            <w:rFonts w:ascii="Times New Roman" w:hAnsi="Times New Roman" w:cs="Times New Roman"/>
            <w:sz w:val="24"/>
            <w:szCs w:val="24"/>
          </w:rPr>
          <w:t>zeleneet.com</w:t>
        </w:r>
      </w:hyperlink>
      <w:r w:rsidRPr="00143795">
        <w:rPr>
          <w:rFonts w:ascii="Times New Roman" w:hAnsi="Times New Roman" w:cs="Times New Roman"/>
          <w:sz w:val="24"/>
          <w:szCs w:val="24"/>
        </w:rPr>
        <w:t xml:space="preserve">&lt;/a&gt; про 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iPhone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 xml:space="preserve"> 5, проводя качественный анализ всех параметров модели. Одним из самых важных технических достоинств телефона 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iPhone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 xml:space="preserve"> 5 служит наличие в нем более скоростного и мощного обрабатывающего чипа - A6; что фактически в 2 раза быстрее своих предшественников и является менее 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энергозатратным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 xml:space="preserve"> ресурсом. </w:t>
      </w:r>
      <w:r w:rsidRPr="00143795">
        <w:rPr>
          <w:rFonts w:ascii="Times New Roman" w:hAnsi="Times New Roman" w:cs="Times New Roman"/>
          <w:sz w:val="24"/>
          <w:szCs w:val="24"/>
        </w:rPr>
        <w:br/>
      </w:r>
      <w:r w:rsidRPr="00143795">
        <w:rPr>
          <w:rFonts w:ascii="Times New Roman" w:hAnsi="Times New Roman" w:cs="Times New Roman"/>
          <w:sz w:val="24"/>
          <w:szCs w:val="24"/>
        </w:rPr>
        <w:br/>
        <w:t xml:space="preserve">Так срок работы батареи будет составлять – 8-9 часов в разговорном режиме 3G, общей работе с 3G и просмотра </w:t>
      </w:r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LTE</w:t>
      </w:r>
      <w:r w:rsidRPr="00143795">
        <w:rPr>
          <w:rFonts w:ascii="Times New Roman" w:hAnsi="Times New Roman" w:cs="Times New Roman"/>
          <w:sz w:val="24"/>
          <w:szCs w:val="24"/>
        </w:rPr>
        <w:t xml:space="preserve">; порядка 10-и часов работы с </w:t>
      </w:r>
      <w:proofErr w:type="spellStart"/>
      <w:r w:rsidRPr="0014379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 xml:space="preserve"> и показа видео; около 40-45 часов проигрывания музыки; и 225-230 часов в пассивном режиме. Такие ключевые показатели во многом превышают характеристики 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iPhone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 xml:space="preserve"> 4S. Еще одним радостным качеством 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iPhone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 xml:space="preserve"> 5 является его высокая прочность. Сотрудники «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Apple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>» решили выпустить уже применяемую ранее металлическую заднюю часть корпуса, а не стеклянную, как в последних моделях. Также стоит отметить, что в новой модели установлена более качественная камера.</w:t>
      </w:r>
      <w:r w:rsidRPr="00143795">
        <w:rPr>
          <w:rFonts w:ascii="Times New Roman" w:hAnsi="Times New Roman" w:cs="Times New Roman"/>
          <w:sz w:val="24"/>
          <w:szCs w:val="24"/>
        </w:rPr>
        <w:br/>
      </w:r>
      <w:r w:rsidRPr="00143795">
        <w:rPr>
          <w:rFonts w:ascii="Times New Roman" w:hAnsi="Times New Roman" w:cs="Times New Roman"/>
          <w:sz w:val="24"/>
          <w:szCs w:val="24"/>
        </w:rPr>
        <w:br/>
        <w:t>Наиболее негативным изменением в устройстве является уменьшенный разъемный вход док-станции. Это значит, что новый телефон автоматически несовместим с уже существующими - доками, зарядными устройствами и другими аксессуарами. Как обещают официальные представители «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Apple</w:t>
      </w:r>
      <w:proofErr w:type="spellEnd"/>
      <w:r w:rsidR="00F01C32">
        <w:rPr>
          <w:rFonts w:ascii="Times New Roman" w:hAnsi="Times New Roman" w:cs="Times New Roman"/>
          <w:sz w:val="24"/>
          <w:szCs w:val="24"/>
        </w:rPr>
        <w:t>»,</w:t>
      </w:r>
      <w:r w:rsidRPr="00143795">
        <w:rPr>
          <w:rFonts w:ascii="Times New Roman" w:hAnsi="Times New Roman" w:cs="Times New Roman"/>
          <w:sz w:val="24"/>
          <w:szCs w:val="24"/>
        </w:rPr>
        <w:t xml:space="preserve"> сотрудники компании создадут подходящий переходник, который</w:t>
      </w:r>
      <w:r w:rsidR="00F01C32">
        <w:rPr>
          <w:rFonts w:ascii="Times New Roman" w:hAnsi="Times New Roman" w:cs="Times New Roman"/>
          <w:sz w:val="24"/>
          <w:szCs w:val="24"/>
        </w:rPr>
        <w:t xml:space="preserve"> исправит возникшие неполадки. П</w:t>
      </w:r>
      <w:r w:rsidRPr="00143795">
        <w:rPr>
          <w:rFonts w:ascii="Times New Roman" w:hAnsi="Times New Roman" w:cs="Times New Roman"/>
          <w:sz w:val="24"/>
          <w:szCs w:val="24"/>
        </w:rPr>
        <w:t>р</w:t>
      </w:r>
      <w:r w:rsidR="00F01C32">
        <w:rPr>
          <w:rFonts w:ascii="Times New Roman" w:hAnsi="Times New Roman" w:cs="Times New Roman"/>
          <w:sz w:val="24"/>
          <w:szCs w:val="24"/>
        </w:rPr>
        <w:t>иблизительная стоимость намечается в пределах</w:t>
      </w:r>
      <w:r w:rsidRPr="00143795">
        <w:rPr>
          <w:rFonts w:ascii="Times New Roman" w:hAnsi="Times New Roman" w:cs="Times New Roman"/>
          <w:sz w:val="24"/>
          <w:szCs w:val="24"/>
        </w:rPr>
        <w:t xml:space="preserve"> 19$ - 40$</w:t>
      </w:r>
      <w:r w:rsidR="00F01C32">
        <w:rPr>
          <w:rFonts w:ascii="Times New Roman" w:hAnsi="Times New Roman" w:cs="Times New Roman"/>
          <w:sz w:val="24"/>
          <w:szCs w:val="24"/>
        </w:rPr>
        <w:t>.</w:t>
      </w:r>
      <w:r w:rsidRPr="00143795">
        <w:rPr>
          <w:rFonts w:ascii="Times New Roman" w:hAnsi="Times New Roman" w:cs="Times New Roman"/>
          <w:sz w:val="24"/>
          <w:szCs w:val="24"/>
        </w:rPr>
        <w:t xml:space="preserve"> Крупнейшие компании аксессуаров, таких марок как – «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Bose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>», «</w:t>
      </w:r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JBL</w:t>
      </w:r>
      <w:r w:rsidRPr="00143795">
        <w:rPr>
          <w:rFonts w:ascii="Times New Roman" w:hAnsi="Times New Roman" w:cs="Times New Roman"/>
          <w:sz w:val="24"/>
          <w:szCs w:val="24"/>
        </w:rPr>
        <w:t>», и «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Bowers</w:t>
      </w:r>
      <w:proofErr w:type="spellEnd"/>
      <w:r w:rsidRPr="00143795">
        <w:rPr>
          <w:rFonts w:ascii="Times New Roman" w:hAnsi="Times New Roman" w:cs="Times New Roman"/>
          <w:sz w:val="24"/>
          <w:szCs w:val="24"/>
        </w:rPr>
        <w:t>»</w:t>
      </w:r>
      <w:r w:rsidR="00F01C32">
        <w:rPr>
          <w:rFonts w:ascii="Times New Roman" w:hAnsi="Times New Roman" w:cs="Times New Roman"/>
          <w:sz w:val="24"/>
          <w:szCs w:val="24"/>
        </w:rPr>
        <w:t>,</w:t>
      </w:r>
      <w:r w:rsidRPr="00143795">
        <w:rPr>
          <w:rFonts w:ascii="Times New Roman" w:hAnsi="Times New Roman" w:cs="Times New Roman"/>
          <w:sz w:val="24"/>
          <w:szCs w:val="24"/>
        </w:rPr>
        <w:t xml:space="preserve"> уже сообщили о том, что они уже разрабатывают новое оборудование для эффективного совместного функционирования с телефоном </w:t>
      </w:r>
      <w:proofErr w:type="spellStart"/>
      <w:r w:rsidRPr="00143795">
        <w:rPr>
          <w:rStyle w:val="syntaxnoerr"/>
          <w:rFonts w:ascii="Times New Roman" w:hAnsi="Times New Roman" w:cs="Times New Roman"/>
          <w:sz w:val="24"/>
          <w:szCs w:val="24"/>
        </w:rPr>
        <w:t>iPhone</w:t>
      </w:r>
      <w:proofErr w:type="spellEnd"/>
      <w:r w:rsidR="00673ECA">
        <w:rPr>
          <w:rFonts w:ascii="Times New Roman" w:hAnsi="Times New Roman" w:cs="Times New Roman"/>
          <w:sz w:val="24"/>
          <w:szCs w:val="24"/>
        </w:rPr>
        <w:t xml:space="preserve"> 5.</w:t>
      </w:r>
    </w:p>
    <w:sectPr w:rsidR="00D95EA7" w:rsidRPr="0014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143795"/>
    <w:rsid w:val="00143795"/>
    <w:rsid w:val="00673ECA"/>
    <w:rsid w:val="006B5A72"/>
    <w:rsid w:val="00D95EA7"/>
    <w:rsid w:val="00F0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ntaxnoerr">
    <w:name w:val="syntax_noerr"/>
    <w:basedOn w:val="a0"/>
    <w:rsid w:val="00143795"/>
  </w:style>
  <w:style w:type="character" w:styleId="a3">
    <w:name w:val="Hyperlink"/>
    <w:basedOn w:val="a0"/>
    <w:uiPriority w:val="99"/>
    <w:semiHidden/>
    <w:unhideWhenUsed/>
    <w:rsid w:val="00143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eleneet.com" TargetMode="External"/><Relationship Id="rId4" Type="http://schemas.openxmlformats.org/officeDocument/2006/relationships/hyperlink" Target="http://zeleneet.com/iphone-5-zelenyj-li-on/27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2017</Characters>
  <Application>Microsoft Office Word</Application>
  <DocSecurity>0</DocSecurity>
  <Lines>36</Lines>
  <Paragraphs>1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2012-10-04T10:06:00Z</dcterms:created>
  <dcterms:modified xsi:type="dcterms:W3CDTF">2012-10-04T10:11:00Z</dcterms:modified>
</cp:coreProperties>
</file>