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1. ТЕХНИКА БЕЗОПАСНОСТИ</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Общие положения.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Работы по объекту будут проводиться в соответствии с требованиями законодательства РФ в области охраны труда, правил и инструкций, локальных нормативных документов, обеспечивающих приоритет сохранения жизни и здоровья работников и создания безопасных условий труда на каждом рабочем месте.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Проектируемые работы будут проводиться в соответствии со следующими нормативными документами: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Правилами безопасности ведения морских геологоразведочных работ РД-08-37-95;</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Правилами безопасности при геологоразведочных работах ПБ 08-37-2005;</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Правилами устройства и безопасной эксплуатации сосудов, работающих под давлением (ПБ 03-576-03), утв. пост. </w:t>
      </w:r>
      <w:proofErr w:type="spellStart"/>
      <w:r w:rsidRPr="00BF12B2">
        <w:rPr>
          <w:rFonts w:ascii="Times New Roman" w:hAnsi="Times New Roman" w:cs="Times New Roman"/>
          <w:sz w:val="24"/>
          <w:szCs w:val="24"/>
        </w:rPr>
        <w:t>Госгортехназора</w:t>
      </w:r>
      <w:proofErr w:type="spellEnd"/>
      <w:r w:rsidRPr="00BF12B2">
        <w:rPr>
          <w:rFonts w:ascii="Times New Roman" w:hAnsi="Times New Roman" w:cs="Times New Roman"/>
          <w:sz w:val="24"/>
          <w:szCs w:val="24"/>
        </w:rPr>
        <w:t xml:space="preserve"> России от 11.06.03 № 91;</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Межотраслевыми правилами по охране труда (правилами безопасности) при эксплуатации электроустановок (ПОТ </w:t>
      </w:r>
      <w:proofErr w:type="gramStart"/>
      <w:r w:rsidRPr="00BF12B2">
        <w:rPr>
          <w:rFonts w:ascii="Times New Roman" w:hAnsi="Times New Roman" w:cs="Times New Roman"/>
          <w:sz w:val="24"/>
          <w:szCs w:val="24"/>
        </w:rPr>
        <w:t>Р</w:t>
      </w:r>
      <w:proofErr w:type="gramEnd"/>
      <w:r w:rsidRPr="00BF12B2">
        <w:rPr>
          <w:rFonts w:ascii="Times New Roman" w:hAnsi="Times New Roman" w:cs="Times New Roman"/>
          <w:sz w:val="24"/>
          <w:szCs w:val="24"/>
        </w:rPr>
        <w:t xml:space="preserve"> М-016-2001 РД 153-34.0-03.150-00), утверждёнными постановлением Минтруда России № 3 от 05.01.2001;</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Руководством по технике безопасности для морских геофизических работ IAGC;</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Правилами техники безопасности на судах Морского флота (РД 31.81.10-91);</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Руководством по оставлению судна РД 31. 60 25 – 85;</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Правилами противопожарного режима в РФ от 25 апреля 2012 г. N 390;</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Правилами технической эксплуатации электроустановок потребителей, утверждёнными приказом Министерства энергетики РФ №6 от 13.01.2003;</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Межотраслевыми правилами по охране труда при погрузочно-разгрузочных работах и размещении грузов (ПОТ РМ-007-98), утверждёнными постановлением Минтруда России №16 от 20.03.1998, другими нормативными правовыми актами в области безопасности труда, инструкциями по охране труда, должностными инструкциями;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Положением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 73от 24.10.2002;</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Системой управления охраной труда и промышленной безопасностью. </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Организационные мероприятия.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Подготавливаются приказы по предприятию:</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 формировании и укомплектовании партии личным составом;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 назначении лиц, ответственных за обеспечение безопасных условий и охраны труда, за безопасное производство работ, за исправное состояние и безопасную эксплуатацию оборудования, механизмов, приборов и инструмента;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 назначении лиц ответственных за проведение стажировки со вновь принятыми работниками.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Организуется и проводится обучение, и проверка знаний работников </w:t>
      </w:r>
      <w:proofErr w:type="gramStart"/>
      <w:r w:rsidRPr="00BF12B2">
        <w:rPr>
          <w:rFonts w:ascii="Times New Roman" w:hAnsi="Times New Roman" w:cs="Times New Roman"/>
          <w:sz w:val="24"/>
          <w:szCs w:val="24"/>
        </w:rPr>
        <w:t>по</w:t>
      </w:r>
      <w:proofErr w:type="gramEnd"/>
      <w:r w:rsidRPr="00BF12B2">
        <w:rPr>
          <w:rFonts w:ascii="Times New Roman" w:hAnsi="Times New Roman" w:cs="Times New Roman"/>
          <w:sz w:val="24"/>
          <w:szCs w:val="24"/>
        </w:rPr>
        <w:t>:</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охране труда и требований трудового законодательства (для отдельных контингентов работников по утвержденным программам);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по охране труда с учетом специфики выполняемых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специальному обучению работников, связанных или занятых на работах, к которым предъявляются дополнительные повышенные требования безопасности (погрузо-разгрузочные работы, эксплуатация сосудов, работающих под давлением, спускоподъемные работы и др.);</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по электробезопасности; </w:t>
      </w:r>
    </w:p>
    <w:p w:rsidR="00141B10" w:rsidRPr="00BF12B2" w:rsidRDefault="00141B10" w:rsidP="00BF12B2">
      <w:pPr>
        <w:spacing w:after="0" w:line="240" w:lineRule="auto"/>
        <w:jc w:val="both"/>
        <w:rPr>
          <w:rFonts w:ascii="Times New Roman" w:hAnsi="Times New Roman" w:cs="Times New Roman"/>
          <w:sz w:val="24"/>
          <w:szCs w:val="24"/>
        </w:rPr>
      </w:pPr>
      <w:proofErr w:type="gramStart"/>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все работники подразделения до выхода на морские работы также обучаются приемам и навыкам, связанным со спецификой морских работ: приемам спасения на воде, правилам поведения при стихийных бедствиях, действиям при пожаре и аварийных </w:t>
      </w:r>
      <w:r w:rsidRPr="00BF12B2">
        <w:rPr>
          <w:rFonts w:ascii="Times New Roman" w:hAnsi="Times New Roman" w:cs="Times New Roman"/>
          <w:sz w:val="24"/>
          <w:szCs w:val="24"/>
        </w:rPr>
        <w:lastRenderedPageBreak/>
        <w:t>ситуациях, обращению с коллективными и индивидуальными средствами спасения и защиты, по оказанию первой доврачебной помощи, в рамках программы НБЖС.</w:t>
      </w:r>
      <w:proofErr w:type="gramEnd"/>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Подготавливается необходимая документация по охране труда: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инструкции по охране труда по профессиям и видам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журналы (проведения инструктажа на рабочем месте, состояния ОТ, огневых работ и др.).</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Проводится первый этап стажировки (</w:t>
      </w:r>
      <w:proofErr w:type="gramStart"/>
      <w:r w:rsidRPr="00BF12B2">
        <w:rPr>
          <w:rFonts w:ascii="Times New Roman" w:hAnsi="Times New Roman" w:cs="Times New Roman"/>
          <w:sz w:val="24"/>
          <w:szCs w:val="24"/>
        </w:rPr>
        <w:t>обучение по профессии</w:t>
      </w:r>
      <w:proofErr w:type="gramEnd"/>
      <w:r w:rsidRPr="00BF12B2">
        <w:rPr>
          <w:rFonts w:ascii="Times New Roman" w:hAnsi="Times New Roman" w:cs="Times New Roman"/>
          <w:sz w:val="24"/>
          <w:szCs w:val="24"/>
        </w:rPr>
        <w:t xml:space="preserve"> с проверкой знаний) с вновь принятыми работниками, или при введении нового оборудования.</w:t>
      </w:r>
    </w:p>
    <w:p w:rsidR="00141B10" w:rsidRPr="006923F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Проводится соответствующие инструктажи с регистрацией в журналах.</w:t>
      </w:r>
    </w:p>
    <w:p w:rsidR="00141B10" w:rsidRPr="008A28A3"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Организуются медицинские осмотры, получаются заключения комиссии о допуске к работам работников партии в полевых условиях по состоянию здоровья, проводится вакцинация в соответствии с </w:t>
      </w:r>
      <w:proofErr w:type="spellStart"/>
      <w:r w:rsidRPr="00BF12B2">
        <w:rPr>
          <w:rFonts w:ascii="Times New Roman" w:hAnsi="Times New Roman" w:cs="Times New Roman"/>
          <w:sz w:val="24"/>
          <w:szCs w:val="24"/>
        </w:rPr>
        <w:t>эндемичностью</w:t>
      </w:r>
      <w:proofErr w:type="spellEnd"/>
      <w:r w:rsidRPr="00BF12B2">
        <w:rPr>
          <w:rFonts w:ascii="Times New Roman" w:hAnsi="Times New Roman" w:cs="Times New Roman"/>
          <w:sz w:val="24"/>
          <w:szCs w:val="24"/>
        </w:rPr>
        <w:t xml:space="preserve"> района ведения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Проводится обеспечение экипажей судов, работников партии спецодеждой, </w:t>
      </w:r>
      <w:proofErr w:type="spellStart"/>
      <w:r w:rsidRPr="00BF12B2">
        <w:rPr>
          <w:rFonts w:ascii="Times New Roman" w:hAnsi="Times New Roman" w:cs="Times New Roman"/>
          <w:sz w:val="24"/>
          <w:szCs w:val="24"/>
        </w:rPr>
        <w:t>спецобувью</w:t>
      </w:r>
      <w:proofErr w:type="spellEnd"/>
      <w:r w:rsidRPr="00BF12B2">
        <w:rPr>
          <w:rFonts w:ascii="Times New Roman" w:hAnsi="Times New Roman" w:cs="Times New Roman"/>
          <w:sz w:val="24"/>
          <w:szCs w:val="24"/>
        </w:rPr>
        <w:t>, другими средствами индивидуальной защиты, медикаментами и средствами спасения.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 подготовительный период проводится оценка рисков по проекту.</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Перед началом работ в организационный период руководители работ и командный состав судна изучают физико-географические и навигационные условия работ, рассматривают порядок проведения работ и связи, риски, связанные с проведением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Все работники партии проходят инструктаж по Правилам техники безопасности на судах и «Руководству по оставлению судна РД 31.60.25 – 85.</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Технические средства, оборудование, инструменты до начала работ проходят осмотр, испытания, проверку, техническое освидетельствование в соответствии с техническими требованиями по их эксплуатации, засвидетельствованные соответствующими актами и протоколами специальных технических комиссий.</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Требования к судам и транспортным средствам.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Научно- исследовательский флот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Все суда пригодны к использованию и поддерживаются в безопасном рабочем состоянии.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 соответствии с международным кодексом по управлению безопасной эксплуатацией судов и предотвращением загрязнения (МКУБ) на предприятии функционирует система управления безопасностью мореплавания (СУБ), в рамках которой проводятся процедуры, обеспечивающие безопасную эксплуатацию судов и проведение работ с них.</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 ходе выполнения работ обеспечивается: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безопасная эксплуатация судов для человека и окружающей среды;</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прогнозирование и защита от выявленных рисков;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постоянное улучшение навыков берегового и судового персонала по управлению безопасностью, включая готовность к аварийным ситуациям, связанным как с безопасностью, так и с защитой окружающей среды.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Перевозка пассажиров и грузов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Перевозка персонала, оборудования и грузов допускается только на технически исправных транспортных средствах. Также должны соблюдаться следующие условия: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число пассажиров не должно превышать указанного в спецификации изготовителя для данного транспортного средства;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во время движения транспортного средства все находящиеся в нем люди должны быть пристегнуты ремнями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при движении запрещается перемещаться по салону, высовываться в окно, курить, употреблять спиртные напитки, отвлекать водителя;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груз должен быть надежно закреплен, его вес не должен превышать указанного в спецификации изготовителя допустимого предела для данного транспортного средства.</w:t>
      </w:r>
    </w:p>
    <w:p w:rsidR="00141B10" w:rsidRPr="002A499C"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при </w:t>
      </w:r>
      <w:r w:rsidRPr="00BF12B2">
        <w:rPr>
          <w:rFonts w:ascii="Times New Roman" w:hAnsi="Times New Roman" w:cs="Times New Roman"/>
          <w:sz w:val="24"/>
          <w:szCs w:val="24"/>
        </w:rPr>
        <w:lastRenderedPageBreak/>
        <w:t>этом перевозка детей допускается только в исключительных случаях. Перед посадкой водитель обязан проинструктировать пассажиров о порядке посадки и высадки.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Проезд в кузовах грузовых автомобилей, не оборудованных для перевозки пассажиров, разрешается только лицам, сопровождающим (получающим) грузы, при условии, что они обеспечены местом для сидения, расположенным ниже уровня бортов.</w:t>
      </w:r>
    </w:p>
    <w:p w:rsidR="003354E8" w:rsidRPr="00156CD5"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При перевозке персонала на </w:t>
      </w:r>
      <w:proofErr w:type="spellStart"/>
      <w:r w:rsidRPr="00BF12B2">
        <w:rPr>
          <w:rFonts w:ascii="Times New Roman" w:hAnsi="Times New Roman" w:cs="Times New Roman"/>
          <w:sz w:val="24"/>
          <w:szCs w:val="24"/>
        </w:rPr>
        <w:t>плавсредствах</w:t>
      </w:r>
      <w:proofErr w:type="spellEnd"/>
      <w:r w:rsidRPr="00BF12B2">
        <w:rPr>
          <w:rFonts w:ascii="Times New Roman" w:hAnsi="Times New Roman" w:cs="Times New Roman"/>
          <w:sz w:val="24"/>
          <w:szCs w:val="24"/>
        </w:rPr>
        <w:t xml:space="preserve">, гидрометеорологические параметры (сила ветра, волнение и т.д.), при которых разрешается производить посадку-высадку людей и грузовые операции, определяются лицом, ответственным за безопасность работ, совместно с судовладельцем в зависимости от района работ, типа судна, характера груза и т.д. Посадку и высадку людей с одного судна на другое и обратно при волнении необходимо проводить наиболее применимым безопасным способом, используя матрицу разрешенных операций. </w:t>
      </w:r>
    </w:p>
    <w:p w:rsidR="003354E8" w:rsidRPr="00156CD5" w:rsidRDefault="003354E8"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Все устройства должны иметь табличку с указанием допустимого к перевозке количества людей, грузоподъемности и даты последних испытаний.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Пересаживать людей следует только, если они сами считают, что это безопасно. Их никогда не следует принуждать к пересадке.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Лицам, находящимся на </w:t>
      </w:r>
      <w:proofErr w:type="spellStart"/>
      <w:r w:rsidRPr="00BF12B2">
        <w:rPr>
          <w:rFonts w:ascii="Times New Roman" w:hAnsi="Times New Roman" w:cs="Times New Roman"/>
          <w:sz w:val="24"/>
          <w:szCs w:val="24"/>
        </w:rPr>
        <w:t>плавсредствах</w:t>
      </w:r>
      <w:proofErr w:type="spellEnd"/>
      <w:r w:rsidRPr="00BF12B2">
        <w:rPr>
          <w:rFonts w:ascii="Times New Roman" w:hAnsi="Times New Roman" w:cs="Times New Roman"/>
          <w:sz w:val="24"/>
          <w:szCs w:val="24"/>
        </w:rPr>
        <w:t xml:space="preserve"> запрещается: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заходить за </w:t>
      </w:r>
      <w:proofErr w:type="spellStart"/>
      <w:r w:rsidRPr="00BF12B2">
        <w:rPr>
          <w:rFonts w:ascii="Times New Roman" w:hAnsi="Times New Roman" w:cs="Times New Roman"/>
          <w:sz w:val="24"/>
          <w:szCs w:val="24"/>
        </w:rPr>
        <w:t>леерное</w:t>
      </w:r>
      <w:proofErr w:type="spellEnd"/>
      <w:r w:rsidRPr="00BF12B2">
        <w:rPr>
          <w:rFonts w:ascii="Times New Roman" w:hAnsi="Times New Roman" w:cs="Times New Roman"/>
          <w:sz w:val="24"/>
          <w:szCs w:val="24"/>
        </w:rPr>
        <w:t xml:space="preserve"> ограждение;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держать руки на планшире фальшборта при швартовке или отходе судна;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находиться у швартовных устрой</w:t>
      </w:r>
      <w:proofErr w:type="gramStart"/>
      <w:r w:rsidRPr="00BF12B2">
        <w:rPr>
          <w:rFonts w:ascii="Times New Roman" w:hAnsi="Times New Roman" w:cs="Times New Roman"/>
          <w:sz w:val="24"/>
          <w:szCs w:val="24"/>
        </w:rPr>
        <w:t>ств пр</w:t>
      </w:r>
      <w:proofErr w:type="gramEnd"/>
      <w:r w:rsidRPr="00BF12B2">
        <w:rPr>
          <w:rFonts w:ascii="Times New Roman" w:hAnsi="Times New Roman" w:cs="Times New Roman"/>
          <w:sz w:val="24"/>
          <w:szCs w:val="24"/>
        </w:rPr>
        <w:t>и швартовке судна.</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Требования к алкоголю и наркотикам.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Организационные аспекты Политики в отношении алкоголя и наркотиков.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Руководители всех уровней обеспечивают недопущение к работе лиц в состоянии алкогольного или наркотического опьянения.</w:t>
      </w:r>
    </w:p>
    <w:p w:rsidR="00141B10" w:rsidRPr="00156CD5"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Претендентам на рабочие места доводится информация по отношению к хранению, распространению и употреблению спиртных напитков и наркотических средств на рабочих местах и территории объектов Предприятия.</w:t>
      </w:r>
    </w:p>
    <w:p w:rsidR="00962945" w:rsidRPr="00156CD5" w:rsidRDefault="00962945"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Во всех подразделениях предприятия проводятся плановые и внеплановые проверки работников на факт употребления алкоголя и наркотических средств.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Предприятие оставляет за собой право уполномочивать специальные службы (должностных лиц), проводить во всех подразделениях предприятия без предупреждения проверки (осмотры) на предмет нахождения наркотических средств и спиртных напитков на объектах, принадлежащих или подконтрольных предприятию, наличия в организме алкоголя, наркотиков и других веществ, в случае возникновения обоснованных сомнений и без наличия таковых. </w:t>
      </w:r>
    </w:p>
    <w:p w:rsidR="00DF4FC4" w:rsidRPr="00156CD5" w:rsidRDefault="00DF4FC4"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Во время пребывания работников на территории объектов, а также в период междусменного отдыха на НИС руководитель работ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Основные положения Политики в отношении алкоголя и наркотиков.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Употребление алкоголя, наркотиков или некоторых медикаментозных препаратов вызывает ряд существенных изменений в поведении человека. </w:t>
      </w:r>
      <w:proofErr w:type="gramStart"/>
      <w:r w:rsidRPr="00BF12B2">
        <w:rPr>
          <w:rFonts w:ascii="Times New Roman" w:hAnsi="Times New Roman" w:cs="Times New Roman"/>
          <w:sz w:val="24"/>
          <w:szCs w:val="24"/>
        </w:rPr>
        <w:t xml:space="preserve">Даже малая доза алкоголя или наркотических препаратов может значительно ухудшить способность человека реагировать адекватно и нарушит координацию, необходимые для выполнения обычных рабочих задач. </w:t>
      </w:r>
      <w:proofErr w:type="gramEnd"/>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Предприятие утверждает политику в отношении алкоголя и наркотиков на всех уровнях и обеспечивает выполнение ее требований, как на суше, так и на море, а именно: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lastRenderedPageBreak/>
        <w:t>–</w:t>
      </w:r>
      <w:r w:rsidRPr="00BF12B2">
        <w:rPr>
          <w:rFonts w:ascii="Times New Roman" w:hAnsi="Times New Roman" w:cs="Times New Roman"/>
          <w:sz w:val="24"/>
          <w:szCs w:val="24"/>
        </w:rPr>
        <w:tab/>
        <w:t>нахождение на объектах, судах Предприятия под воздействием алкоголя или наркотиков запрещено;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на любом рабочем месте и объекте предприятия запрещается употреблять, распространять, изготавливать, хранить алкоголь и наркотические средства;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злоупотребление разрешенными препаратами, где по поручению Предприятия работник должен выполнять трудовые обязанности, строго запрещено;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тестирование и проверку на злоупотребление алкоголем и наркотическими средствами во время прохождения предварительного или периодического медицинского осмотра всем работникам обязательно;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за злоупотребление алкоголем любой член экипажа судна или полевой партии будет немедленно списан с судна (объекта) с покрытием всех расходов, связанных с его заменой;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работникам запрещается хранить или употреблять наркотические вещества, кроме прописанных врачом лекарственных средств.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Любой работник </w:t>
      </w:r>
      <w:proofErr w:type="gramStart"/>
      <w:r w:rsidRPr="00BF12B2">
        <w:rPr>
          <w:rFonts w:ascii="Times New Roman" w:hAnsi="Times New Roman" w:cs="Times New Roman"/>
          <w:sz w:val="24"/>
          <w:szCs w:val="24"/>
        </w:rPr>
        <w:t>Предприятия</w:t>
      </w:r>
      <w:proofErr w:type="gramEnd"/>
      <w:r w:rsidRPr="00BF12B2">
        <w:rPr>
          <w:rFonts w:ascii="Times New Roman" w:hAnsi="Times New Roman" w:cs="Times New Roman"/>
          <w:sz w:val="24"/>
          <w:szCs w:val="24"/>
        </w:rPr>
        <w:t xml:space="preserve"> может быть подвергнут незапланированным, периодическим или выборочным проверкам, в том числе, когда такой работник:</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занимает должность, связанную с высокими профессиональными рисками и рисками в области охраны труда, промышленной и экологической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занимает руководящую должность;</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занимает должность, которая предусматривает проведение таких проверок в соответствии с законодательством РФ.</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Пребывание на рабочем месте в нетрезвом состоянии в любое время и в любом месте работы расценивается как грубое нарушение дисциплины и влечет за собой увольнение работника. Понятие «рабочее место» включает в себя путь от и до места работы, в том числе заграничные командировки, полевые работы на протяжении всего времени, даже не связанного с выполнением служебного задания.</w:t>
      </w:r>
    </w:p>
    <w:p w:rsidR="00141B10" w:rsidRPr="00156CD5"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Каждый работник предприятия должен постоянно осознавать потенциальную серьезность и опасность возникновения инцидентов, как на суше, так и в море, связанных с приемом алкоголя и наркотических веществ. </w:t>
      </w:r>
    </w:p>
    <w:p w:rsidR="00156CD5" w:rsidRPr="00156CD5" w:rsidRDefault="00156CD5"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Перед приемом на работу Предприятие вправе направить соискателя на проведение медицинского освидетельствования на наличие алкогольной или наркотической зависимости.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Работники могут употреблять прописанные врачом или отпускаемые без рецепта медицинские препараты в терапевтических дозах, пока препарат не снижает работоспособность и безопасность передвижения при условии, что соответствующие руководящие кадры осведомлены об этом.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Работники, которые не уверены в том, что принимаемые медицинские препараты не противоречат данной Политике, должны, прежде всего, обратиться к специалисту по ТБ, врачу или руководителю полевого персонала в конфиденциальном порядке.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В случае выявления в течение рабочей смены лиц с признаками алкогольного, наркотического или токсического опьянения руководитель работ обязан незамедлительно отстранить их от работы. </w:t>
      </w:r>
    </w:p>
    <w:p w:rsidR="00141B10" w:rsidRPr="00BF12B2" w:rsidRDefault="00141B10" w:rsidP="00BF12B2">
      <w:pPr>
        <w:spacing w:after="0" w:line="240" w:lineRule="auto"/>
        <w:jc w:val="both"/>
        <w:rPr>
          <w:rFonts w:ascii="Times New Roman" w:hAnsi="Times New Roman" w:cs="Times New Roman"/>
          <w:sz w:val="24"/>
          <w:szCs w:val="24"/>
        </w:rPr>
      </w:pPr>
      <w:proofErr w:type="gramStart"/>
      <w:r w:rsidRPr="00BF12B2">
        <w:rPr>
          <w:rFonts w:ascii="Times New Roman" w:hAnsi="Times New Roman" w:cs="Times New Roman"/>
          <w:sz w:val="24"/>
          <w:szCs w:val="24"/>
        </w:rPr>
        <w:t>При визуальном обнаружении признаков алкогольного, наркотического или токсического опьянения у работника при исполнении им своих трудовых обязанностей руководитель работ должен отстранить данного работника от выполняемой работы с составлением Акта о состоянии работника, отстраненного от работы (Приложение 1 Положения о Политике в отношении алкоголя и наркотиков), а также предложить работнику пройти медицинский осмотр или освидетельствование и дать письменные объяснения по данному</w:t>
      </w:r>
      <w:proofErr w:type="gramEnd"/>
      <w:r w:rsidRPr="00BF12B2">
        <w:rPr>
          <w:rFonts w:ascii="Times New Roman" w:hAnsi="Times New Roman" w:cs="Times New Roman"/>
          <w:sz w:val="24"/>
          <w:szCs w:val="24"/>
        </w:rPr>
        <w:t xml:space="preserve"> факту.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w:t>
      </w:r>
      <w:r w:rsidRPr="00BF12B2">
        <w:rPr>
          <w:rFonts w:ascii="Times New Roman" w:hAnsi="Times New Roman" w:cs="Times New Roman"/>
          <w:sz w:val="24"/>
          <w:szCs w:val="24"/>
        </w:rPr>
        <w:lastRenderedPageBreak/>
        <w:t xml:space="preserve">опьянения работника и отказ работника от дачи объяснений и/или прохождения медицинского осмотра (освидетельствования).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Данная запись заверяется не менее чем двумя подписями работников или другими незаинтересованными лицами. Результаты медицинского осмотра (освидетельствования), а также письменные объяснения работника подлежат приложению к протоколу и с момента их составления становятся его неотъемлемой частью.</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proofErr w:type="gramStart"/>
      <w:r w:rsidRPr="00BF12B2">
        <w:rPr>
          <w:rFonts w:ascii="Times New Roman" w:hAnsi="Times New Roman" w:cs="Times New Roman"/>
          <w:sz w:val="24"/>
          <w:szCs w:val="24"/>
        </w:rPr>
        <w:t>Контроль за</w:t>
      </w:r>
      <w:proofErr w:type="gramEnd"/>
      <w:r w:rsidRPr="00BF12B2">
        <w:rPr>
          <w:rFonts w:ascii="Times New Roman" w:hAnsi="Times New Roman" w:cs="Times New Roman"/>
          <w:sz w:val="24"/>
          <w:szCs w:val="24"/>
        </w:rPr>
        <w:t xml:space="preserve"> состоянием безопасности и охраной труда, отчетность.</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Оценка состояния охраны труда и промышленной безопасности при производстве работ включает в себя: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систему трехступенчатого производственного контроля;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производственный </w:t>
      </w:r>
      <w:proofErr w:type="gramStart"/>
      <w:r w:rsidRPr="00BF12B2">
        <w:rPr>
          <w:rFonts w:ascii="Times New Roman" w:hAnsi="Times New Roman" w:cs="Times New Roman"/>
          <w:sz w:val="24"/>
          <w:szCs w:val="24"/>
        </w:rPr>
        <w:t>контроль за</w:t>
      </w:r>
      <w:proofErr w:type="gramEnd"/>
      <w:r w:rsidRPr="00BF12B2">
        <w:rPr>
          <w:rFonts w:ascii="Times New Roman" w:hAnsi="Times New Roman" w:cs="Times New Roman"/>
          <w:sz w:val="24"/>
          <w:szCs w:val="24"/>
        </w:rPr>
        <w:t xml:space="preserve"> соблюдением требований промышленной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проверку готовности полевой партий к работе;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комплексные, целевые и оперативные проверки;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внешние и внутренние аудиты.</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Отчетность о состоянии безопасности и охраны труда осуществляется в </w:t>
      </w:r>
      <w:proofErr w:type="spellStart"/>
      <w:r w:rsidRPr="00BF12B2">
        <w:rPr>
          <w:rFonts w:ascii="Times New Roman" w:hAnsi="Times New Roman" w:cs="Times New Roman"/>
          <w:sz w:val="24"/>
          <w:szCs w:val="24"/>
        </w:rPr>
        <w:t>соответсвии</w:t>
      </w:r>
      <w:proofErr w:type="spellEnd"/>
      <w:r w:rsidRPr="00BF12B2">
        <w:rPr>
          <w:rFonts w:ascii="Times New Roman" w:hAnsi="Times New Roman" w:cs="Times New Roman"/>
          <w:sz w:val="24"/>
          <w:szCs w:val="24"/>
        </w:rPr>
        <w:t xml:space="preserve"> с Процедурами, изложенными в интегрированной системе управления безопасностью и качеством.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Отчетность о состоянии безопасности и охраны труда за период работ осуществляется ежемесячно и включает следующее: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проработанные человеко-часы (из расчета 24 часа в день на человека)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количество случаев производственного травматизма;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количество инцидентов, аварий, разливов ГСМ, пожаров и т.п.;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количество зарегистрированных небезопасных ситуаций;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количество и виды проведенных учебных тревог;</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количество и виды проведенных собраний по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количество и виды проведенных аудитов по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все дорожно-транспортные происшествия;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информацию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Проведение инструктажей и собраний по безопасности и охране труда.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Со всеми работниками, принятыми на работу, проводится вводный инструктаж по охране труда и пожарной безопасности. Первичный инструктаж на рабочем месте проводится перед началом работ со всеми работниками. Вновь поступившие работники проходят стажировку на рабочем месте в течение 2-14 смен для закрепления навыков безопасного ведения работ. Повторный инструктаж на рабочем месте проводится не реже чем через 3 месяца. При выполнении работниками разовых работ (погрузо-разгрузочных и т.п.) с ними также проводится инструктаж (целевой) по безопасному выполнению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Собрания по безопасности проводятся в обязательном порядке перед выполнением работ или действий работниками партии, в том числе перед выездом на полевые работы. Рассматриваются основные вопросы по обеспечению безопасности, культуры производства, доводится информация о риске данных работ.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Рассматриваются вопросы:</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медицинского обеспечения;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санитарно-гигиенической обстановки во время проведения полевых работ и во время следования к месту работ и обратно.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После размещения работников партии на судах обеспечения и проведения целевых инструктажей старшими помощниками (капитанами), проводится собрание работников </w:t>
      </w:r>
      <w:r w:rsidRPr="00BF12B2">
        <w:rPr>
          <w:rFonts w:ascii="Times New Roman" w:hAnsi="Times New Roman" w:cs="Times New Roman"/>
          <w:sz w:val="24"/>
          <w:szCs w:val="24"/>
        </w:rPr>
        <w:lastRenderedPageBreak/>
        <w:t>полевых партий по вопросам уточнения возможных рисков и правил поведения с учетом специфики конкретного судна.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Раз в неделю проводятся следующие судовые тревоги с подведением итогов на собрании по ТБ:</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тревога по борьбе с пожаром;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тревога человек за бортом;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тревога по оставлению судна;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общесудовая тревога.</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Санитарно-гигиенические условия.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Работники партии обеспечиваются помещениями для отдыха с системой вентиляции и кондиционирования/обогрева воздуха. Смена постельного белья проводиться регулярно.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Санитарно-гигиенические комнаты рассчитаны из количества членов экипажа судов, с учетом полов сотрудников. Приготовление пищи проводится обученным персоналом, прошедшим медосмотр. Прием пищи проводится в столовой команды или кают-компании. Для стирки повседневной и спецодежды предусмотрены отдельные стиральные машины.</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Противопожарная безопасность.</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Организационные мероприятия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На период ведения работ разрабатываются противопожарные мероприятия применительно к данным условиям.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Производство работ и быт экспедиционного состава предусматриваются в соответствии с требованиями противопожарных мероприятий, а именно: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к проведению огневых работ и работ с использованием открытого пламени (а, прогрев и т.п.) допускаются только квалифицированные специалисты экипажа с соответствующим обеспечением и оформлением разрешений, согласно предписывающим процедурам МКУБ;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курение только в специально организованных местах;</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недопустимо использование самодельных обогревательных приборов и т.д.;</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рабочие места, потенциально опасные с точки зрения пожаробезопасности, оборудованы первичными средствами пожаротушения.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Обучение и инструктаж</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Обучение персонала действиям при пожаре проводится в рамках программы НПБИ (начальная подготовка по вопросам безопасности и способы личного выживания) в организациях, имеющих право (лицензию) на данный вид обучения. Все работники партии до начала работ проходят данный вид обучения. Противопожарный инструктаж работники партии проходят по прибытии на судно.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Технические мероприятия и средства пожаротушения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Все суда, предназначенные для ведения работ, проходят инспекционную проверку Регистра.</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Общие требования безопасности к производству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Выполнение любого вида работ не будет начинаться до тех пор, пока не обеспечено следующее: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проведена оценка рисков и инструктаж по видам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весь персонал, который назначен для выполнения работ, должным образом обучен и компетентен для выполнения данных работ;</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приняты необходимые меры безопасности, обеспечение персонала </w:t>
      </w:r>
      <w:proofErr w:type="gramStart"/>
      <w:r w:rsidRPr="00BF12B2">
        <w:rPr>
          <w:rFonts w:ascii="Times New Roman" w:hAnsi="Times New Roman" w:cs="Times New Roman"/>
          <w:sz w:val="24"/>
          <w:szCs w:val="24"/>
        </w:rPr>
        <w:t>СИЗ</w:t>
      </w:r>
      <w:proofErr w:type="gramEnd"/>
      <w:r w:rsidRPr="00BF12B2">
        <w:rPr>
          <w:rFonts w:ascii="Times New Roman" w:hAnsi="Times New Roman" w:cs="Times New Roman"/>
          <w:sz w:val="24"/>
          <w:szCs w:val="24"/>
        </w:rPr>
        <w:t xml:space="preserve"> в соответствии с требованиями оценки риска;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детально продуман план эвакуации персонала с места проведения работ в случае возникновения внештатных ситуаций;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lastRenderedPageBreak/>
        <w:t>–</w:t>
      </w:r>
      <w:r w:rsidRPr="00BF12B2">
        <w:rPr>
          <w:rFonts w:ascii="Times New Roman" w:hAnsi="Times New Roman" w:cs="Times New Roman"/>
          <w:sz w:val="24"/>
          <w:szCs w:val="24"/>
        </w:rPr>
        <w:tab/>
        <w:t>работники уведомлены, что работа должна быть остановлена, в случае если работу нельзя выполнить безопасным способом.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Работы, при выполнении которых требуется соблюдение дополнительных мер безопасности, но не требующие проведения особых мероприятий по подготовке рабочих мест, относятся к работам с дополнительными требованиями безопасности.</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Работы на акваториях</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Морские работы будут проводиться с судов, пригодных и специально оборудованных для выполнения работ, прошедших инспекционную проверку, удостоверенную соответствующим актом. Рабочие и бытовые помещения, рабочие места на судах обеспечиваются противопожарными средствами, медицинскими аптечками, а также спасательными средствами по нормам Морского Регистра.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Спускоподъемные операции забортного оборудования проводятся не менее чем двумя сотрудниками под руководством начальника отряда. Спускоподъемные устройства должны быть испытаны. Не допускается присутствие посторонних в опасной зоне работы спускоподъемного механизма.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Навигационные работы включают в себя монтаж аппаратуры, а в процессе эксплуатации к снятию показаний навигационных приборов и занесению данных в журналы и карты. Сотрудникам отряда необходимо иметь вторую квалификационную группу допуска ПТЭ и ПТБ электроустановок потребителей.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Об авариях, несчастных случаях немедленно сообщается директору предприятия или его </w:t>
      </w:r>
      <w:proofErr w:type="gramStart"/>
      <w:r w:rsidRPr="00BF12B2">
        <w:rPr>
          <w:rFonts w:ascii="Times New Roman" w:hAnsi="Times New Roman" w:cs="Times New Roman"/>
          <w:sz w:val="24"/>
          <w:szCs w:val="24"/>
        </w:rPr>
        <w:t>заместителям</w:t>
      </w:r>
      <w:proofErr w:type="gramEnd"/>
      <w:r w:rsidRPr="00BF12B2">
        <w:rPr>
          <w:rFonts w:ascii="Times New Roman" w:hAnsi="Times New Roman" w:cs="Times New Roman"/>
          <w:sz w:val="24"/>
          <w:szCs w:val="24"/>
        </w:rPr>
        <w:t xml:space="preserve"> и принимаются меры по их указанию. Все несчастные случаи расследуются, даже в том случае, если они не привели к увечьям с потерей рабочего времени.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Ответственность за обеспечение безопасных условий труда и пожарную безопасность, защиту окружающей среды в целом по судну возлагается на капитана. Геофизическое оборудование и аппаратура будут размещены на судне в местах, определенных капитаном, и надежно закреплены для того чтобы исключить их смещение при качке.</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Режим труда, отдыха, питания будет определяться судовым распорядком. Для обеспечения непрерывности наблюдений на профиле будет установлен вахтенный режим работы с соблюдением положений гл. 16-18 Трудового кодекса РФ, Международной Конвенции Труда Морского Состава, положений Международной конвенции ПДМНВ. </w:t>
      </w:r>
    </w:p>
    <w:p w:rsidR="002403EF" w:rsidRPr="0024451B" w:rsidRDefault="002403EF" w:rsidP="00BF12B2">
      <w:pPr>
        <w:spacing w:after="0" w:line="240" w:lineRule="auto"/>
        <w:jc w:val="both"/>
        <w:rPr>
          <w:rFonts w:ascii="Times New Roman" w:hAnsi="Times New Roman" w:cs="Times New Roman"/>
          <w:sz w:val="24"/>
          <w:szCs w:val="24"/>
        </w:rPr>
      </w:pPr>
    </w:p>
    <w:p w:rsidR="00141B10" w:rsidRPr="0024451B" w:rsidRDefault="00141B10" w:rsidP="00BF12B2">
      <w:pPr>
        <w:spacing w:after="0" w:line="240" w:lineRule="auto"/>
        <w:jc w:val="both"/>
        <w:rPr>
          <w:rFonts w:ascii="Times New Roman" w:hAnsi="Times New Roman" w:cs="Times New Roman"/>
          <w:sz w:val="24"/>
          <w:szCs w:val="24"/>
        </w:rPr>
      </w:pPr>
      <w:r w:rsidRPr="0024451B">
        <w:rPr>
          <w:rFonts w:ascii="Times New Roman" w:hAnsi="Times New Roman" w:cs="Times New Roman"/>
          <w:sz w:val="24"/>
          <w:szCs w:val="24"/>
        </w:rPr>
        <w:t xml:space="preserve">Руководитель работ, назначенный приказом генерального директора организации, является ответственным за выполнение требований безопасности всем личным составом партии. По его представлению приказом (распоряжением) по организации назначаются лица, ответственные за исправное техническое состояние оборудования, пожарную безопасность, за обеспечение безопасности при выполнении геофизических работ по отрядам и видам работ.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Служебные взаимоотношения между капитаном судна и руководителем работ определяются соответствующими положениями «Устава службы на морских судах Министерства геологии СССР» (1983), Международного Кодекса Управления Безопасностью, Интегрированной Системой Управления Безопасностью и Качеством Предприятия.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Опасные зоны на судне, в которых возможно поражение людей электрическим током, сжатым воздухом, воздушной волной, падающим грузом и пр., будут обозначены соответствующими знаками безопасности, а при необходимости ограждены. Все работники проходят инструктаж по видам работ и профессиям, который проводят непосредственные руководители.</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Обеспечение работников спецодеждой, </w:t>
      </w:r>
      <w:proofErr w:type="spellStart"/>
      <w:r w:rsidRPr="00BF12B2">
        <w:rPr>
          <w:rFonts w:ascii="Times New Roman" w:hAnsi="Times New Roman" w:cs="Times New Roman"/>
          <w:sz w:val="24"/>
          <w:szCs w:val="24"/>
        </w:rPr>
        <w:t>спецобувью</w:t>
      </w:r>
      <w:proofErr w:type="spellEnd"/>
      <w:r w:rsidRPr="00BF12B2">
        <w:rPr>
          <w:rFonts w:ascii="Times New Roman" w:hAnsi="Times New Roman" w:cs="Times New Roman"/>
          <w:sz w:val="24"/>
          <w:szCs w:val="24"/>
        </w:rPr>
        <w:t xml:space="preserve"> и средствами индивидуальной защиты.</w:t>
      </w:r>
    </w:p>
    <w:p w:rsidR="00141B10" w:rsidRPr="00BF12B2" w:rsidRDefault="00141B10" w:rsidP="00BF12B2">
      <w:pPr>
        <w:spacing w:after="0" w:line="240" w:lineRule="auto"/>
        <w:jc w:val="both"/>
        <w:rPr>
          <w:rFonts w:ascii="Times New Roman" w:hAnsi="Times New Roman" w:cs="Times New Roman"/>
          <w:sz w:val="24"/>
          <w:szCs w:val="24"/>
        </w:rPr>
      </w:pPr>
      <w:proofErr w:type="gramStart"/>
      <w:r w:rsidRPr="00BF12B2">
        <w:rPr>
          <w:rFonts w:ascii="Times New Roman" w:hAnsi="Times New Roman" w:cs="Times New Roman"/>
          <w:sz w:val="24"/>
          <w:szCs w:val="24"/>
        </w:rPr>
        <w:lastRenderedPageBreak/>
        <w:t xml:space="preserve">Обеспечение работников спецодеждой, </w:t>
      </w:r>
      <w:proofErr w:type="spellStart"/>
      <w:r w:rsidRPr="00BF12B2">
        <w:rPr>
          <w:rFonts w:ascii="Times New Roman" w:hAnsi="Times New Roman" w:cs="Times New Roman"/>
          <w:sz w:val="24"/>
          <w:szCs w:val="24"/>
        </w:rPr>
        <w:t>спецобувью</w:t>
      </w:r>
      <w:proofErr w:type="spellEnd"/>
      <w:r w:rsidRPr="00BF12B2">
        <w:rPr>
          <w:rFonts w:ascii="Times New Roman" w:hAnsi="Times New Roman" w:cs="Times New Roman"/>
          <w:sz w:val="24"/>
          <w:szCs w:val="24"/>
        </w:rPr>
        <w:t xml:space="preserve"> и средствами индивидуальной защиты осуществляется в соответствии с действующими нормативными актами РФ и локальными нормативными документами: ст. 221 ТК РФ,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Министерства труда и социального развития РФ от 18.12.98 № 51 с изменениями от 29.10.99 и от 03.02.04, «Типовыми отраслевыми нормами бесплатной выдачи специальной</w:t>
      </w:r>
      <w:proofErr w:type="gramEnd"/>
      <w:r w:rsidRPr="00BF12B2">
        <w:rPr>
          <w:rFonts w:ascii="Times New Roman" w:hAnsi="Times New Roman" w:cs="Times New Roman"/>
          <w:sz w:val="24"/>
          <w:szCs w:val="24"/>
        </w:rPr>
        <w:t xml:space="preserve"> одежды, специальной обуви и других средств индивидуальной защиты работникам, занятым на геологических, топографо-геодезических, изыскательских, землеустроительных работах и в картографическом производстве», утвержденными Постановлением Минтруда РФ от 29.12.97 г. № 61, 63, 66-70; Минздрава и </w:t>
      </w:r>
      <w:proofErr w:type="spellStart"/>
      <w:r w:rsidRPr="00BF12B2">
        <w:rPr>
          <w:rFonts w:ascii="Times New Roman" w:hAnsi="Times New Roman" w:cs="Times New Roman"/>
          <w:sz w:val="24"/>
          <w:szCs w:val="24"/>
        </w:rPr>
        <w:t>соцразвития</w:t>
      </w:r>
      <w:proofErr w:type="spellEnd"/>
      <w:r w:rsidRPr="00BF12B2">
        <w:rPr>
          <w:rFonts w:ascii="Times New Roman" w:hAnsi="Times New Roman" w:cs="Times New Roman"/>
          <w:sz w:val="24"/>
          <w:szCs w:val="24"/>
        </w:rPr>
        <w:t xml:space="preserve"> №357.</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9B6E40">
      <w:pPr>
        <w:spacing w:after="0" w:line="240" w:lineRule="auto"/>
        <w:ind w:firstLine="708"/>
        <w:jc w:val="both"/>
        <w:rPr>
          <w:rFonts w:ascii="Times New Roman" w:hAnsi="Times New Roman" w:cs="Times New Roman"/>
          <w:sz w:val="24"/>
          <w:szCs w:val="24"/>
        </w:rPr>
      </w:pPr>
      <w:r w:rsidRPr="00BF12B2">
        <w:rPr>
          <w:rFonts w:ascii="Times New Roman" w:hAnsi="Times New Roman" w:cs="Times New Roman"/>
          <w:sz w:val="24"/>
          <w:szCs w:val="24"/>
        </w:rPr>
        <w:t>Обучение персонала приемам оказания первой доврачебной помощи.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Обучение персонала партии приемам оказания первой доврачебной помощи проводится в рамках программы НБЖС (подготовка по вопросам безопасности и способы личного выживания) в организациях, имеющих право (лицензию) на данный вид обучения. Все работники партии до начала работ проходят данный вид обучения.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Проведение инструктажа по вопросам оказания первой доврачебной помощи с работниками партии проводится ежеквартально и перед началом работ, в целях закрепления ранее полученных знаний и навыков, рассмотрения и анализа оперативной информации по ходу ведения работ.</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Медицинское обеспечение персонала.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Медицинское обслуживание работников партии осуществляется врачом и/или фельдшером. </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Все рабочие места обеспечены медицинскими аптечками с указаниями по пользованию и инструкциями по оказанию первой помощи, станциями промывки глаз.</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Экстренная медицинская помощь организуется при несчастном случае на производстве или остром заболевании, возникшем во время выполнения работником своей трудовой функции, в целях:</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сохранения жизни и здоровья работников предприятия;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минимизации последствий несчастного случая на производстве или острого заболевания работника предприятия, возникшего во время выполнения работником своей трудовой функции;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содействия окончательному выздоровлению работника предприятия.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Экстренная медицинская помощь условно подразделяется на четыре уровня с момента обнаружения или обращения пострадавшего:</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I уровень – оказание первой помощи пострадавшему (больному) не позднее 4 минут силами работников, находящихся рядом;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II уровень – оказание экстренной медицинской помощи персоналом медсанчасти;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III уровень – оказание квалифицированной медицинской помощи в условиях стационара;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IV уровень – медицинская помощь в специализированном медицинском учреждении.</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Оценка возникновения рисков чрезвычайных ситуаций.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Предупреждение чрезвычайных ситуаций как в части их предотвращения (снижения вероятности возникновения), так и в плане уменьшения потерь и ущерба от них (смягчения последствий) проводится по следующим направлениям: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мониторинг и прогнозирование чрезвычайных ситуаций. Предусматривается постоянное наблюдение за явлениями и процессами, происходящими в районе работ, для предвидения нарастающих угроз для человека и окружающей среды;</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оценка рисков;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lastRenderedPageBreak/>
        <w:t>–</w:t>
      </w:r>
      <w:r w:rsidRPr="00BF12B2">
        <w:rPr>
          <w:rFonts w:ascii="Times New Roman" w:hAnsi="Times New Roman" w:cs="Times New Roman"/>
          <w:sz w:val="24"/>
          <w:szCs w:val="24"/>
        </w:rPr>
        <w:tab/>
        <w:t>рациональное размещение на судах оборудования, работников с учетом природной и техногенной безопасности;</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 xml:space="preserve">разработка и осуществление </w:t>
      </w:r>
      <w:proofErr w:type="spellStart"/>
      <w:r w:rsidRPr="00BF12B2">
        <w:rPr>
          <w:rFonts w:ascii="Times New Roman" w:hAnsi="Times New Roman" w:cs="Times New Roman"/>
          <w:sz w:val="24"/>
          <w:szCs w:val="24"/>
        </w:rPr>
        <w:t>инженерно</w:t>
      </w:r>
      <w:proofErr w:type="spellEnd"/>
      <w:r w:rsidRPr="00BF12B2">
        <w:rPr>
          <w:rFonts w:ascii="Times New Roman" w:hAnsi="Times New Roman" w:cs="Times New Roman"/>
          <w:sz w:val="24"/>
          <w:szCs w:val="24"/>
        </w:rPr>
        <w:t>–технических мероприятий, направленных на предотвращение возникновения источников чрезвычайных ситуаций, смягчение их последствий, защиту персонала и материальных средств;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обучение производственного персонала и повышение технологической и трудовой дисциплины;</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страхование ответственности за причинение вреда при эксплуатации опасного производственного объекта.</w:t>
      </w:r>
    </w:p>
    <w:p w:rsidR="00141B10" w:rsidRPr="00BF12B2" w:rsidRDefault="00141B10" w:rsidP="00BF12B2">
      <w:pPr>
        <w:spacing w:after="0" w:line="240" w:lineRule="auto"/>
        <w:jc w:val="both"/>
        <w:rPr>
          <w:rFonts w:ascii="Times New Roman" w:hAnsi="Times New Roman" w:cs="Times New Roman"/>
          <w:sz w:val="24"/>
          <w:szCs w:val="24"/>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Порядок действий должностных лиц и персонала в случае возникновения чрезвычайных ситуаций.</w:t>
      </w:r>
    </w:p>
    <w:p w:rsidR="00141B10" w:rsidRDefault="00141B10" w:rsidP="00BF12B2">
      <w:pPr>
        <w:spacing w:after="0" w:line="240" w:lineRule="auto"/>
        <w:jc w:val="both"/>
        <w:rPr>
          <w:rFonts w:ascii="Times New Roman" w:hAnsi="Times New Roman" w:cs="Times New Roman"/>
          <w:sz w:val="24"/>
          <w:szCs w:val="24"/>
          <w:lang w:val="en-US"/>
        </w:rPr>
      </w:pPr>
      <w:r w:rsidRPr="00BF12B2">
        <w:rPr>
          <w:rFonts w:ascii="Times New Roman" w:hAnsi="Times New Roman" w:cs="Times New Roman"/>
          <w:sz w:val="24"/>
          <w:szCs w:val="24"/>
        </w:rPr>
        <w:t>При возникновении аварийной ситуации, инцидента должностные лица 1 и 2 уровня управления (звеньевые и начальники отрядов) незамедлительно доводят информацию о происшествии до сведения должностных лиц 3 уровня управления (начальник партии, зам. начальника партии, капитан НИС).</w:t>
      </w:r>
    </w:p>
    <w:p w:rsidR="001F5C26" w:rsidRDefault="001F5C26" w:rsidP="00BF12B2">
      <w:pPr>
        <w:spacing w:after="0" w:line="240" w:lineRule="auto"/>
        <w:jc w:val="both"/>
        <w:rPr>
          <w:rFonts w:ascii="Times New Roman" w:hAnsi="Times New Roman" w:cs="Times New Roman"/>
          <w:sz w:val="24"/>
          <w:szCs w:val="24"/>
          <w:lang w:val="en-US"/>
        </w:rPr>
      </w:pPr>
    </w:p>
    <w:p w:rsidR="001F5C26" w:rsidRPr="001F5C26" w:rsidRDefault="001F5C26" w:rsidP="00BF12B2">
      <w:pPr>
        <w:spacing w:after="0" w:line="240" w:lineRule="auto"/>
        <w:jc w:val="both"/>
        <w:rPr>
          <w:rFonts w:ascii="Times New Roman" w:hAnsi="Times New Roman" w:cs="Times New Roman"/>
          <w:sz w:val="24"/>
          <w:szCs w:val="24"/>
          <w:lang w:val="en-US"/>
        </w:rPr>
      </w:pP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По поступившей информации должностные лица 3 уровня управления проводят предварительный анализ происшествия и анализ развития ситуации и доводят детальную информацию об аварии или ЧС должностным лицам 4 уровня управления. (Генеральный директор, заместители генерального директора, начальник отдела морских работ, ведущий инженер </w:t>
      </w:r>
      <w:proofErr w:type="gramStart"/>
      <w:r w:rsidRPr="00BF12B2">
        <w:rPr>
          <w:rFonts w:ascii="Times New Roman" w:hAnsi="Times New Roman" w:cs="Times New Roman"/>
          <w:sz w:val="24"/>
          <w:szCs w:val="24"/>
        </w:rPr>
        <w:t>по</w:t>
      </w:r>
      <w:proofErr w:type="gramEnd"/>
      <w:r w:rsidRPr="00BF12B2">
        <w:rPr>
          <w:rFonts w:ascii="Times New Roman" w:hAnsi="Times New Roman" w:cs="Times New Roman"/>
          <w:sz w:val="24"/>
          <w:szCs w:val="24"/>
        </w:rPr>
        <w:t xml:space="preserve"> </w:t>
      </w:r>
      <w:proofErr w:type="gramStart"/>
      <w:r w:rsidRPr="00BF12B2">
        <w:rPr>
          <w:rFonts w:ascii="Times New Roman" w:hAnsi="Times New Roman" w:cs="Times New Roman"/>
          <w:sz w:val="24"/>
          <w:szCs w:val="24"/>
        </w:rPr>
        <w:t>ОТ</w:t>
      </w:r>
      <w:proofErr w:type="gramEnd"/>
      <w:r w:rsidRPr="00BF12B2">
        <w:rPr>
          <w:rFonts w:ascii="Times New Roman" w:hAnsi="Times New Roman" w:cs="Times New Roman"/>
          <w:sz w:val="24"/>
          <w:szCs w:val="24"/>
        </w:rPr>
        <w:t xml:space="preserve"> и ПБ, назначенное лицо по СУБ, руководитель судна)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Принимаются оперативные меры по устранению аварийной ситуации и локализации последствий и развития аварийной ситуации. </w:t>
      </w:r>
    </w:p>
    <w:p w:rsidR="00141B10" w:rsidRPr="00BF12B2" w:rsidRDefault="00141B10" w:rsidP="00BF12B2">
      <w:pPr>
        <w:spacing w:after="0" w:line="240" w:lineRule="auto"/>
        <w:jc w:val="both"/>
        <w:rPr>
          <w:rFonts w:ascii="Times New Roman" w:hAnsi="Times New Roman" w:cs="Times New Roman"/>
          <w:sz w:val="24"/>
          <w:szCs w:val="24"/>
        </w:rPr>
      </w:pPr>
      <w:proofErr w:type="gramStart"/>
      <w:r w:rsidRPr="00BF12B2">
        <w:rPr>
          <w:rFonts w:ascii="Times New Roman" w:hAnsi="Times New Roman" w:cs="Times New Roman"/>
          <w:sz w:val="24"/>
          <w:szCs w:val="24"/>
        </w:rPr>
        <w:t>В соответствии с таблицей степени тяжести, должностным лицам 4 уровня управления (генеральный директор, заместитель генерального директора по морским работам, начальник отдела морских работ, ведущий инженер по ОТ и ПБ, назначенное лицо по СУБ, руководитель судна) незамедлительно сообщается об аварийной ситуации, инциденте последствиями которых явилось:</w:t>
      </w:r>
      <w:proofErr w:type="gramEnd"/>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r>
      <w:proofErr w:type="spellStart"/>
      <w:r w:rsidRPr="00BF12B2">
        <w:rPr>
          <w:rFonts w:ascii="Times New Roman" w:hAnsi="Times New Roman" w:cs="Times New Roman"/>
          <w:sz w:val="24"/>
          <w:szCs w:val="24"/>
        </w:rPr>
        <w:t>травмирование</w:t>
      </w:r>
      <w:proofErr w:type="spellEnd"/>
      <w:r w:rsidRPr="00BF12B2">
        <w:rPr>
          <w:rFonts w:ascii="Times New Roman" w:hAnsi="Times New Roman" w:cs="Times New Roman"/>
          <w:sz w:val="24"/>
          <w:szCs w:val="24"/>
        </w:rPr>
        <w:t xml:space="preserve"> и другие тяжелые случаи повреждения здоровья персонала;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смертельный случай, в том числе групповой;</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повреждение целостности корпуса судна;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остановка работ по причине аварии более чем на 12 часов;</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вывод из строя оборудования более чем на 24 часа;</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w:t>
      </w:r>
      <w:r w:rsidRPr="00BF12B2">
        <w:rPr>
          <w:rFonts w:ascii="Times New Roman" w:hAnsi="Times New Roman" w:cs="Times New Roman"/>
          <w:sz w:val="24"/>
          <w:szCs w:val="24"/>
        </w:rPr>
        <w:tab/>
        <w:t>разлив нефтепродуктов или ГСМ.</w:t>
      </w:r>
    </w:p>
    <w:p w:rsidR="00141B10"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Доклад об аварийной ситуации на судах немедленно поступает на предприятие, где создаётся Оперативный штаб Предприятия по аварийным ситуациям. Штаб действует согласно Береговому плану действий в аварийных ситуациях.</w:t>
      </w:r>
    </w:p>
    <w:p w:rsidR="00E30882" w:rsidRPr="00BF12B2" w:rsidRDefault="00141B10" w:rsidP="00BF12B2">
      <w:pPr>
        <w:spacing w:after="0" w:line="240" w:lineRule="auto"/>
        <w:jc w:val="both"/>
        <w:rPr>
          <w:rFonts w:ascii="Times New Roman" w:hAnsi="Times New Roman" w:cs="Times New Roman"/>
          <w:sz w:val="24"/>
          <w:szCs w:val="24"/>
        </w:rPr>
      </w:pPr>
      <w:r w:rsidRPr="00BF12B2">
        <w:rPr>
          <w:rFonts w:ascii="Times New Roman" w:hAnsi="Times New Roman" w:cs="Times New Roman"/>
          <w:sz w:val="24"/>
          <w:szCs w:val="24"/>
        </w:rPr>
        <w:t xml:space="preserve">В соответствии с таблицей степени тяжести о возникновении других внештатных случаях, инцидентов информация доводится </w:t>
      </w:r>
      <w:bookmarkStart w:id="0" w:name="_GoBack"/>
      <w:r w:rsidRPr="00BF12B2">
        <w:rPr>
          <w:rFonts w:ascii="Times New Roman" w:hAnsi="Times New Roman" w:cs="Times New Roman"/>
          <w:sz w:val="24"/>
          <w:szCs w:val="24"/>
        </w:rPr>
        <w:t xml:space="preserve">руководству </w:t>
      </w:r>
      <w:bookmarkEnd w:id="0"/>
      <w:r w:rsidRPr="00BF12B2">
        <w:rPr>
          <w:rFonts w:ascii="Times New Roman" w:hAnsi="Times New Roman" w:cs="Times New Roman"/>
          <w:sz w:val="24"/>
          <w:szCs w:val="24"/>
        </w:rPr>
        <w:t>в порядке ежедневных отчетов.</w:t>
      </w:r>
    </w:p>
    <w:sectPr w:rsidR="00E30882" w:rsidRPr="00BF12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B5" w:rsidRDefault="00E329B5" w:rsidP="00DF4FC4">
      <w:pPr>
        <w:spacing w:after="0" w:line="240" w:lineRule="auto"/>
      </w:pPr>
      <w:r>
        <w:separator/>
      </w:r>
    </w:p>
  </w:endnote>
  <w:endnote w:type="continuationSeparator" w:id="0">
    <w:p w:rsidR="00E329B5" w:rsidRDefault="00E329B5" w:rsidP="00DF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B5" w:rsidRDefault="00E329B5" w:rsidP="00DF4FC4">
      <w:pPr>
        <w:spacing w:after="0" w:line="240" w:lineRule="auto"/>
      </w:pPr>
      <w:r>
        <w:separator/>
      </w:r>
    </w:p>
  </w:footnote>
  <w:footnote w:type="continuationSeparator" w:id="0">
    <w:p w:rsidR="00E329B5" w:rsidRDefault="00E329B5" w:rsidP="00DF4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0"/>
    <w:rsid w:val="000333EB"/>
    <w:rsid w:val="000B0F06"/>
    <w:rsid w:val="00141B10"/>
    <w:rsid w:val="00156CD5"/>
    <w:rsid w:val="001F5C26"/>
    <w:rsid w:val="002403EF"/>
    <w:rsid w:val="0024451B"/>
    <w:rsid w:val="00286A1D"/>
    <w:rsid w:val="00290754"/>
    <w:rsid w:val="00297B30"/>
    <w:rsid w:val="002A499C"/>
    <w:rsid w:val="003354E8"/>
    <w:rsid w:val="00357949"/>
    <w:rsid w:val="00655B69"/>
    <w:rsid w:val="00671711"/>
    <w:rsid w:val="006923F2"/>
    <w:rsid w:val="006951C4"/>
    <w:rsid w:val="00703974"/>
    <w:rsid w:val="00741532"/>
    <w:rsid w:val="008A28A3"/>
    <w:rsid w:val="009019CE"/>
    <w:rsid w:val="00962945"/>
    <w:rsid w:val="009B6E40"/>
    <w:rsid w:val="00AC1D80"/>
    <w:rsid w:val="00B2389D"/>
    <w:rsid w:val="00BF12B2"/>
    <w:rsid w:val="00CB246F"/>
    <w:rsid w:val="00DF1DEC"/>
    <w:rsid w:val="00DF4FC4"/>
    <w:rsid w:val="00E30882"/>
    <w:rsid w:val="00E329B5"/>
    <w:rsid w:val="00E40284"/>
    <w:rsid w:val="00E7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FC4"/>
  </w:style>
  <w:style w:type="paragraph" w:styleId="a5">
    <w:name w:val="footer"/>
    <w:basedOn w:val="a"/>
    <w:link w:val="a6"/>
    <w:uiPriority w:val="99"/>
    <w:unhideWhenUsed/>
    <w:rsid w:val="00DF4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FC4"/>
  </w:style>
  <w:style w:type="paragraph" w:styleId="a5">
    <w:name w:val="footer"/>
    <w:basedOn w:val="a"/>
    <w:link w:val="a6"/>
    <w:uiPriority w:val="99"/>
    <w:unhideWhenUsed/>
    <w:rsid w:val="00DF4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4208-1322-41A3-A9D2-7E31461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11</cp:revision>
  <dcterms:created xsi:type="dcterms:W3CDTF">2014-12-11T17:19:00Z</dcterms:created>
  <dcterms:modified xsi:type="dcterms:W3CDTF">2014-12-15T23:05:00Z</dcterms:modified>
</cp:coreProperties>
</file>