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73" w:rsidRDefault="00FC012A">
      <w:pPr>
        <w:rPr>
          <w:b/>
        </w:rPr>
      </w:pPr>
      <w:r w:rsidRPr="00FC012A">
        <w:rPr>
          <w:b/>
        </w:rPr>
        <w:t>Сущность и виды банковских депозитов</w:t>
      </w:r>
    </w:p>
    <w:p w:rsidR="00FC012A" w:rsidRDefault="00FC012A">
      <w:r>
        <w:t xml:space="preserve">Если проблема «где заработать деньги» находится на первом месте у большинства населения, то, при их наличии, сразу же возникает вторая, не менее насущная задача – как приумножить свой капитал и где его хранить. </w:t>
      </w:r>
    </w:p>
    <w:p w:rsidR="00FC012A" w:rsidRDefault="00FC012A">
      <w:r>
        <w:t>Самым доступным способом получения пассивного дохода и одновременным сохранением в безопасности личных сбережений граждан является банковский депозит. Депозит – это определенная сумма денег, которые вкладчик передает на хранение в банк. Сумма подлежит возврату на определенных условиях, которые оговариваются в депозитном договоре. Банки используют средства, принятые на хранения, в собственном обороте, главным образом, для выдачи кредитов. За возможность пользоваться свободными средствами банки выплачивают вкладчикам гонорар в виде процентов.</w:t>
      </w:r>
    </w:p>
    <w:p w:rsidR="00FC012A" w:rsidRPr="00FC012A" w:rsidRDefault="00FC012A">
      <w:pPr>
        <w:rPr>
          <w:b/>
        </w:rPr>
      </w:pPr>
      <w:r w:rsidRPr="00FC012A">
        <w:rPr>
          <w:b/>
        </w:rPr>
        <w:t>Какие бывают депозиты</w:t>
      </w:r>
    </w:p>
    <w:p w:rsidR="00FC012A" w:rsidRDefault="00FC012A">
      <w:r>
        <w:t xml:space="preserve">Существует несколько критериев, по которым определяют </w:t>
      </w:r>
      <w:r w:rsidRPr="00FC012A">
        <w:rPr>
          <w:b/>
        </w:rPr>
        <w:t>виды банковских депозитов</w:t>
      </w:r>
      <w:r>
        <w:t xml:space="preserve">. По способу получения денежных средств вклады делятся </w:t>
      </w:r>
      <w:proofErr w:type="gramStart"/>
      <w:r>
        <w:t>на</w:t>
      </w:r>
      <w:proofErr w:type="gramEnd"/>
      <w:r>
        <w:t>:</w:t>
      </w:r>
    </w:p>
    <w:p w:rsidR="00FC012A" w:rsidRDefault="00FC012A">
      <w:r>
        <w:t>- депозиты до востребования;</w:t>
      </w:r>
    </w:p>
    <w:p w:rsidR="00FC012A" w:rsidRDefault="00FC012A">
      <w:r>
        <w:t>- срочные.</w:t>
      </w:r>
    </w:p>
    <w:p w:rsidR="00FC012A" w:rsidRDefault="00FC012A">
      <w:r>
        <w:t xml:space="preserve">Вклад до востребования используется, в основном, для безопасного хранения денег, удобства совершения безналичных расчетов, открывается в ходовых видах валют. При открытии такого вклада клиенту открывается текущий счет. Снять с него деньги наличными через кассу, в банкомате, перечислить на счет другого физического лица можно в любой момент. Собственно, поэтому вклад получил такое название. Как правило, процентная ставка по вкладам до востребования минимальна и составляет от 0,5 до 1% </w:t>
      </w:r>
      <w:proofErr w:type="gramStart"/>
      <w:r>
        <w:t>годовых</w:t>
      </w:r>
      <w:proofErr w:type="gramEnd"/>
      <w:r>
        <w:t xml:space="preserve">. </w:t>
      </w:r>
    </w:p>
    <w:p w:rsidR="00FC012A" w:rsidRDefault="00FC012A">
      <w:r>
        <w:t xml:space="preserve">Срочные вклады – это </w:t>
      </w:r>
      <w:r w:rsidRPr="00FC012A">
        <w:rPr>
          <w:b/>
        </w:rPr>
        <w:t>виды банковских депозитов</w:t>
      </w:r>
      <w:r>
        <w:t>, которые принимаются на определенный срок, раньше которого забрать свои средства нельзя либо не выгодно, поскольку при досрочном расторжении депозита банк применяет различные штрафные санкции. Срочные вклады делят на такие категории:</w:t>
      </w:r>
    </w:p>
    <w:p w:rsidR="00FC012A" w:rsidRDefault="00FC012A">
      <w:r>
        <w:t xml:space="preserve">- </w:t>
      </w:r>
      <w:proofErr w:type="gramStart"/>
      <w:r>
        <w:t>краткосрочные</w:t>
      </w:r>
      <w:proofErr w:type="gramEnd"/>
      <w:r>
        <w:t>, от одного до трех месяцев;</w:t>
      </w:r>
    </w:p>
    <w:p w:rsidR="00FC012A" w:rsidRDefault="00FC012A">
      <w:r>
        <w:t xml:space="preserve">- </w:t>
      </w:r>
      <w:proofErr w:type="gramStart"/>
      <w:r>
        <w:t>среднесрочные</w:t>
      </w:r>
      <w:proofErr w:type="gramEnd"/>
      <w:r>
        <w:t>, от трех до девяти месяцев;</w:t>
      </w:r>
    </w:p>
    <w:p w:rsidR="00FC012A" w:rsidRDefault="00FC012A">
      <w:r>
        <w:t xml:space="preserve">- </w:t>
      </w:r>
      <w:proofErr w:type="gramStart"/>
      <w:r>
        <w:t>долгосрочные</w:t>
      </w:r>
      <w:proofErr w:type="gramEnd"/>
      <w:r>
        <w:t xml:space="preserve">, более девяти месяцев. </w:t>
      </w:r>
    </w:p>
    <w:p w:rsidR="00FC012A" w:rsidRDefault="00FC012A">
      <w:r>
        <w:t xml:space="preserve">Среди долгосрочных депозитов отдельной группой выделяются вклады, которые открывают в пользу третьего лица к какому-либо событию, например, к совершеннолетию. </w:t>
      </w:r>
    </w:p>
    <w:p w:rsidR="00FC012A" w:rsidRDefault="00FC012A">
      <w:r>
        <w:t xml:space="preserve">Критерием деления депозитов на группы является также способ выплаты процентов. Различают вклады с ежемесячной выплатой процентов, с их погашением по истечении срока вылежки и с капитализацией. Исследование различий по каждому виду требует </w:t>
      </w:r>
      <w:r>
        <w:lastRenderedPageBreak/>
        <w:t xml:space="preserve">отдельного обзора, поэтому в данной заметке ограничимся лишь знакомством с возможными способами выплат, не вдаваясь в подробную схему.     </w:t>
      </w:r>
    </w:p>
    <w:p w:rsidR="00FC012A" w:rsidRDefault="00FC012A">
      <w:pPr>
        <w:rPr>
          <w:b/>
        </w:rPr>
      </w:pPr>
      <w:r w:rsidRPr="00FC012A">
        <w:rPr>
          <w:b/>
        </w:rPr>
        <w:t>Как выбрать банковск</w:t>
      </w:r>
      <w:r>
        <w:rPr>
          <w:b/>
        </w:rPr>
        <w:t>ий</w:t>
      </w:r>
      <w:r w:rsidRPr="00FC012A">
        <w:rPr>
          <w:b/>
        </w:rPr>
        <w:t xml:space="preserve"> депозит</w:t>
      </w:r>
    </w:p>
    <w:p w:rsidR="00FC012A" w:rsidRDefault="00FC012A">
      <w:r w:rsidRPr="00FC012A">
        <w:t>Различные виды</w:t>
      </w:r>
      <w:r>
        <w:rPr>
          <w:b/>
        </w:rPr>
        <w:t xml:space="preserve"> банковских депозитов, </w:t>
      </w:r>
      <w:r>
        <w:t xml:space="preserve">а также грамотная и привлекательная реклама часто ставят обывателя перед непростой задачей: куда разместить свои деньги. </w:t>
      </w:r>
    </w:p>
    <w:p w:rsidR="00FC012A" w:rsidRDefault="00FC012A">
      <w:r>
        <w:t>Вопрос должен рассматриваться в двух аспектах:</w:t>
      </w:r>
    </w:p>
    <w:p w:rsidR="00FC012A" w:rsidRDefault="00FC012A">
      <w:r>
        <w:t>- выбор банковского учреждения;</w:t>
      </w:r>
    </w:p>
    <w:p w:rsidR="00FC012A" w:rsidRDefault="00FC012A">
      <w:r>
        <w:t xml:space="preserve">- выбор конкретного вида вклада. </w:t>
      </w:r>
    </w:p>
    <w:p w:rsidR="00FC012A" w:rsidRDefault="00FC012A">
      <w:r>
        <w:t xml:space="preserve">Рекомендации по первому пункту сводятся к изучению степени стабильности банковского учреждения, </w:t>
      </w:r>
      <w:r w:rsidR="00B94FD0">
        <w:t xml:space="preserve">его </w:t>
      </w:r>
      <w:r>
        <w:t xml:space="preserve">авторитету среди вкладчиков. Есть очень простой способ самостоятельно оценить надежность банка, не вдаваясь в его активы и пассивы, и изучение балансов. Банк в состоянии выплачивать проценты по вкладам, если он кредитует население. Предложения только кредитования или только приема вкладов по отдельности не имеют смысла. Цепочка: прием депозита – кредитование - получение процентов по кредиту – выплата процентов по депозиту – это основа работы стабильного банка, его экономическая сущность. </w:t>
      </w:r>
    </w:p>
    <w:p w:rsidR="00FC012A" w:rsidRDefault="00FC012A">
      <w:r>
        <w:t>В выборе конкретного вида депозита может помочь работник банка. Но каждый вкладчик должен сам ответить для верного выбора на несколько вопросов:</w:t>
      </w:r>
    </w:p>
    <w:p w:rsidR="00FC012A" w:rsidRDefault="00FC012A" w:rsidP="00FC012A">
      <w:pPr>
        <w:pStyle w:val="a3"/>
        <w:numPr>
          <w:ilvl w:val="0"/>
          <w:numId w:val="2"/>
        </w:numPr>
      </w:pPr>
      <w:r>
        <w:t>Как скоро вам потребуется основной капитал депозита? Если это может случиться в любой момент, то на большой доход рассчитывать не приходится. Нужно выбрать вклад до востребования с минимальной ставкой или краткосрочный депозит.</w:t>
      </w:r>
    </w:p>
    <w:p w:rsidR="00FC012A" w:rsidRDefault="00FC012A" w:rsidP="00FC012A">
      <w:pPr>
        <w:pStyle w:val="a3"/>
        <w:numPr>
          <w:ilvl w:val="0"/>
          <w:numId w:val="2"/>
        </w:numPr>
      </w:pPr>
      <w:r>
        <w:t xml:space="preserve">Какой доход вы желаете получить? Стабильный пассивный доход обеспечивают только долгосрочные депозитные вклады. При размещении денег следует учитывать ситуацию на валютном рынке. В период нестабильности курсов доллара и евро стоит открыть вклад в национальной валюте, но, при этом, просчитать процент инфляции. Может случиться так, что инфляция «съест» ваши проценты, и доход будет ниже ожидаемого. </w:t>
      </w:r>
    </w:p>
    <w:p w:rsidR="00B94FD0" w:rsidRDefault="00B94FD0" w:rsidP="00FC012A">
      <w:pPr>
        <w:pStyle w:val="a3"/>
        <w:numPr>
          <w:ilvl w:val="0"/>
          <w:numId w:val="2"/>
        </w:numPr>
      </w:pPr>
      <w:r>
        <w:t>Когда вы хотите получить свои проценты? Самый высокий процент предлагается по вкладам с выплатой в конце срока вылежки.</w:t>
      </w:r>
    </w:p>
    <w:p w:rsidR="00B94FD0" w:rsidRDefault="00B94FD0" w:rsidP="00B94FD0">
      <w:r>
        <w:t xml:space="preserve">Депозит – это современная и доступная каждому форма получения пассивного дохода. При грамотном подходе к вопросу банковский депозит позволяет улучшить материальное положение. </w:t>
      </w:r>
    </w:p>
    <w:p w:rsidR="00B94FD0" w:rsidRDefault="00B94FD0" w:rsidP="00B94FD0"/>
    <w:p w:rsidR="00FC012A" w:rsidRDefault="00FC012A" w:rsidP="00FC012A">
      <w:r>
        <w:t xml:space="preserve">  </w:t>
      </w:r>
    </w:p>
    <w:p w:rsidR="00FC012A" w:rsidRPr="00FC012A" w:rsidRDefault="00FC012A" w:rsidP="00FC012A">
      <w:pPr>
        <w:pStyle w:val="a3"/>
      </w:pPr>
    </w:p>
    <w:p w:rsidR="00FC012A" w:rsidRDefault="00FC012A"/>
    <w:p w:rsidR="00FC012A" w:rsidRDefault="00FC012A"/>
    <w:sectPr w:rsidR="00FC012A" w:rsidSect="00DC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6298"/>
    <w:multiLevelType w:val="hybridMultilevel"/>
    <w:tmpl w:val="F906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37EF"/>
    <w:multiLevelType w:val="hybridMultilevel"/>
    <w:tmpl w:val="6B8A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2A"/>
    <w:rsid w:val="0072536C"/>
    <w:rsid w:val="00AC2995"/>
    <w:rsid w:val="00B94FD0"/>
    <w:rsid w:val="00DC1073"/>
    <w:rsid w:val="00FC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2012-07-31T09:46:00Z</dcterms:created>
  <dcterms:modified xsi:type="dcterms:W3CDTF">2012-07-31T09:46:00Z</dcterms:modified>
</cp:coreProperties>
</file>