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90" w:rsidRDefault="009D768B">
      <w:r>
        <w:t xml:space="preserve">В последнее время можно увидеть </w:t>
      </w:r>
      <w:r w:rsidR="00C91D49">
        <w:t>всё больше</w:t>
      </w:r>
      <w:r>
        <w:t xml:space="preserve"> частных домов с мансардами.</w:t>
      </w:r>
      <w:r w:rsidR="00D76D4D">
        <w:t xml:space="preserve"> </w:t>
      </w:r>
      <w:r w:rsidR="006D72D3">
        <w:t>И люди делают такие строения не зря, ведь</w:t>
      </w:r>
      <w:r w:rsidR="000E14D2">
        <w:t xml:space="preserve"> мансарда – отличный способ увеличить полезную площадь здания за счёт</w:t>
      </w:r>
      <w:r w:rsidR="00923754">
        <w:t xml:space="preserve"> </w:t>
      </w:r>
      <w:r w:rsidR="00777820">
        <w:t>чердачного помещения.</w:t>
      </w:r>
    </w:p>
    <w:p w:rsidR="00594EE6" w:rsidRDefault="00594EE6"/>
    <w:p w:rsidR="00B84792" w:rsidRDefault="0019600F">
      <w:r>
        <w:t>Но строительство мансарды сильно отличается от строительства обычного чердака.</w:t>
      </w:r>
      <w:r w:rsidR="00FF3A8A">
        <w:t xml:space="preserve"> </w:t>
      </w:r>
      <w:r w:rsidR="002457D5">
        <w:t>Во</w:t>
      </w:r>
      <w:r w:rsidR="00AC3C73">
        <w:t xml:space="preserve">-первых, </w:t>
      </w:r>
      <w:r w:rsidR="00FA0AA1">
        <w:t>скат крыши должен быть довольно крутым и изломанным</w:t>
      </w:r>
      <w:r w:rsidR="008A3CB5">
        <w:t xml:space="preserve">. </w:t>
      </w:r>
      <w:r w:rsidR="006166E7">
        <w:t>Во-вторых, при постройке мансарды должна учитываться планировка нижних этажей.</w:t>
      </w:r>
      <w:r w:rsidR="00A85EFA">
        <w:t xml:space="preserve"> Кроме того, необходимо хорошо утеплить мансарду. </w:t>
      </w:r>
      <w:r w:rsidR="00090796">
        <w:t xml:space="preserve"> </w:t>
      </w:r>
      <w:r w:rsidR="006D0D05">
        <w:t xml:space="preserve">Но одним из самых сложных является </w:t>
      </w:r>
      <w:r w:rsidR="004674FD">
        <w:t xml:space="preserve">вопрос </w:t>
      </w:r>
      <w:r w:rsidR="003051C0">
        <w:t>выбора и установки окон.</w:t>
      </w:r>
    </w:p>
    <w:p w:rsidR="00594EE6" w:rsidRDefault="00594EE6"/>
    <w:p w:rsidR="004C4336" w:rsidRPr="00594EE6" w:rsidRDefault="004C4336" w:rsidP="004C4336">
      <w:pPr>
        <w:jc w:val="center"/>
        <w:rPr>
          <w:b/>
        </w:rPr>
      </w:pPr>
      <w:r w:rsidRPr="00594EE6">
        <w:rPr>
          <w:b/>
        </w:rPr>
        <w:t>Выбор окна</w:t>
      </w:r>
    </w:p>
    <w:p w:rsidR="00594EE6" w:rsidRDefault="00594EE6" w:rsidP="004C4336">
      <w:pPr>
        <w:jc w:val="center"/>
      </w:pPr>
    </w:p>
    <w:p w:rsidR="00E10C95" w:rsidRDefault="00F45FD2">
      <w:r>
        <w:t>При подборе размера окна</w:t>
      </w:r>
      <w:r w:rsidR="0040614E">
        <w:t xml:space="preserve"> надо ориенти</w:t>
      </w:r>
      <w:r w:rsidR="00E31990">
        <w:t xml:space="preserve">роваться на </w:t>
      </w:r>
      <w:r w:rsidR="00E77FEA">
        <w:t>два</w:t>
      </w:r>
      <w:r w:rsidR="00E31990">
        <w:t xml:space="preserve"> фактора – расстояние между несущими балками и размер комнаты.</w:t>
      </w:r>
      <w:r w:rsidR="002D6643">
        <w:t xml:space="preserve"> Длина мансардного окна должна быть меньше, чем расстояние между</w:t>
      </w:r>
      <w:r w:rsidR="0025508E">
        <w:t xml:space="preserve"> </w:t>
      </w:r>
      <w:r w:rsidR="002D6643">
        <w:t>несущими конструкциями.</w:t>
      </w:r>
      <w:r>
        <w:t xml:space="preserve"> </w:t>
      </w:r>
      <w:r w:rsidR="001C48EE">
        <w:t>Кроме того, желательно, чтобы</w:t>
      </w:r>
      <w:r w:rsidR="00934C1D">
        <w:t xml:space="preserve"> его</w:t>
      </w:r>
      <w:r w:rsidR="001C48EE">
        <w:t xml:space="preserve"> площадь была в 8 раз меньше</w:t>
      </w:r>
      <w:r w:rsidR="00834727">
        <w:t xml:space="preserve"> площади</w:t>
      </w:r>
      <w:r w:rsidR="00874DB8">
        <w:t xml:space="preserve"> комнаты.</w:t>
      </w:r>
    </w:p>
    <w:p w:rsidR="00594EE6" w:rsidRDefault="00594EE6"/>
    <w:p w:rsidR="00A105D0" w:rsidRDefault="002A3C3E">
      <w:r>
        <w:t>Так как мансардное окно де-факто является частью кровли</w:t>
      </w:r>
      <w:r w:rsidR="00BF43BC">
        <w:t>, оно должно быть сделано из самых качественных материалов, выдерживающих большие нагрузки и перепады температур.</w:t>
      </w:r>
      <w:r w:rsidR="007D1EDB">
        <w:t xml:space="preserve"> Старайтесь </w:t>
      </w:r>
      <w:r w:rsidR="009F0DD3">
        <w:t>подбирать товар известных марок, таких как</w:t>
      </w:r>
      <w:r w:rsidR="007D1EDB">
        <w:t xml:space="preserve"> окна Велюкс или окна Факро</w:t>
      </w:r>
      <w:r w:rsidR="0049696A">
        <w:t xml:space="preserve">. </w:t>
      </w:r>
      <w:r w:rsidR="00002105">
        <w:t>Они отличаются хорошей сборкой, высококачественными</w:t>
      </w:r>
      <w:r w:rsidR="008D623A">
        <w:t xml:space="preserve"> материалами</w:t>
      </w:r>
      <w:r w:rsidR="00352D89">
        <w:t xml:space="preserve"> и вменяемыми ценами. Кстати, </w:t>
      </w:r>
      <w:r w:rsidR="00352D89" w:rsidRPr="00594EE6">
        <w:rPr>
          <w:b/>
        </w:rPr>
        <w:t>цена на мансардные окна</w:t>
      </w:r>
      <w:r w:rsidR="00352D89">
        <w:t xml:space="preserve"> в несколько раз превышает стоимость обычных</w:t>
      </w:r>
      <w:r w:rsidR="005F0F4D">
        <w:t xml:space="preserve"> окон для стен</w:t>
      </w:r>
      <w:r w:rsidR="0049371E">
        <w:t xml:space="preserve"> из-за вышеуказанных факторов</w:t>
      </w:r>
      <w:r w:rsidR="00352D89">
        <w:t>.</w:t>
      </w:r>
    </w:p>
    <w:p w:rsidR="00594EE6" w:rsidRDefault="00594EE6"/>
    <w:p w:rsidR="000D296A" w:rsidRDefault="000D296A" w:rsidP="000D296A">
      <w:pPr>
        <w:jc w:val="center"/>
        <w:rPr>
          <w:b/>
        </w:rPr>
      </w:pPr>
      <w:r w:rsidRPr="00594EE6">
        <w:rPr>
          <w:b/>
        </w:rPr>
        <w:t>Установка мансардного окна</w:t>
      </w:r>
    </w:p>
    <w:p w:rsidR="00594EE6" w:rsidRPr="00594EE6" w:rsidRDefault="00594EE6" w:rsidP="000D296A">
      <w:pPr>
        <w:jc w:val="center"/>
        <w:rPr>
          <w:b/>
        </w:rPr>
      </w:pPr>
    </w:p>
    <w:p w:rsidR="004C4336" w:rsidRDefault="004C4336" w:rsidP="004C4336">
      <w:proofErr w:type="gramStart"/>
      <w:r>
        <w:t xml:space="preserve">Установка мансардных окон производится непосредственно в </w:t>
      </w:r>
      <w:r w:rsidR="00077F55">
        <w:t>крышу</w:t>
      </w:r>
      <w:r>
        <w:t>, поэтому под плоскую кровлю подойдёт битумная черепица, под низкопрофильную – профнастил ПК-20 или ПК-8, м</w:t>
      </w:r>
      <w:r w:rsidR="005F0F4D">
        <w:t xml:space="preserve">еталлочерепица и </w:t>
      </w:r>
      <w:r w:rsidR="005F0F4D">
        <w:lastRenderedPageBreak/>
        <w:t>керамочерепица</w:t>
      </w:r>
      <w:r>
        <w:t>, а вот с высокопрофильной кровлей ПК-35 и</w:t>
      </w:r>
      <w:r w:rsidR="00C63294">
        <w:t xml:space="preserve"> выше мансардное окно редко соче</w:t>
      </w:r>
      <w:r>
        <w:t>тают</w:t>
      </w:r>
      <w:r w:rsidR="00D24064">
        <w:t xml:space="preserve"> из-за сложности монтажа</w:t>
      </w:r>
      <w:r>
        <w:t>.</w:t>
      </w:r>
      <w:proofErr w:type="gramEnd"/>
    </w:p>
    <w:p w:rsidR="00594EE6" w:rsidRDefault="00594EE6" w:rsidP="004C4336"/>
    <w:p w:rsidR="00433D5C" w:rsidRDefault="00D64950">
      <w:r>
        <w:t>Монтаж окна</w:t>
      </w:r>
      <w:r w:rsidR="00574432">
        <w:t xml:space="preserve"> лучше всего доверить профессионалам, так как даже самые небольшие ошибки могут привести</w:t>
      </w:r>
      <w:r w:rsidR="00342709">
        <w:t xml:space="preserve"> </w:t>
      </w:r>
      <w:r w:rsidR="000B4C0E">
        <w:t>к катастрофическим последствиям</w:t>
      </w:r>
      <w:r w:rsidR="00ED3CB3">
        <w:t>. Плохая герметизация и установка могут стать причиной протекания кровли</w:t>
      </w:r>
      <w:r w:rsidR="000D7CA5">
        <w:t>, сквозняков и прочих весьма неприятных вещей.</w:t>
      </w:r>
      <w:r w:rsidR="008F5D59">
        <w:t xml:space="preserve"> Если же вы уверены в своих силах, то дерзайте, предварительно ознакомившись с технологией установки</w:t>
      </w:r>
      <w:r w:rsidR="006E7BCE">
        <w:t xml:space="preserve"> и </w:t>
      </w:r>
      <w:r w:rsidR="0047588E">
        <w:t xml:space="preserve">не забыв </w:t>
      </w:r>
      <w:bookmarkStart w:id="0" w:name="_GoBack"/>
      <w:r w:rsidR="0047588E" w:rsidRPr="000C1434">
        <w:rPr>
          <w:b/>
        </w:rPr>
        <w:t>купить мансардные окна</w:t>
      </w:r>
      <w:r w:rsidR="0047588E">
        <w:t xml:space="preserve"> </w:t>
      </w:r>
      <w:bookmarkEnd w:id="0"/>
      <w:r w:rsidR="0047588E">
        <w:t>высокого качества.</w:t>
      </w:r>
    </w:p>
    <w:sectPr w:rsidR="0043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DA"/>
    <w:rsid w:val="00002105"/>
    <w:rsid w:val="00047C72"/>
    <w:rsid w:val="00077F55"/>
    <w:rsid w:val="00090796"/>
    <w:rsid w:val="000A2BF6"/>
    <w:rsid w:val="000B4C0E"/>
    <w:rsid w:val="000C1434"/>
    <w:rsid w:val="000C62B0"/>
    <w:rsid w:val="000D296A"/>
    <w:rsid w:val="000D7CA5"/>
    <w:rsid w:val="000E14D2"/>
    <w:rsid w:val="000F0B8F"/>
    <w:rsid w:val="00111A12"/>
    <w:rsid w:val="0019600F"/>
    <w:rsid w:val="001C1BD7"/>
    <w:rsid w:val="001C48EE"/>
    <w:rsid w:val="001F0C28"/>
    <w:rsid w:val="002457D5"/>
    <w:rsid w:val="0025508E"/>
    <w:rsid w:val="0028391F"/>
    <w:rsid w:val="002A3C3E"/>
    <w:rsid w:val="002B67AC"/>
    <w:rsid w:val="002D6643"/>
    <w:rsid w:val="003051C0"/>
    <w:rsid w:val="0032576D"/>
    <w:rsid w:val="00342709"/>
    <w:rsid w:val="00352D89"/>
    <w:rsid w:val="00386A17"/>
    <w:rsid w:val="0040614E"/>
    <w:rsid w:val="00433D5C"/>
    <w:rsid w:val="00436F7A"/>
    <w:rsid w:val="00454AD0"/>
    <w:rsid w:val="004674FD"/>
    <w:rsid w:val="0047588E"/>
    <w:rsid w:val="0049371E"/>
    <w:rsid w:val="0049696A"/>
    <w:rsid w:val="004C4336"/>
    <w:rsid w:val="00537F35"/>
    <w:rsid w:val="00574432"/>
    <w:rsid w:val="00594EE6"/>
    <w:rsid w:val="005C5E60"/>
    <w:rsid w:val="005F0F4D"/>
    <w:rsid w:val="006166E7"/>
    <w:rsid w:val="006D0D05"/>
    <w:rsid w:val="006D72D3"/>
    <w:rsid w:val="006E7BCE"/>
    <w:rsid w:val="00714C90"/>
    <w:rsid w:val="007622A3"/>
    <w:rsid w:val="00767357"/>
    <w:rsid w:val="00777820"/>
    <w:rsid w:val="007D1EDB"/>
    <w:rsid w:val="00804558"/>
    <w:rsid w:val="00834727"/>
    <w:rsid w:val="008617AB"/>
    <w:rsid w:val="00874DB8"/>
    <w:rsid w:val="008A3CB5"/>
    <w:rsid w:val="008D623A"/>
    <w:rsid w:val="008F5D59"/>
    <w:rsid w:val="00923754"/>
    <w:rsid w:val="00934C1D"/>
    <w:rsid w:val="00991DCA"/>
    <w:rsid w:val="009A4AFB"/>
    <w:rsid w:val="009D768B"/>
    <w:rsid w:val="009F0DD3"/>
    <w:rsid w:val="00A105D0"/>
    <w:rsid w:val="00A85EFA"/>
    <w:rsid w:val="00AC3C73"/>
    <w:rsid w:val="00B31796"/>
    <w:rsid w:val="00B84792"/>
    <w:rsid w:val="00B93EFF"/>
    <w:rsid w:val="00BD7907"/>
    <w:rsid w:val="00BF028B"/>
    <w:rsid w:val="00BF43BC"/>
    <w:rsid w:val="00C63294"/>
    <w:rsid w:val="00C91D49"/>
    <w:rsid w:val="00D24064"/>
    <w:rsid w:val="00D64950"/>
    <w:rsid w:val="00D76D4D"/>
    <w:rsid w:val="00D865E5"/>
    <w:rsid w:val="00DA2992"/>
    <w:rsid w:val="00DD4938"/>
    <w:rsid w:val="00DD77E8"/>
    <w:rsid w:val="00E10C95"/>
    <w:rsid w:val="00E20AA9"/>
    <w:rsid w:val="00E31990"/>
    <w:rsid w:val="00E77FEA"/>
    <w:rsid w:val="00ED3CB3"/>
    <w:rsid w:val="00F45FD2"/>
    <w:rsid w:val="00F56C54"/>
    <w:rsid w:val="00FA0AA1"/>
    <w:rsid w:val="00FF3A8A"/>
    <w:rsid w:val="00FF3B22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07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07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102</cp:revision>
  <dcterms:created xsi:type="dcterms:W3CDTF">2014-09-04T19:22:00Z</dcterms:created>
  <dcterms:modified xsi:type="dcterms:W3CDTF">2015-01-11T22:25:00Z</dcterms:modified>
</cp:coreProperties>
</file>