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756" w:rsidRPr="00561756" w:rsidRDefault="00561756" w:rsidP="00561756">
      <w:pPr>
        <w:rPr>
          <w:b/>
        </w:rPr>
      </w:pPr>
      <w:r w:rsidRPr="00561756">
        <w:rPr>
          <w:b/>
        </w:rPr>
        <w:t>Подключение технологического оборудования</w:t>
      </w:r>
    </w:p>
    <w:p w:rsidR="00561756" w:rsidRDefault="00561756" w:rsidP="00561756"/>
    <w:p w:rsidR="00561756" w:rsidRDefault="00561756" w:rsidP="00561756">
      <w:r>
        <w:t>Грамотный монтаж и подключение гарантирует долгий срок службы оборудования и его бесперебойную работу.</w:t>
      </w:r>
    </w:p>
    <w:p w:rsidR="00561756" w:rsidRDefault="00561756" w:rsidP="00561756">
      <w:r>
        <w:t>Специалисты компан</w:t>
      </w:r>
      <w:proofErr w:type="gramStart"/>
      <w:r>
        <w:t>ии ООО</w:t>
      </w:r>
      <w:proofErr w:type="gramEnd"/>
      <w:r>
        <w:t xml:space="preserve"> «</w:t>
      </w:r>
      <w:proofErr w:type="spellStart"/>
      <w:r>
        <w:t>СтеллаСтрой</w:t>
      </w:r>
      <w:proofErr w:type="spellEnd"/>
      <w:r>
        <w:t>» осуществляют установку и пуско-наладочные работы в соответствии со всеми требованиями, правилами и нормами.</w:t>
      </w:r>
    </w:p>
    <w:p w:rsidR="00561756" w:rsidRPr="00016E99" w:rsidRDefault="00561756" w:rsidP="00561756">
      <w:pPr>
        <w:rPr>
          <w:b/>
        </w:rPr>
      </w:pPr>
      <w:r w:rsidRPr="00016E99">
        <w:rPr>
          <w:b/>
        </w:rPr>
        <w:t>4 этапа проведения пуско-наладочных работ:</w:t>
      </w:r>
    </w:p>
    <w:p w:rsidR="00561756" w:rsidRDefault="00561756" w:rsidP="00016E99">
      <w:pPr>
        <w:pStyle w:val="a3"/>
        <w:numPr>
          <w:ilvl w:val="0"/>
          <w:numId w:val="1"/>
        </w:numPr>
      </w:pPr>
      <w:r>
        <w:t>Проверка соответствия монтажа оборудования требованиям проекта.</w:t>
      </w:r>
    </w:p>
    <w:p w:rsidR="00561756" w:rsidRDefault="00561756" w:rsidP="00016E99">
      <w:pPr>
        <w:pStyle w:val="a3"/>
        <w:numPr>
          <w:ilvl w:val="0"/>
          <w:numId w:val="1"/>
        </w:numPr>
      </w:pPr>
      <w:r>
        <w:t>Испытание работоспособности установки и её адаптация к параметрам инженерных сетей: электрическому напряжению, давлению воздуха и воды.</w:t>
      </w:r>
    </w:p>
    <w:p w:rsidR="00561756" w:rsidRDefault="00561756" w:rsidP="00016E99">
      <w:pPr>
        <w:pStyle w:val="a3"/>
        <w:numPr>
          <w:ilvl w:val="0"/>
          <w:numId w:val="1"/>
        </w:numPr>
      </w:pPr>
      <w:r>
        <w:t>Оптимизация работы оборудования.</w:t>
      </w:r>
    </w:p>
    <w:p w:rsidR="00561756" w:rsidRDefault="00561756" w:rsidP="00016E99">
      <w:pPr>
        <w:pStyle w:val="a3"/>
        <w:numPr>
          <w:ilvl w:val="0"/>
          <w:numId w:val="1"/>
        </w:numPr>
      </w:pPr>
      <w:r>
        <w:t>Финальная настройка для достижения проектной производительности с подключением ко всем инженерным коммуникациям.</w:t>
      </w:r>
    </w:p>
    <w:p w:rsidR="00561756" w:rsidRDefault="00561756" w:rsidP="00561756"/>
    <w:p w:rsidR="00561756" w:rsidRPr="00016E99" w:rsidRDefault="00561756" w:rsidP="00561756">
      <w:pPr>
        <w:rPr>
          <w:i/>
        </w:rPr>
      </w:pPr>
      <w:r w:rsidRPr="00016E99">
        <w:rPr>
          <w:i/>
        </w:rPr>
        <w:t>Мы хотим, чтобы ваше новое технологическое оборудование всегда было исправным и служило вам долгие годы.</w:t>
      </w:r>
    </w:p>
    <w:p w:rsidR="00561756" w:rsidRDefault="00561756" w:rsidP="00561756"/>
    <w:p w:rsidR="00561756" w:rsidRDefault="00561756" w:rsidP="00561756">
      <w:r>
        <w:t xml:space="preserve">Дорогостоящая техника со сложной электроникой, микроконтроллерами, датчиками, специфическим программным обеспечением, </w:t>
      </w:r>
      <w:proofErr w:type="gramStart"/>
      <w:r>
        <w:t>которую</w:t>
      </w:r>
      <w:proofErr w:type="gramEnd"/>
      <w:r>
        <w:t xml:space="preserve"> нужно подключать к инженерным системам, настраивать, автоматизировать, обладает рядом особенностей первичного запуска. С ними справится только узкий специалист высокой квалификации. Например, недостаточное количество масла при запуске аппарата приведёт к поломке мотора или преждевременному износу его частей, а несоблюдение фазировки может закончиться коротким замыканием и пожаром.</w:t>
      </w:r>
    </w:p>
    <w:p w:rsidR="00561756" w:rsidRDefault="00561756" w:rsidP="00561756">
      <w:r>
        <w:t>Системы промышленного оборудования для предприятий подлежат тонкой и внимательной настройке, которая необходима для их стабильной и долговечной работы.</w:t>
      </w:r>
    </w:p>
    <w:p w:rsidR="00016E99" w:rsidRDefault="00016E99" w:rsidP="00016E99">
      <w:r>
        <w:t>Подключение сложной промышленной техники, производимое сотрудниками нашей компании, представляет собой полный комплекс регулировочных работ и многоступенчатых испытаний, в процессе которых координируются факторы, способные оказать влияние на работу оборудования.</w:t>
      </w:r>
    </w:p>
    <w:p w:rsidR="00016E99" w:rsidRPr="00016E99" w:rsidRDefault="00016E99" w:rsidP="00016E99">
      <w:pPr>
        <w:rPr>
          <w:b/>
        </w:rPr>
      </w:pPr>
      <w:r w:rsidRPr="00016E99">
        <w:rPr>
          <w:b/>
        </w:rPr>
        <w:t>При подключении технологического оборудования мы обязательно производим:</w:t>
      </w:r>
    </w:p>
    <w:p w:rsidR="00016E99" w:rsidRDefault="00016E99" w:rsidP="00016E99">
      <w:pPr>
        <w:pStyle w:val="a3"/>
        <w:numPr>
          <w:ilvl w:val="0"/>
          <w:numId w:val="2"/>
        </w:numPr>
      </w:pPr>
      <w:r>
        <w:t>проверку на герметичность всех систем;</w:t>
      </w:r>
    </w:p>
    <w:p w:rsidR="00016E99" w:rsidRDefault="00016E99" w:rsidP="00016E99">
      <w:pPr>
        <w:pStyle w:val="a3"/>
        <w:numPr>
          <w:ilvl w:val="0"/>
          <w:numId w:val="2"/>
        </w:numPr>
      </w:pPr>
      <w:r>
        <w:t>контроль правильности монтажа;</w:t>
      </w:r>
    </w:p>
    <w:p w:rsidR="00016E99" w:rsidRDefault="00016E99" w:rsidP="00016E99">
      <w:pPr>
        <w:pStyle w:val="a3"/>
        <w:numPr>
          <w:ilvl w:val="0"/>
          <w:numId w:val="2"/>
        </w:numPr>
      </w:pPr>
      <w:r>
        <w:t>тестовый запуск установки;</w:t>
      </w:r>
    </w:p>
    <w:p w:rsidR="00016E99" w:rsidRDefault="00016E99" w:rsidP="00016E99">
      <w:pPr>
        <w:pStyle w:val="a3"/>
        <w:numPr>
          <w:ilvl w:val="0"/>
          <w:numId w:val="2"/>
        </w:numPr>
      </w:pPr>
      <w:r>
        <w:t>настройку работы во всех режимах;</w:t>
      </w:r>
    </w:p>
    <w:p w:rsidR="00016E99" w:rsidRDefault="00016E99" w:rsidP="00016E99">
      <w:pPr>
        <w:pStyle w:val="a3"/>
        <w:numPr>
          <w:ilvl w:val="0"/>
          <w:numId w:val="2"/>
        </w:numPr>
      </w:pPr>
      <w:r>
        <w:t>проведение инструментального контроля рабочих параметров.</w:t>
      </w:r>
    </w:p>
    <w:p w:rsidR="00016E99" w:rsidRDefault="00561756" w:rsidP="00561756">
      <w:r w:rsidRPr="00016E99">
        <w:rPr>
          <w:i/>
        </w:rPr>
        <w:t>Доверьте подсоединение к инженерным сетям и запуск техники профессионалам!</w:t>
      </w:r>
      <w:r>
        <w:t xml:space="preserve"> </w:t>
      </w:r>
    </w:p>
    <w:p w:rsidR="00561756" w:rsidRPr="00016E99" w:rsidRDefault="00561756" w:rsidP="00561756">
      <w:pPr>
        <w:rPr>
          <w:b/>
        </w:rPr>
      </w:pPr>
      <w:r w:rsidRPr="00016E99">
        <w:rPr>
          <w:b/>
        </w:rPr>
        <w:lastRenderedPageBreak/>
        <w:t>Компания ООО «</w:t>
      </w:r>
      <w:proofErr w:type="spellStart"/>
      <w:r w:rsidRPr="00016E99">
        <w:rPr>
          <w:b/>
        </w:rPr>
        <w:t>СтеллаСтрой</w:t>
      </w:r>
      <w:proofErr w:type="spellEnd"/>
      <w:r w:rsidRPr="00016E99">
        <w:rPr>
          <w:b/>
        </w:rPr>
        <w:t>» возьмёт на себя все работы по подключению вашего нового технологического оборудования, избавив вас от возможных проблем.</w:t>
      </w:r>
      <w:bookmarkStart w:id="0" w:name="_GoBack"/>
      <w:bookmarkEnd w:id="0"/>
    </w:p>
    <w:sectPr w:rsidR="00561756" w:rsidRPr="00016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F2DE7"/>
    <w:multiLevelType w:val="hybridMultilevel"/>
    <w:tmpl w:val="443AB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6AA6"/>
    <w:multiLevelType w:val="hybridMultilevel"/>
    <w:tmpl w:val="841EE6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756"/>
    <w:rsid w:val="00016E99"/>
    <w:rsid w:val="004C1D0E"/>
    <w:rsid w:val="0056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Marishka</dc:creator>
  <cp:lastModifiedBy>Marishka</cp:lastModifiedBy>
  <cp:revision>2</cp:revision>
  <dcterms:created xsi:type="dcterms:W3CDTF">2015-01-13T16:56:00Z</dcterms:created>
  <dcterms:modified xsi:type="dcterms:W3CDTF">2015-01-13T17:37:00Z</dcterms:modified>
</cp:coreProperties>
</file>