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C0" w:rsidRPr="00D67029" w:rsidRDefault="00D338C0" w:rsidP="00D338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7029">
        <w:rPr>
          <w:rFonts w:ascii="Times New Roman" w:hAnsi="Times New Roman" w:cs="Times New Roman"/>
          <w:b/>
          <w:sz w:val="28"/>
          <w:szCs w:val="28"/>
        </w:rPr>
        <w:t>Браслет Oak Leaf</w:t>
      </w:r>
    </w:p>
    <w:p w:rsidR="00D338C0" w:rsidRPr="00D67029" w:rsidRDefault="00D338C0" w:rsidP="00D338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8C0" w:rsidRDefault="00D338C0" w:rsidP="00D33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сложно представить, что цельный металл может давать ощущение невесомой лёгкости, то обратите внимание на </w:t>
      </w:r>
      <w:r w:rsidRPr="00A72E4F">
        <w:rPr>
          <w:rFonts w:ascii="Times New Roman" w:hAnsi="Times New Roman" w:cs="Times New Roman"/>
          <w:b/>
          <w:sz w:val="28"/>
          <w:szCs w:val="28"/>
        </w:rPr>
        <w:t>серебряный браслет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DC6">
        <w:rPr>
          <w:rFonts w:ascii="Times New Roman" w:hAnsi="Times New Roman" w:cs="Times New Roman"/>
          <w:b/>
          <w:sz w:val="28"/>
          <w:szCs w:val="28"/>
        </w:rPr>
        <w:t>Oak Leaf</w:t>
      </w:r>
      <w:r>
        <w:rPr>
          <w:rFonts w:ascii="Times New Roman" w:hAnsi="Times New Roman" w:cs="Times New Roman"/>
          <w:sz w:val="28"/>
          <w:szCs w:val="28"/>
        </w:rPr>
        <w:t>. Его название в переводе означает «Дубовый лист». Украшение исполнено таким образом, что кажется, будто этот «листок» парит в воздухе, подхваченный дуновением ветерка. Тонкая, ручная работа, слегка неправильные линии и изгибы предают ювелирному изделию эфирность и неповторимый шарм.</w:t>
      </w:r>
    </w:p>
    <w:p w:rsidR="00D338C0" w:rsidRDefault="00D338C0" w:rsidP="00D33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5E1">
        <w:rPr>
          <w:rFonts w:ascii="Times New Roman" w:hAnsi="Times New Roman" w:cs="Times New Roman"/>
          <w:b/>
          <w:sz w:val="28"/>
          <w:szCs w:val="28"/>
        </w:rPr>
        <w:t>Браслет Oak Leaf</w:t>
      </w:r>
      <w:r>
        <w:rPr>
          <w:rFonts w:ascii="Times New Roman" w:hAnsi="Times New Roman" w:cs="Times New Roman"/>
          <w:sz w:val="28"/>
          <w:szCs w:val="28"/>
        </w:rPr>
        <w:t xml:space="preserve"> способен украсить руку и восточной красавицы, и европейской бизнес-леди. Он практически не имеет возрастных и стилевых ограничений, поэтому может стать простым в выборе и уникальным в исполнении подарком. </w:t>
      </w:r>
    </w:p>
    <w:p w:rsidR="00C5144E" w:rsidRDefault="00C5144E">
      <w:bookmarkStart w:id="0" w:name="_GoBack"/>
      <w:bookmarkEnd w:id="0"/>
    </w:p>
    <w:sectPr w:rsidR="00C5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C0"/>
    <w:rsid w:val="00C5144E"/>
    <w:rsid w:val="00D3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2015-01-13T18:35:00Z</dcterms:created>
  <dcterms:modified xsi:type="dcterms:W3CDTF">2015-01-13T18:36:00Z</dcterms:modified>
</cp:coreProperties>
</file>