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338" w:rsidRPr="001438B4" w:rsidRDefault="00305338" w:rsidP="00305338">
      <w:pPr>
        <w:jc w:val="both"/>
        <w:rPr>
          <w:rFonts w:ascii="Times New Roman" w:hAnsi="Times New Roman" w:cs="Times New Roman"/>
          <w:b/>
          <w:sz w:val="28"/>
          <w:szCs w:val="28"/>
        </w:rPr>
      </w:pPr>
      <w:r w:rsidRPr="001438B4">
        <w:rPr>
          <w:rFonts w:ascii="Times New Roman" w:hAnsi="Times New Roman" w:cs="Times New Roman"/>
          <w:b/>
          <w:sz w:val="28"/>
          <w:szCs w:val="28"/>
        </w:rPr>
        <w:t xml:space="preserve">Отношение перцепционного подхода к поведению. </w:t>
      </w:r>
    </w:p>
    <w:p w:rsidR="00305338" w:rsidRPr="001438B4" w:rsidRDefault="00305338" w:rsidP="00305338">
      <w:pPr>
        <w:jc w:val="both"/>
        <w:rPr>
          <w:rFonts w:ascii="Times New Roman" w:hAnsi="Times New Roman" w:cs="Times New Roman"/>
          <w:sz w:val="28"/>
          <w:szCs w:val="28"/>
        </w:rPr>
      </w:pPr>
      <w:r w:rsidRPr="001438B4">
        <w:rPr>
          <w:rFonts w:ascii="Times New Roman" w:hAnsi="Times New Roman" w:cs="Times New Roman"/>
          <w:sz w:val="28"/>
          <w:szCs w:val="28"/>
        </w:rPr>
        <w:t xml:space="preserve">В ходе нашего эксперимента мы заметили одно простое наблюдение, которое повторяется снова и снова в каждом успешном случае. Как только происходит изменение восприятия себя и мира- меняется поведение человека. В терапии эти изменения происходят чаще во внутреннем мире. Отсюда мы делаем вывод, что в терапии восприятие самого себя меняется. Этот пример </w:t>
      </w:r>
      <w:proofErr w:type="spellStart"/>
      <w:r w:rsidRPr="001438B4">
        <w:rPr>
          <w:rFonts w:ascii="Times New Roman" w:hAnsi="Times New Roman" w:cs="Times New Roman"/>
          <w:sz w:val="28"/>
          <w:szCs w:val="28"/>
        </w:rPr>
        <w:t>проэллюстрирует</w:t>
      </w:r>
      <w:proofErr w:type="spellEnd"/>
      <w:r w:rsidRPr="001438B4">
        <w:rPr>
          <w:rFonts w:ascii="Times New Roman" w:hAnsi="Times New Roman" w:cs="Times New Roman"/>
          <w:sz w:val="28"/>
          <w:szCs w:val="28"/>
        </w:rPr>
        <w:t xml:space="preserve"> данное утверждение. </w:t>
      </w:r>
    </w:p>
    <w:p w:rsidR="00305338" w:rsidRPr="001438B4" w:rsidRDefault="00305338" w:rsidP="00305338">
      <w:pPr>
        <w:jc w:val="both"/>
        <w:rPr>
          <w:rFonts w:ascii="Times New Roman" w:hAnsi="Times New Roman" w:cs="Times New Roman"/>
          <w:sz w:val="28"/>
          <w:szCs w:val="28"/>
        </w:rPr>
      </w:pPr>
      <w:r w:rsidRPr="001438B4">
        <w:rPr>
          <w:rFonts w:ascii="Times New Roman" w:hAnsi="Times New Roman" w:cs="Times New Roman"/>
          <w:sz w:val="28"/>
          <w:szCs w:val="28"/>
        </w:rPr>
        <w:t xml:space="preserve">Молодая женщина, аспирантка, которую мы условно обозначили мисс </w:t>
      </w:r>
      <w:proofErr w:type="spellStart"/>
      <w:r w:rsidRPr="001438B4">
        <w:rPr>
          <w:rFonts w:ascii="Times New Roman" w:hAnsi="Times New Roman" w:cs="Times New Roman"/>
          <w:sz w:val="28"/>
          <w:szCs w:val="28"/>
        </w:rPr>
        <w:t>Виб</w:t>
      </w:r>
      <w:proofErr w:type="spellEnd"/>
      <w:r w:rsidRPr="001438B4">
        <w:rPr>
          <w:rFonts w:ascii="Times New Roman" w:hAnsi="Times New Roman" w:cs="Times New Roman"/>
          <w:sz w:val="28"/>
          <w:szCs w:val="28"/>
        </w:rPr>
        <w:t>, прошла 9 интервью. Путем сравнения высказываний относительно своей личности и поведения, взятых из первого и последнего интервью будут заметны явные изменения в поведении. В результате мы получили модель восприятия своего внутреннего «Я» пациента, которая в действительности отражала все, что происходило сначала.</w:t>
      </w:r>
    </w:p>
    <w:p w:rsidR="00305338" w:rsidRPr="001438B4" w:rsidRDefault="00305338" w:rsidP="00305338">
      <w:pPr>
        <w:ind w:left="708"/>
        <w:jc w:val="both"/>
        <w:rPr>
          <w:rFonts w:ascii="Times New Roman" w:hAnsi="Times New Roman" w:cs="Times New Roman"/>
          <w:sz w:val="28"/>
          <w:szCs w:val="28"/>
        </w:rPr>
      </w:pPr>
      <w:r w:rsidRPr="001438B4">
        <w:rPr>
          <w:rFonts w:ascii="Times New Roman" w:hAnsi="Times New Roman" w:cs="Times New Roman"/>
          <w:sz w:val="28"/>
          <w:szCs w:val="28"/>
        </w:rPr>
        <w:t>Я чувствую себя рассеянной, я словно сбилась с пути. У меня нет никакой личной жизни, я не могу углубиться. Все кажется нереальным. У меня нет никаких эмоций. Я беспокоюсь о своем состоянии.</w:t>
      </w:r>
    </w:p>
    <w:p w:rsidR="00305338" w:rsidRPr="001438B4" w:rsidRDefault="00305338" w:rsidP="00305338">
      <w:pPr>
        <w:ind w:left="708"/>
        <w:jc w:val="both"/>
        <w:rPr>
          <w:rFonts w:ascii="Times New Roman" w:hAnsi="Times New Roman" w:cs="Times New Roman"/>
          <w:sz w:val="28"/>
          <w:szCs w:val="28"/>
        </w:rPr>
      </w:pPr>
      <w:r w:rsidRPr="001438B4">
        <w:rPr>
          <w:rFonts w:ascii="Times New Roman" w:hAnsi="Times New Roman" w:cs="Times New Roman"/>
          <w:sz w:val="28"/>
          <w:szCs w:val="28"/>
        </w:rPr>
        <w:t xml:space="preserve">Я раньше себя так не вела, никогда не была такой. </w:t>
      </w:r>
    </w:p>
    <w:p w:rsidR="00305338" w:rsidRPr="001438B4" w:rsidRDefault="00305338" w:rsidP="00305338">
      <w:pPr>
        <w:ind w:left="708"/>
        <w:jc w:val="both"/>
        <w:rPr>
          <w:rFonts w:ascii="Times New Roman" w:hAnsi="Times New Roman" w:cs="Times New Roman"/>
          <w:sz w:val="28"/>
          <w:szCs w:val="28"/>
        </w:rPr>
      </w:pPr>
      <w:r w:rsidRPr="001438B4">
        <w:rPr>
          <w:rFonts w:ascii="Times New Roman" w:hAnsi="Times New Roman" w:cs="Times New Roman"/>
          <w:sz w:val="28"/>
          <w:szCs w:val="28"/>
        </w:rPr>
        <w:t xml:space="preserve">Я не понимаю себя. Я не знала, что со мной происходит. </w:t>
      </w:r>
    </w:p>
    <w:p w:rsidR="00305338" w:rsidRPr="001438B4" w:rsidRDefault="00305338" w:rsidP="00305338">
      <w:pPr>
        <w:ind w:left="708"/>
        <w:jc w:val="both"/>
        <w:rPr>
          <w:rFonts w:ascii="Times New Roman" w:hAnsi="Times New Roman" w:cs="Times New Roman"/>
          <w:sz w:val="28"/>
          <w:szCs w:val="28"/>
        </w:rPr>
      </w:pPr>
      <w:r w:rsidRPr="001438B4">
        <w:rPr>
          <w:rFonts w:ascii="Times New Roman" w:hAnsi="Times New Roman" w:cs="Times New Roman"/>
          <w:sz w:val="28"/>
          <w:szCs w:val="28"/>
        </w:rPr>
        <w:t>Я отстранилась от всего и чувствую себя в порядке только тогда, когда нахожусь одна, и никто ничего от меня не требует.</w:t>
      </w:r>
    </w:p>
    <w:p w:rsidR="00305338" w:rsidRPr="001438B4" w:rsidRDefault="00305338" w:rsidP="00305338">
      <w:pPr>
        <w:ind w:left="708"/>
        <w:jc w:val="both"/>
        <w:rPr>
          <w:rFonts w:ascii="Times New Roman" w:hAnsi="Times New Roman" w:cs="Times New Roman"/>
          <w:sz w:val="28"/>
          <w:szCs w:val="28"/>
        </w:rPr>
      </w:pPr>
      <w:r w:rsidRPr="001438B4">
        <w:rPr>
          <w:rFonts w:ascii="Times New Roman" w:hAnsi="Times New Roman" w:cs="Times New Roman"/>
          <w:sz w:val="28"/>
          <w:szCs w:val="28"/>
        </w:rPr>
        <w:t>Мне все равно как я выгляжу. Я ничего больше не знаю. Я чувствую себя виноватой за недоделанные дела. Я не думаю, что когда-нибудь смогу взять на себя ответственность за что-либо.</w:t>
      </w:r>
    </w:p>
    <w:p w:rsidR="00305338" w:rsidRPr="001438B4" w:rsidRDefault="00305338" w:rsidP="00305338">
      <w:pPr>
        <w:jc w:val="both"/>
        <w:rPr>
          <w:rFonts w:ascii="Times New Roman" w:hAnsi="Times New Roman" w:cs="Times New Roman"/>
          <w:sz w:val="28"/>
          <w:szCs w:val="28"/>
        </w:rPr>
      </w:pPr>
      <w:r w:rsidRPr="001438B4">
        <w:rPr>
          <w:rFonts w:ascii="Times New Roman" w:hAnsi="Times New Roman" w:cs="Times New Roman"/>
          <w:sz w:val="28"/>
          <w:szCs w:val="28"/>
        </w:rPr>
        <w:t xml:space="preserve">Если мы пытаемся оценить эту модель поведения не прибегая ко внешней системе взглядов, то на ум могут прийти различные симптомы. Пытаясь понять это исключительно с точки зрения пациента мы замечаем, что молодая женщина видит себя неорганизованной и не самой собой. Она растерянна и почти не ведает, что с ней происходит. Она считает, что неспособна и не хочет брать на себя ответственность и вести себя социально. </w:t>
      </w:r>
    </w:p>
    <w:p w:rsidR="00305338" w:rsidRPr="001438B4" w:rsidRDefault="00305338" w:rsidP="00305338">
      <w:pPr>
        <w:jc w:val="both"/>
        <w:rPr>
          <w:rFonts w:ascii="Times New Roman" w:hAnsi="Times New Roman" w:cs="Times New Roman"/>
          <w:sz w:val="28"/>
          <w:szCs w:val="28"/>
        </w:rPr>
      </w:pPr>
      <w:r w:rsidRPr="001438B4">
        <w:rPr>
          <w:rFonts w:ascii="Times New Roman" w:hAnsi="Times New Roman" w:cs="Times New Roman"/>
          <w:sz w:val="28"/>
          <w:szCs w:val="28"/>
        </w:rPr>
        <w:t xml:space="preserve">Ее поведение полностью соответствует ее восприятию себя. Если мы подведем итог ее высказываниям относительно своего поведения, то появится следующий пример, который был подтвержден внешним наблюдением. </w:t>
      </w:r>
    </w:p>
    <w:p w:rsidR="00305338" w:rsidRPr="001438B4" w:rsidRDefault="00305338" w:rsidP="00305338">
      <w:pPr>
        <w:ind w:left="708"/>
        <w:jc w:val="both"/>
        <w:rPr>
          <w:rFonts w:ascii="Times New Roman" w:hAnsi="Times New Roman" w:cs="Times New Roman"/>
          <w:sz w:val="28"/>
          <w:szCs w:val="28"/>
        </w:rPr>
      </w:pPr>
      <w:r w:rsidRPr="001438B4">
        <w:rPr>
          <w:rFonts w:ascii="Times New Roman" w:hAnsi="Times New Roman" w:cs="Times New Roman"/>
          <w:sz w:val="28"/>
          <w:szCs w:val="28"/>
        </w:rPr>
        <w:t xml:space="preserve">Я не могу собраться с силами, чтобы вернуться в прежнее состояние. Я не обращалась за помощью. Все, что я должна сделать или хочу- я не делаю. Я перестала общаться с друзьями. Я избегаю встречи с ними. Я перестала писать письма домой. Я не отвечаю на письма и телефонные </w:t>
      </w:r>
      <w:r w:rsidRPr="001438B4">
        <w:rPr>
          <w:rFonts w:ascii="Times New Roman" w:hAnsi="Times New Roman" w:cs="Times New Roman"/>
          <w:sz w:val="28"/>
          <w:szCs w:val="28"/>
        </w:rPr>
        <w:lastRenderedPageBreak/>
        <w:t>звонки. Я избегаю связей, полезных для работы. Я не возвращаюсь домой, хотя сказала, что вернусь.</w:t>
      </w:r>
    </w:p>
    <w:p w:rsidR="00305338" w:rsidRPr="001438B4" w:rsidRDefault="00305338" w:rsidP="00305338">
      <w:pPr>
        <w:ind w:left="708"/>
        <w:jc w:val="both"/>
        <w:rPr>
          <w:rFonts w:ascii="Times New Roman" w:hAnsi="Times New Roman" w:cs="Times New Roman"/>
          <w:sz w:val="28"/>
          <w:szCs w:val="28"/>
        </w:rPr>
      </w:pPr>
      <w:r w:rsidRPr="001438B4">
        <w:rPr>
          <w:rFonts w:ascii="Times New Roman" w:hAnsi="Times New Roman" w:cs="Times New Roman"/>
          <w:sz w:val="28"/>
          <w:szCs w:val="28"/>
        </w:rPr>
        <w:t>Я не сдала курсовую работу, хотя я ее сделала. Я даже не покупаю вещи, которые мне нужны. И даже не делаю маникюр. Я не усваиваю материал, который нам преподают. Я убиваю время читая ненужную литературу. Я могу провести полдня ничего не делая.</w:t>
      </w:r>
    </w:p>
    <w:p w:rsidR="00305338" w:rsidRPr="001438B4" w:rsidRDefault="00305338" w:rsidP="00305338">
      <w:pPr>
        <w:jc w:val="both"/>
        <w:rPr>
          <w:rFonts w:ascii="Times New Roman" w:hAnsi="Times New Roman" w:cs="Times New Roman"/>
          <w:sz w:val="28"/>
          <w:szCs w:val="28"/>
        </w:rPr>
      </w:pPr>
      <w:r w:rsidRPr="001438B4">
        <w:rPr>
          <w:rFonts w:ascii="Times New Roman" w:hAnsi="Times New Roman" w:cs="Times New Roman"/>
          <w:sz w:val="28"/>
          <w:szCs w:val="28"/>
        </w:rPr>
        <w:t xml:space="preserve">Модель поведения схожа с представлением себя, и это заключение подтверждается фразой: «Все, что я должна или хочу делать, я не делаю». Поведение продолжается способами, которые кажутся человеку вне понимания и вне контроля. </w:t>
      </w:r>
    </w:p>
    <w:p w:rsidR="00305338" w:rsidRPr="001438B4" w:rsidRDefault="00305338" w:rsidP="00305338">
      <w:pPr>
        <w:jc w:val="both"/>
        <w:rPr>
          <w:rFonts w:ascii="Times New Roman" w:hAnsi="Times New Roman" w:cs="Times New Roman"/>
          <w:sz w:val="28"/>
          <w:szCs w:val="28"/>
        </w:rPr>
      </w:pPr>
      <w:r w:rsidRPr="001438B4">
        <w:rPr>
          <w:rFonts w:ascii="Times New Roman" w:hAnsi="Times New Roman" w:cs="Times New Roman"/>
          <w:sz w:val="28"/>
          <w:szCs w:val="28"/>
        </w:rPr>
        <w:t>Если мы сопоставим изначальное восприятие себя и модель поведения с моделью поведения в девятом интервью, 38 дней спустя, мы обнаружим изменения.  Ее высказывание о себе:</w:t>
      </w:r>
    </w:p>
    <w:p w:rsidR="00305338" w:rsidRPr="001438B4" w:rsidRDefault="00305338" w:rsidP="00305338">
      <w:pPr>
        <w:ind w:left="708"/>
        <w:jc w:val="both"/>
        <w:rPr>
          <w:rFonts w:ascii="Times New Roman" w:hAnsi="Times New Roman" w:cs="Times New Roman"/>
          <w:sz w:val="28"/>
          <w:szCs w:val="28"/>
        </w:rPr>
      </w:pPr>
      <w:r w:rsidRPr="001438B4">
        <w:rPr>
          <w:rFonts w:ascii="Times New Roman" w:hAnsi="Times New Roman" w:cs="Times New Roman"/>
          <w:sz w:val="28"/>
          <w:szCs w:val="28"/>
        </w:rPr>
        <w:t xml:space="preserve">Я чувствую себя намного лучше; я проявляю больше интереса к себе. Я действительно личность и у меня есть интересы. Я познаю новую себя. Я отношусь к себе лучше. Я понимаю, что у меня много способностей и меня это не тревожит. Я могу смириться с тем, что я не всегда права. Я стала более мотивированной и у меня есть желание продолжать. Я все еще иногда сожалею о прошлом, хотя это не так сильно расстраивает меня. Мне предстоит еще много чего сделать. Я не знаю смогу ли я воспринимать себя так и дальше, поскольку я начинаю развиваться. Я могу продолжить учится в ВУЗе или где-нибудь еще. Я действительно сейчас чувствую себя в норме. Я чувствую, что могу распоряжаться своей жизнью сама. Я чувствую, что на той стадии, когда могу быть самостоятельной. </w:t>
      </w:r>
    </w:p>
    <w:p w:rsidR="00305338" w:rsidRPr="001438B4" w:rsidRDefault="00305338" w:rsidP="00305338">
      <w:pPr>
        <w:jc w:val="both"/>
        <w:rPr>
          <w:rFonts w:ascii="Times New Roman" w:hAnsi="Times New Roman" w:cs="Times New Roman"/>
          <w:b/>
          <w:color w:val="000000" w:themeColor="text1"/>
          <w:sz w:val="28"/>
          <w:szCs w:val="28"/>
        </w:rPr>
      </w:pPr>
      <w:r w:rsidRPr="001438B4">
        <w:rPr>
          <w:rFonts w:ascii="Times New Roman" w:hAnsi="Times New Roman" w:cs="Times New Roman"/>
          <w:color w:val="000000" w:themeColor="text1"/>
          <w:sz w:val="28"/>
          <w:szCs w:val="28"/>
        </w:rPr>
        <w:t xml:space="preserve">Три вещи являются выдающимися в восприятии себя. Первая, что она знает себя лучше, вторая- что она может увидеть свои преимущества и недостатки, и третья- что она едет и рулит. </w:t>
      </w:r>
    </w:p>
    <w:p w:rsidR="00305338" w:rsidRPr="001438B4" w:rsidRDefault="00305338" w:rsidP="00305338">
      <w:pPr>
        <w:jc w:val="both"/>
        <w:rPr>
          <w:rFonts w:ascii="Times New Roman" w:hAnsi="Times New Roman" w:cs="Times New Roman"/>
          <w:color w:val="000000" w:themeColor="text1"/>
          <w:sz w:val="28"/>
          <w:szCs w:val="28"/>
        </w:rPr>
      </w:pPr>
      <w:r w:rsidRPr="001438B4">
        <w:rPr>
          <w:rFonts w:ascii="Times New Roman" w:hAnsi="Times New Roman" w:cs="Times New Roman"/>
          <w:color w:val="000000" w:themeColor="text1"/>
          <w:sz w:val="28"/>
          <w:szCs w:val="28"/>
        </w:rPr>
        <w:t>В девятом интервью модель поведения сопоставима с восприятием себя. Это содержится в следующих выражениях:</w:t>
      </w:r>
    </w:p>
    <w:p w:rsidR="00305338" w:rsidRPr="001438B4" w:rsidRDefault="00305338" w:rsidP="00305338">
      <w:pPr>
        <w:ind w:left="708"/>
        <w:jc w:val="both"/>
        <w:rPr>
          <w:rFonts w:ascii="Times New Roman" w:hAnsi="Times New Roman" w:cs="Times New Roman"/>
          <w:sz w:val="28"/>
          <w:szCs w:val="28"/>
        </w:rPr>
      </w:pPr>
      <w:r w:rsidRPr="001438B4">
        <w:rPr>
          <w:rFonts w:ascii="Times New Roman" w:hAnsi="Times New Roman" w:cs="Times New Roman"/>
          <w:sz w:val="28"/>
          <w:szCs w:val="28"/>
        </w:rPr>
        <w:t>Я строила планы касательно учебы и работы. Я упорно работала над курсовой работой. Я ходила в библиотеку, чтобы набросать особо интересную тему и находила это увлекательным.</w:t>
      </w:r>
    </w:p>
    <w:p w:rsidR="00305338" w:rsidRPr="001438B4" w:rsidRDefault="00305338" w:rsidP="00305338">
      <w:pPr>
        <w:ind w:left="708"/>
        <w:jc w:val="both"/>
        <w:rPr>
          <w:rFonts w:ascii="Times New Roman" w:hAnsi="Times New Roman" w:cs="Times New Roman"/>
          <w:sz w:val="28"/>
          <w:szCs w:val="28"/>
        </w:rPr>
      </w:pPr>
      <w:r w:rsidRPr="001438B4">
        <w:rPr>
          <w:rFonts w:ascii="Times New Roman" w:hAnsi="Times New Roman" w:cs="Times New Roman"/>
          <w:sz w:val="28"/>
          <w:szCs w:val="28"/>
        </w:rPr>
        <w:t>Я избавилась от ненужных вещей, постирала одежду. Наконец написала своим родителям. Я поеду домой на каникулах. Я выбираюсь из дома и общаюсь с людьми. Я проявляю симпатию к молодому человеку, который мной интересуется. Я буду работать по специальности. Начну искать работу на этой неделе.</w:t>
      </w:r>
    </w:p>
    <w:p w:rsidR="00305338" w:rsidRPr="001438B4" w:rsidRDefault="00305338" w:rsidP="00305338">
      <w:pPr>
        <w:jc w:val="both"/>
        <w:rPr>
          <w:rFonts w:ascii="Times New Roman" w:hAnsi="Times New Roman" w:cs="Times New Roman"/>
          <w:color w:val="000000" w:themeColor="text1"/>
          <w:sz w:val="28"/>
          <w:szCs w:val="28"/>
        </w:rPr>
      </w:pPr>
      <w:r w:rsidRPr="001438B4">
        <w:rPr>
          <w:rFonts w:ascii="Times New Roman" w:hAnsi="Times New Roman" w:cs="Times New Roman"/>
          <w:color w:val="000000" w:themeColor="text1"/>
          <w:sz w:val="28"/>
          <w:szCs w:val="28"/>
        </w:rPr>
        <w:lastRenderedPageBreak/>
        <w:t xml:space="preserve">Ее поведения по сравнению с первым интервью, теперь организованное, целеустремленное, продуктивное, реалистичное. Этого представление о себе она достигла сама. </w:t>
      </w:r>
    </w:p>
    <w:p w:rsidR="00305338" w:rsidRPr="001438B4" w:rsidRDefault="00305338" w:rsidP="00305338">
      <w:pPr>
        <w:jc w:val="both"/>
        <w:rPr>
          <w:rFonts w:ascii="Times New Roman" w:hAnsi="Times New Roman" w:cs="Times New Roman"/>
          <w:color w:val="000000" w:themeColor="text1"/>
          <w:sz w:val="28"/>
          <w:szCs w:val="28"/>
        </w:rPr>
      </w:pPr>
      <w:r w:rsidRPr="001438B4">
        <w:rPr>
          <w:rFonts w:ascii="Times New Roman" w:hAnsi="Times New Roman" w:cs="Times New Roman"/>
          <w:color w:val="000000" w:themeColor="text1"/>
          <w:sz w:val="28"/>
          <w:szCs w:val="28"/>
        </w:rPr>
        <w:t>Данный вид наблюдения, случая за случаем, дает нам возможность говорить с некоторой уверенностью, о изменении поведения при перемене восприятия себя и мира.</w:t>
      </w:r>
    </w:p>
    <w:p w:rsidR="00305338" w:rsidRPr="001438B4" w:rsidRDefault="00305338" w:rsidP="00305338">
      <w:pPr>
        <w:jc w:val="both"/>
        <w:rPr>
          <w:rFonts w:ascii="Times New Roman" w:hAnsi="Times New Roman" w:cs="Times New Roman"/>
          <w:color w:val="000000" w:themeColor="text1"/>
          <w:sz w:val="28"/>
          <w:szCs w:val="28"/>
        </w:rPr>
      </w:pPr>
      <w:r w:rsidRPr="001438B4">
        <w:rPr>
          <w:rFonts w:ascii="Times New Roman" w:hAnsi="Times New Roman" w:cs="Times New Roman"/>
          <w:color w:val="000000" w:themeColor="text1"/>
          <w:sz w:val="28"/>
          <w:szCs w:val="28"/>
        </w:rPr>
        <w:t>Какое объяснение можно дать этим сопутствующим изменениям в перцепционной области и поведенческой модели? Давайте исследуем некоторые логические вероятности.</w:t>
      </w:r>
    </w:p>
    <w:p w:rsidR="00305338" w:rsidRPr="001438B4" w:rsidRDefault="00305338" w:rsidP="00305338">
      <w:pPr>
        <w:jc w:val="both"/>
        <w:rPr>
          <w:rFonts w:ascii="Times New Roman" w:hAnsi="Times New Roman" w:cs="Times New Roman"/>
          <w:color w:val="000000" w:themeColor="text1"/>
          <w:sz w:val="28"/>
          <w:szCs w:val="28"/>
        </w:rPr>
      </w:pPr>
      <w:r w:rsidRPr="001438B4">
        <w:rPr>
          <w:rFonts w:ascii="Times New Roman" w:hAnsi="Times New Roman" w:cs="Times New Roman"/>
          <w:color w:val="000000" w:themeColor="text1"/>
          <w:sz w:val="28"/>
          <w:szCs w:val="28"/>
        </w:rPr>
        <w:t>Во-первых, возможно факторы, не связанные с терапией, вызвали измененное восприятие и поведение. Возможно, было физиологическое появление процессов, которое вызвало изменения.</w:t>
      </w:r>
      <w:r w:rsidRPr="001438B4">
        <w:rPr>
          <w:rFonts w:ascii="Times New Roman" w:hAnsi="Times New Roman" w:cs="Times New Roman"/>
          <w:sz w:val="28"/>
          <w:szCs w:val="28"/>
        </w:rPr>
        <w:t xml:space="preserve"> </w:t>
      </w:r>
      <w:r w:rsidRPr="001438B4">
        <w:rPr>
          <w:rFonts w:ascii="Times New Roman" w:hAnsi="Times New Roman" w:cs="Times New Roman"/>
          <w:color w:val="000000" w:themeColor="text1"/>
          <w:sz w:val="28"/>
          <w:szCs w:val="28"/>
        </w:rPr>
        <w:t>Возможно, были изменения в семейных отношениях, или в социальном воздействии, или в отношении учебы или в некоторой другой области культурного влияния, которое сильно подействовало на изменение в поведении понимания себя.</w:t>
      </w:r>
    </w:p>
    <w:p w:rsidR="00305338" w:rsidRPr="001438B4" w:rsidRDefault="00305338" w:rsidP="00305338">
      <w:pPr>
        <w:jc w:val="both"/>
        <w:rPr>
          <w:rFonts w:ascii="Times New Roman" w:hAnsi="Times New Roman" w:cs="Times New Roman"/>
          <w:color w:val="000000" w:themeColor="text1"/>
          <w:sz w:val="28"/>
          <w:szCs w:val="28"/>
        </w:rPr>
      </w:pPr>
      <w:r w:rsidRPr="001438B4">
        <w:rPr>
          <w:rFonts w:ascii="Times New Roman" w:hAnsi="Times New Roman" w:cs="Times New Roman"/>
          <w:color w:val="000000" w:themeColor="text1"/>
          <w:sz w:val="28"/>
          <w:szCs w:val="28"/>
        </w:rPr>
        <w:t xml:space="preserve">Существуют трудности для объяснения. Мало того, что не было никаких известных больших изменений в физической или культурной ситуации, насколько мисс </w:t>
      </w:r>
      <w:proofErr w:type="spellStart"/>
      <w:r w:rsidRPr="001438B4">
        <w:rPr>
          <w:rFonts w:ascii="Times New Roman" w:hAnsi="Times New Roman" w:cs="Times New Roman"/>
          <w:color w:val="000000" w:themeColor="text1"/>
          <w:sz w:val="28"/>
          <w:szCs w:val="28"/>
        </w:rPr>
        <w:t>Виб</w:t>
      </w:r>
      <w:proofErr w:type="spellEnd"/>
      <w:r w:rsidRPr="001438B4">
        <w:rPr>
          <w:rFonts w:ascii="Times New Roman" w:hAnsi="Times New Roman" w:cs="Times New Roman"/>
          <w:color w:val="000000" w:themeColor="text1"/>
          <w:sz w:val="28"/>
          <w:szCs w:val="28"/>
        </w:rPr>
        <w:t xml:space="preserve"> была заинтересована, но объяснение постепенно становится несоответствующим, когда кто-то пытается применить его ко многим случаям, в которых происходит такое изменение. Чтобы допустить, что какой-то внешний фактор вносит изменение и, что только случайно делает этот период изменения, совпадают с периодом терапии- ненадежная гипотеза.</w:t>
      </w:r>
    </w:p>
    <w:p w:rsidR="00305338" w:rsidRPr="001438B4" w:rsidRDefault="00305338" w:rsidP="00305338">
      <w:pPr>
        <w:jc w:val="both"/>
        <w:rPr>
          <w:rFonts w:ascii="Times New Roman" w:hAnsi="Times New Roman" w:cs="Times New Roman"/>
          <w:sz w:val="28"/>
          <w:szCs w:val="28"/>
        </w:rPr>
      </w:pPr>
      <w:r w:rsidRPr="001438B4">
        <w:rPr>
          <w:rFonts w:ascii="Times New Roman" w:hAnsi="Times New Roman" w:cs="Times New Roman"/>
          <w:color w:val="000000" w:themeColor="text1"/>
          <w:sz w:val="28"/>
          <w:szCs w:val="28"/>
        </w:rPr>
        <w:t>Давайте затем посмотрим на другое объяснение, а именно на то, что врач в течение девяти часов контакта, проявил мощное культурное воздействие, которое вызвало изменения. Здесь мы снова сталкиваемся с несколькими проблемами. Кажется, что девять часов за пять с половиной недель- небольшая часть времени, чтобы изменить модель поведения, которая выстраивалась в течении 30 лет.</w:t>
      </w:r>
      <w:r w:rsidRPr="001438B4">
        <w:rPr>
          <w:rFonts w:ascii="Times New Roman" w:hAnsi="Times New Roman" w:cs="Times New Roman"/>
          <w:sz w:val="28"/>
          <w:szCs w:val="28"/>
        </w:rPr>
        <w:t xml:space="preserve"> Мы должны были бы предположить влияние, столь мощное, чтобы классифицировать его как травмирующее. Эту теорию особенно трудно поддержать, когда мы, при исследовании записанных интервью, находим это ни разу за эти девять часов врач не давал оценку, положительную или отрицательную, начальному или заключительному восприятию пациента или ее начальному или заключительному способу поведения. Не было не только никакой оценки, но и примера, из которого могла быть выявлена оценка.</w:t>
      </w:r>
    </w:p>
    <w:p w:rsidR="00305338" w:rsidRPr="001438B4" w:rsidRDefault="00305338" w:rsidP="00305338">
      <w:pPr>
        <w:jc w:val="both"/>
        <w:rPr>
          <w:rFonts w:ascii="Times New Roman" w:hAnsi="Times New Roman" w:cs="Times New Roman"/>
          <w:sz w:val="28"/>
          <w:szCs w:val="28"/>
        </w:rPr>
      </w:pPr>
      <w:r w:rsidRPr="001438B4">
        <w:rPr>
          <w:rFonts w:ascii="Times New Roman" w:hAnsi="Times New Roman" w:cs="Times New Roman"/>
          <w:sz w:val="28"/>
          <w:szCs w:val="28"/>
        </w:rPr>
        <w:t xml:space="preserve">Со стороны врача был доказан интерес к человеку и тщательное принятие личности и поведения, поскольку они существовали первоначально в середине и в конце терапии. Разумно сказать, что терапевт установил определенные условия межличностных отношений, но так как сама суть этих отношений - </w:t>
      </w:r>
      <w:r w:rsidRPr="001438B4">
        <w:rPr>
          <w:rFonts w:ascii="Times New Roman" w:hAnsi="Times New Roman" w:cs="Times New Roman"/>
          <w:sz w:val="28"/>
          <w:szCs w:val="28"/>
        </w:rPr>
        <w:lastRenderedPageBreak/>
        <w:t>уважение к человеку, врач едва может расцениваться как повлиявший на культурное изменение.</w:t>
      </w:r>
    </w:p>
    <w:p w:rsidR="00305338" w:rsidRPr="001438B4" w:rsidRDefault="00305338" w:rsidP="00305338">
      <w:pPr>
        <w:jc w:val="both"/>
        <w:rPr>
          <w:rFonts w:ascii="Times New Roman" w:hAnsi="Times New Roman" w:cs="Times New Roman"/>
          <w:sz w:val="28"/>
          <w:szCs w:val="28"/>
        </w:rPr>
      </w:pPr>
      <w:r w:rsidRPr="001438B4">
        <w:rPr>
          <w:rFonts w:ascii="Times New Roman" w:hAnsi="Times New Roman" w:cs="Times New Roman"/>
          <w:sz w:val="28"/>
          <w:szCs w:val="28"/>
        </w:rPr>
        <w:t>Нам необходим третий тип объяснения, тип объяснения, который не в новинку для психологии, но у которого было только частичное признание. Кратко можно охарактеризовать, что наблюдаемые явления изменений личности кажутся наиболее объясненной гипотезой, которая дала определенные психологические условия, у человека есть возможность преобразовывать его область восприятия, включая способ, которым он воспринимает себя, и что сопутствующее обстоятельство или результант этой перцепционной перестройки - соответствующее изменение поведения. Это приводит к формальной и объективной терминологии, что клиническая гипотеза оказывает влияние на терапевта, когда тот использует пациент-ориентированный подход. Она служит для того, чтобы посредством клинического наблюдения развить высокую степень уважения к интегральному эго, находящемуся в пределах каждого человека. Также, гипотеза служит для того, чтобы признать, что при надлежащих условиях личность- основной фактор в формировании индивидуальности и в определении поведения. Клинический опыт с уверенностью предполагал бы, что личность, в некоторой степени, является строителем себя, и вышеупомянутые гипотезы просто вкладывает это наблюдение в психологические термины.</w:t>
      </w:r>
    </w:p>
    <w:p w:rsidR="00305338" w:rsidRPr="001438B4" w:rsidRDefault="00305338" w:rsidP="00305338">
      <w:pPr>
        <w:jc w:val="both"/>
        <w:rPr>
          <w:rFonts w:ascii="Times New Roman" w:hAnsi="Times New Roman" w:cs="Times New Roman"/>
          <w:sz w:val="28"/>
          <w:szCs w:val="28"/>
        </w:rPr>
      </w:pPr>
      <w:r w:rsidRPr="001438B4">
        <w:rPr>
          <w:rFonts w:ascii="Times New Roman" w:hAnsi="Times New Roman" w:cs="Times New Roman"/>
          <w:sz w:val="28"/>
          <w:szCs w:val="28"/>
        </w:rPr>
        <w:t xml:space="preserve">В поддержку этой гипотезы отмечено в некоторых случаях, что одно из сопутствующих обстоятельств успеха в терапии -проявление пациентом того, что личность способна </w:t>
      </w:r>
      <w:proofErr w:type="spellStart"/>
      <w:r w:rsidRPr="001438B4">
        <w:rPr>
          <w:rFonts w:ascii="Times New Roman" w:hAnsi="Times New Roman" w:cs="Times New Roman"/>
          <w:sz w:val="28"/>
          <w:szCs w:val="28"/>
        </w:rPr>
        <w:t>самопреобразовываться</w:t>
      </w:r>
      <w:proofErr w:type="spellEnd"/>
      <w:r w:rsidRPr="001438B4">
        <w:rPr>
          <w:rFonts w:ascii="Times New Roman" w:hAnsi="Times New Roman" w:cs="Times New Roman"/>
          <w:sz w:val="28"/>
          <w:szCs w:val="28"/>
        </w:rPr>
        <w:t>. Вот что говорит студент:</w:t>
      </w:r>
    </w:p>
    <w:p w:rsidR="00305338" w:rsidRPr="001438B4" w:rsidRDefault="00305338" w:rsidP="00305338">
      <w:pPr>
        <w:ind w:left="708"/>
        <w:jc w:val="both"/>
        <w:rPr>
          <w:rFonts w:ascii="Times New Roman" w:hAnsi="Times New Roman" w:cs="Times New Roman"/>
          <w:sz w:val="28"/>
          <w:szCs w:val="28"/>
        </w:rPr>
      </w:pPr>
      <w:r w:rsidRPr="001438B4">
        <w:rPr>
          <w:rFonts w:ascii="Times New Roman" w:hAnsi="Times New Roman" w:cs="Times New Roman"/>
          <w:sz w:val="28"/>
          <w:szCs w:val="28"/>
        </w:rPr>
        <w:t>Вы знаете, я говорил о факте, что прошлое человека затормаживает его развитие. Как факт, мои семейные отношения не были хорошими, и моя мать не воспитывала меня должным образом. Я обдумывал это. Это в какой-то степени верно. Но когда Вы понимаете происходящее и видите ситуацию, тогда это действительно Ваше дело.</w:t>
      </w:r>
    </w:p>
    <w:p w:rsidR="00305338" w:rsidRPr="001438B4" w:rsidRDefault="00305338" w:rsidP="00305338">
      <w:pPr>
        <w:jc w:val="both"/>
        <w:rPr>
          <w:rFonts w:ascii="Times New Roman" w:hAnsi="Times New Roman" w:cs="Times New Roman"/>
          <w:sz w:val="28"/>
          <w:szCs w:val="28"/>
        </w:rPr>
      </w:pPr>
      <w:r w:rsidRPr="001438B4">
        <w:rPr>
          <w:rFonts w:ascii="Times New Roman" w:hAnsi="Times New Roman" w:cs="Times New Roman"/>
          <w:sz w:val="28"/>
          <w:szCs w:val="28"/>
        </w:rPr>
        <w:t xml:space="preserve">Об отношении внутреннего «Я» из жизненного опыта мы можем наблюдать многочисленные изменения в поведении молодого пациента. В данном случае, как и во многих других, что, когда человек рассматривает себя как воспринимающая, организовывая личность, тогда имеет место быть изменение в поведении. </w:t>
      </w:r>
    </w:p>
    <w:p w:rsidR="00305338" w:rsidRPr="001438B4" w:rsidRDefault="00305338" w:rsidP="00305338">
      <w:pPr>
        <w:jc w:val="both"/>
        <w:rPr>
          <w:rFonts w:ascii="Times New Roman" w:hAnsi="Times New Roman" w:cs="Times New Roman"/>
          <w:sz w:val="28"/>
          <w:szCs w:val="28"/>
        </w:rPr>
      </w:pPr>
      <w:r w:rsidRPr="001438B4">
        <w:rPr>
          <w:rFonts w:ascii="Times New Roman" w:hAnsi="Times New Roman" w:cs="Times New Roman"/>
          <w:sz w:val="28"/>
          <w:szCs w:val="28"/>
        </w:rPr>
        <w:t xml:space="preserve">С другой стороны, мы часто наблюдаем следующую картину: когда пациенту говорили, что он не может контролировать факты, влияющие на изменение его самого, это делало терапию тяжелой, и только тогда, пациент открывал для себя способность самостоятельно организовывать свое внутреннее «Я». У пациентов «со стажем», которым известен их собственный психологический </w:t>
      </w:r>
      <w:r w:rsidRPr="001438B4">
        <w:rPr>
          <w:rFonts w:ascii="Times New Roman" w:hAnsi="Times New Roman" w:cs="Times New Roman"/>
          <w:sz w:val="28"/>
          <w:szCs w:val="28"/>
        </w:rPr>
        <w:lastRenderedPageBreak/>
        <w:t xml:space="preserve">диагноз, данный эффект проявляется в том, что они чувствовали изменение в себе неподвластным себе и что они не могут контролировать организацию собственной жизни. Однако, когда пациенты приходили к пониманию, что они сами могут изменить себя, это влекло к изменению уверенности. Мисс </w:t>
      </w:r>
      <w:proofErr w:type="spellStart"/>
      <w:r w:rsidRPr="001438B4">
        <w:rPr>
          <w:rFonts w:ascii="Times New Roman" w:hAnsi="Times New Roman" w:cs="Times New Roman"/>
          <w:sz w:val="28"/>
          <w:szCs w:val="28"/>
        </w:rPr>
        <w:t>Нэм</w:t>
      </w:r>
      <w:proofErr w:type="spellEnd"/>
      <w:r w:rsidRPr="001438B4">
        <w:rPr>
          <w:rFonts w:ascii="Times New Roman" w:hAnsi="Times New Roman" w:cs="Times New Roman"/>
          <w:sz w:val="28"/>
          <w:szCs w:val="28"/>
        </w:rPr>
        <w:t>, студентка, смогла проиллюстрировать данное явление своим высказыванием после прохождения терапии:</w:t>
      </w:r>
    </w:p>
    <w:p w:rsidR="00305338" w:rsidRPr="001438B4" w:rsidRDefault="00305338" w:rsidP="00305338">
      <w:pPr>
        <w:ind w:left="708"/>
        <w:jc w:val="both"/>
        <w:rPr>
          <w:rFonts w:ascii="Times New Roman" w:hAnsi="Times New Roman" w:cs="Times New Roman"/>
          <w:sz w:val="28"/>
          <w:szCs w:val="28"/>
        </w:rPr>
      </w:pPr>
      <w:r w:rsidRPr="001438B4">
        <w:rPr>
          <w:rFonts w:ascii="Times New Roman" w:hAnsi="Times New Roman" w:cs="Times New Roman"/>
          <w:sz w:val="28"/>
          <w:szCs w:val="28"/>
        </w:rPr>
        <w:t>Я думаю, что действительно чувствую себя лучше относительно будущего, также, потому, что я будто не буду вести себя бессознательно. Это вроде знать почему я веду себя так, а не иначе… и нет больше чувства, что ты не можешь себя контролировать и это не случай, когда тебе приходится уповать на судьбу. Когда ты понимаешь это, ты можешь многое изменить.</w:t>
      </w:r>
    </w:p>
    <w:p w:rsidR="00305338" w:rsidRPr="001438B4" w:rsidRDefault="00305338" w:rsidP="00305338">
      <w:pPr>
        <w:jc w:val="both"/>
        <w:rPr>
          <w:rFonts w:ascii="Times New Roman" w:hAnsi="Times New Roman" w:cs="Times New Roman"/>
          <w:sz w:val="28"/>
          <w:szCs w:val="28"/>
        </w:rPr>
      </w:pPr>
      <w:r w:rsidRPr="001438B4">
        <w:rPr>
          <w:rFonts w:ascii="Times New Roman" w:hAnsi="Times New Roman" w:cs="Times New Roman"/>
          <w:sz w:val="28"/>
          <w:szCs w:val="28"/>
        </w:rPr>
        <w:t xml:space="preserve">Пациент «со стажем» по прошествии терапии выражает свои чувства более кратко и положительно: «Мое отношение к самому себе изменилось. Сейчас я четко понимаю, что могу сам измениться и изменить свою жизнь.» Он понимает, что может изменить себя и мир вокруг себя. </w:t>
      </w:r>
    </w:p>
    <w:p w:rsidR="00305338" w:rsidRPr="001438B4" w:rsidRDefault="00305338" w:rsidP="00305338">
      <w:pPr>
        <w:jc w:val="both"/>
        <w:rPr>
          <w:rFonts w:ascii="Times New Roman" w:hAnsi="Times New Roman" w:cs="Times New Roman"/>
          <w:sz w:val="28"/>
          <w:szCs w:val="28"/>
        </w:rPr>
      </w:pPr>
      <w:r w:rsidRPr="001438B4">
        <w:rPr>
          <w:rFonts w:ascii="Times New Roman" w:hAnsi="Times New Roman" w:cs="Times New Roman"/>
          <w:sz w:val="28"/>
          <w:szCs w:val="28"/>
        </w:rPr>
        <w:t xml:space="preserve">В подтверждение вышеуказанной гипотезы существует тесная связь между поведением и тем как личность воспринимает мир вокруг себя. Во многих случаях мы наблюдали следующую картину: изменение в поведении происходит незаметно и почти </w:t>
      </w:r>
      <w:proofErr w:type="gramStart"/>
      <w:r w:rsidRPr="001438B4">
        <w:rPr>
          <w:rFonts w:ascii="Times New Roman" w:hAnsi="Times New Roman" w:cs="Times New Roman"/>
          <w:sz w:val="28"/>
          <w:szCs w:val="28"/>
        </w:rPr>
        <w:t>автоматически</w:t>
      </w:r>
      <w:proofErr w:type="gramEnd"/>
      <w:r w:rsidRPr="001438B4">
        <w:rPr>
          <w:rFonts w:ascii="Times New Roman" w:hAnsi="Times New Roman" w:cs="Times New Roman"/>
          <w:sz w:val="28"/>
          <w:szCs w:val="28"/>
        </w:rPr>
        <w:t xml:space="preserve"> как только происходит изменение в сфере восприятия. Молодая жена, которая бурно реагирует на свою домработницу, и чье поведение в следствии антипатии была </w:t>
      </w:r>
      <w:proofErr w:type="spellStart"/>
      <w:r w:rsidRPr="001438B4">
        <w:rPr>
          <w:rFonts w:ascii="Times New Roman" w:hAnsi="Times New Roman" w:cs="Times New Roman"/>
          <w:sz w:val="28"/>
          <w:szCs w:val="28"/>
        </w:rPr>
        <w:t>дисорганизованно</w:t>
      </w:r>
      <w:proofErr w:type="spellEnd"/>
      <w:r w:rsidRPr="001438B4">
        <w:rPr>
          <w:rFonts w:ascii="Times New Roman" w:hAnsi="Times New Roman" w:cs="Times New Roman"/>
          <w:sz w:val="28"/>
          <w:szCs w:val="28"/>
        </w:rPr>
        <w:t>, говорит:</w:t>
      </w:r>
    </w:p>
    <w:p w:rsidR="00305338" w:rsidRPr="001438B4" w:rsidRDefault="00305338" w:rsidP="00305338">
      <w:pPr>
        <w:ind w:left="708"/>
        <w:jc w:val="both"/>
        <w:rPr>
          <w:rFonts w:ascii="Times New Roman" w:hAnsi="Times New Roman" w:cs="Times New Roman"/>
          <w:sz w:val="28"/>
          <w:szCs w:val="28"/>
        </w:rPr>
      </w:pPr>
      <w:r w:rsidRPr="001438B4">
        <w:rPr>
          <w:rFonts w:ascii="Times New Roman" w:hAnsi="Times New Roman" w:cs="Times New Roman"/>
          <w:sz w:val="28"/>
          <w:szCs w:val="28"/>
        </w:rPr>
        <w:t>После я поняла, что она просто на просто напоминает мне мою мать. Она перестала меня раздражать. Интересно, не так ли? Она так и не изменилась.</w:t>
      </w:r>
    </w:p>
    <w:p w:rsidR="00305338" w:rsidRPr="001438B4" w:rsidRDefault="00305338" w:rsidP="00305338">
      <w:pPr>
        <w:jc w:val="both"/>
        <w:rPr>
          <w:rFonts w:ascii="Times New Roman" w:hAnsi="Times New Roman" w:cs="Times New Roman"/>
          <w:sz w:val="28"/>
          <w:szCs w:val="28"/>
        </w:rPr>
      </w:pPr>
      <w:r w:rsidRPr="001438B4">
        <w:rPr>
          <w:rFonts w:ascii="Times New Roman" w:hAnsi="Times New Roman" w:cs="Times New Roman"/>
          <w:sz w:val="28"/>
          <w:szCs w:val="28"/>
        </w:rPr>
        <w:t>В этом высказывании прослеживается следующая теория, что хотя основное восприятие не изменилось, оно было по-другому организовано, получило новое значение. Нечто подобное случилось с квалифицированным психологом, который после краткого пациент-ориентированного интервью пишет:</w:t>
      </w:r>
    </w:p>
    <w:p w:rsidR="00305338" w:rsidRPr="001438B4" w:rsidRDefault="00305338" w:rsidP="00305338">
      <w:pPr>
        <w:ind w:left="708"/>
        <w:jc w:val="both"/>
        <w:rPr>
          <w:rFonts w:ascii="Times New Roman" w:hAnsi="Times New Roman" w:cs="Times New Roman"/>
          <w:sz w:val="28"/>
          <w:szCs w:val="28"/>
        </w:rPr>
      </w:pPr>
      <w:r w:rsidRPr="001438B4">
        <w:rPr>
          <w:rFonts w:ascii="Times New Roman" w:hAnsi="Times New Roman" w:cs="Times New Roman"/>
          <w:sz w:val="28"/>
          <w:szCs w:val="28"/>
        </w:rPr>
        <w:t xml:space="preserve">Другой интересный аспект ситуации был связан с изменениями некоторых моих отношений. Когда произошло изменение, это было, как будто более ранние отношения полностью исчезли, будто их стерли с доски.... Когда происходила ситуация, вызывающая данный тип реакции, это не было, как будто я испытывал желание вести себя так, как раньше, но в некотором роде счел проще управлять моим поведением. Скорее новый тип поведения начался вполне спонтанно, и только </w:t>
      </w:r>
      <w:r w:rsidRPr="001438B4">
        <w:rPr>
          <w:rFonts w:ascii="Times New Roman" w:hAnsi="Times New Roman" w:cs="Times New Roman"/>
          <w:sz w:val="28"/>
          <w:szCs w:val="28"/>
        </w:rPr>
        <w:lastRenderedPageBreak/>
        <w:t>посредством преднамеренного анализа я узнавал, что действовал по-новому и по-другому.</w:t>
      </w:r>
    </w:p>
    <w:p w:rsidR="00305338" w:rsidRPr="001438B4" w:rsidRDefault="00305338" w:rsidP="00305338">
      <w:pPr>
        <w:jc w:val="both"/>
        <w:rPr>
          <w:rFonts w:ascii="Times New Roman" w:hAnsi="Times New Roman" w:cs="Times New Roman"/>
          <w:sz w:val="28"/>
          <w:szCs w:val="28"/>
        </w:rPr>
      </w:pPr>
      <w:r w:rsidRPr="001438B4">
        <w:rPr>
          <w:rFonts w:ascii="Times New Roman" w:hAnsi="Times New Roman" w:cs="Times New Roman"/>
          <w:sz w:val="28"/>
          <w:szCs w:val="28"/>
        </w:rPr>
        <w:t>Снова вызывает интерес то, что мысленные образы включают в себя визуальное восприятие и что, поскольку отношения "стерты с доски" изменения в поведении, имеют место быть автоматически и без сознательного усилия.</w:t>
      </w:r>
    </w:p>
    <w:p w:rsidR="00305338" w:rsidRPr="001438B4" w:rsidRDefault="00305338" w:rsidP="00305338">
      <w:pPr>
        <w:jc w:val="both"/>
        <w:rPr>
          <w:rFonts w:ascii="Times New Roman" w:hAnsi="Times New Roman" w:cs="Times New Roman"/>
          <w:sz w:val="28"/>
          <w:szCs w:val="28"/>
        </w:rPr>
      </w:pPr>
      <w:bookmarkStart w:id="0" w:name="_GoBack"/>
      <w:bookmarkEnd w:id="0"/>
      <w:r w:rsidRPr="001438B4">
        <w:rPr>
          <w:rFonts w:ascii="Times New Roman" w:hAnsi="Times New Roman" w:cs="Times New Roman"/>
          <w:sz w:val="28"/>
          <w:szCs w:val="28"/>
        </w:rPr>
        <w:t xml:space="preserve">Таким образом мы заметили, что надлежащие изменения в поведении происходят, когда человек получает другое представление своего жизненного опыта и себя самого; это измененное восприятие не должно зависеть от изменения в "действительности", но может быть продуктом внутреннего преобразования; это в некоторых случаях осведомленность о способности к </w:t>
      </w:r>
      <w:proofErr w:type="spellStart"/>
      <w:r w:rsidRPr="001438B4">
        <w:rPr>
          <w:rFonts w:ascii="Times New Roman" w:hAnsi="Times New Roman" w:cs="Times New Roman"/>
          <w:sz w:val="28"/>
          <w:szCs w:val="28"/>
        </w:rPr>
        <w:t>перевосприятию</w:t>
      </w:r>
      <w:proofErr w:type="spellEnd"/>
      <w:r w:rsidRPr="001438B4">
        <w:rPr>
          <w:rFonts w:ascii="Times New Roman" w:hAnsi="Times New Roman" w:cs="Times New Roman"/>
          <w:sz w:val="28"/>
          <w:szCs w:val="28"/>
        </w:rPr>
        <w:t xml:space="preserve"> опыта сопровождает процесс преобразования; то, что измененные поведенческие реакции происходят автоматически и неосознанно, как только происходит перцепционное преобразование.</w:t>
      </w:r>
    </w:p>
    <w:p w:rsidR="00305338" w:rsidRPr="001438B4" w:rsidRDefault="00305338" w:rsidP="00305338">
      <w:pPr>
        <w:jc w:val="both"/>
        <w:rPr>
          <w:rFonts w:ascii="Times New Roman" w:hAnsi="Times New Roman" w:cs="Times New Roman"/>
          <w:sz w:val="28"/>
          <w:szCs w:val="28"/>
        </w:rPr>
      </w:pPr>
      <w:r w:rsidRPr="001438B4">
        <w:rPr>
          <w:rFonts w:ascii="Times New Roman" w:hAnsi="Times New Roman" w:cs="Times New Roman"/>
          <w:sz w:val="28"/>
          <w:szCs w:val="28"/>
        </w:rPr>
        <w:t xml:space="preserve">Ввиду этих наблюдений можно определить вторую гипотезу, которая тесно связана с первой. Это - то поведение, которое непосредственно не находится под влиянием или определяется </w:t>
      </w:r>
      <w:proofErr w:type="spellStart"/>
      <w:r w:rsidRPr="001438B4">
        <w:rPr>
          <w:rFonts w:ascii="Times New Roman" w:hAnsi="Times New Roman" w:cs="Times New Roman"/>
          <w:sz w:val="28"/>
          <w:szCs w:val="28"/>
        </w:rPr>
        <w:t>вражденными</w:t>
      </w:r>
      <w:proofErr w:type="spellEnd"/>
      <w:r w:rsidRPr="001438B4">
        <w:rPr>
          <w:rFonts w:ascii="Times New Roman" w:hAnsi="Times New Roman" w:cs="Times New Roman"/>
          <w:sz w:val="28"/>
          <w:szCs w:val="28"/>
        </w:rPr>
        <w:t xml:space="preserve"> или культурными факторами, однако, определяется моделью поведения. Другими словами, ключевой элемент в определении поведения - перцепционная сфера человека. В то время как перцепционная сфера глубоко влияет и в основном формирует культурные и физиологические предрасположенности, тем не менее, важно учесть то, что это сфера, которая имеет определенное влияние на поведение. Это не новое предположение в психологии, но ее результаты не всегда были полностью признаны.</w:t>
      </w:r>
    </w:p>
    <w:p w:rsidR="00305338" w:rsidRPr="001438B4" w:rsidRDefault="00305338" w:rsidP="00305338">
      <w:pPr>
        <w:jc w:val="both"/>
        <w:rPr>
          <w:rFonts w:ascii="Times New Roman" w:hAnsi="Times New Roman" w:cs="Times New Roman"/>
          <w:sz w:val="28"/>
          <w:szCs w:val="28"/>
        </w:rPr>
      </w:pPr>
      <w:r w:rsidRPr="001438B4">
        <w:rPr>
          <w:rFonts w:ascii="Times New Roman" w:hAnsi="Times New Roman" w:cs="Times New Roman"/>
          <w:sz w:val="28"/>
          <w:szCs w:val="28"/>
        </w:rPr>
        <w:t xml:space="preserve">Это могло бы означать, в первую очередь, что именно перцепционная сфера определяет поведение, тогда основной объект исследования для психологов был бы человек и его внутренний мир, глазами самого человека. Это могло означать, что внутренние рамки отношения человека могли бы войти в сферу психологии, идея, сформулированная </w:t>
      </w:r>
      <w:proofErr w:type="spellStart"/>
      <w:r w:rsidRPr="001438B4">
        <w:rPr>
          <w:rFonts w:ascii="Times New Roman" w:hAnsi="Times New Roman" w:cs="Times New Roman"/>
          <w:sz w:val="28"/>
          <w:szCs w:val="28"/>
        </w:rPr>
        <w:t>Снагом</w:t>
      </w:r>
      <w:proofErr w:type="spellEnd"/>
      <w:r w:rsidRPr="001438B4">
        <w:rPr>
          <w:rFonts w:ascii="Times New Roman" w:hAnsi="Times New Roman" w:cs="Times New Roman"/>
          <w:sz w:val="28"/>
          <w:szCs w:val="28"/>
        </w:rPr>
        <w:t xml:space="preserve"> и </w:t>
      </w:r>
      <w:proofErr w:type="spellStart"/>
      <w:r w:rsidRPr="001438B4">
        <w:rPr>
          <w:rFonts w:ascii="Times New Roman" w:hAnsi="Times New Roman" w:cs="Times New Roman"/>
          <w:sz w:val="28"/>
          <w:szCs w:val="28"/>
        </w:rPr>
        <w:t>Комбсом</w:t>
      </w:r>
      <w:proofErr w:type="spellEnd"/>
      <w:r w:rsidRPr="001438B4">
        <w:rPr>
          <w:rFonts w:ascii="Times New Roman" w:hAnsi="Times New Roman" w:cs="Times New Roman"/>
          <w:sz w:val="28"/>
          <w:szCs w:val="28"/>
        </w:rPr>
        <w:t xml:space="preserve"> в пока еще неизданной выдающейся работе. Это может означать, что законы, которые управляют поведением, должны быть изучены более детально, обращая наше внимание на законы, которые управляют восприятием.</w:t>
      </w:r>
    </w:p>
    <w:p w:rsidR="00305338" w:rsidRPr="001438B4" w:rsidRDefault="00305338" w:rsidP="00305338">
      <w:pPr>
        <w:jc w:val="both"/>
        <w:rPr>
          <w:rFonts w:ascii="Times New Roman" w:hAnsi="Times New Roman" w:cs="Times New Roman"/>
          <w:sz w:val="28"/>
          <w:szCs w:val="28"/>
        </w:rPr>
      </w:pPr>
      <w:r w:rsidRPr="001438B4">
        <w:rPr>
          <w:rFonts w:ascii="Times New Roman" w:hAnsi="Times New Roman" w:cs="Times New Roman"/>
          <w:sz w:val="28"/>
          <w:szCs w:val="28"/>
        </w:rPr>
        <w:t>Теперь, если наши предположения содержат истину, если сфера восприятия определяется поведением и если человек сам может преобразовывать, то перцепционную сферу, то, каковы границы этого процесса? Действительно ли преобразование восприятия неустойчиво, или оно следует определенным законам? Есть ли границы преобразования? Если так, каковы они? В связи с этим мы с некоторой осторожностью наблюдали восприятие одной части опыта, части, которую мы называем восприятие самого себя.</w:t>
      </w:r>
    </w:p>
    <w:p w:rsidR="00F254E5" w:rsidRDefault="00305338"/>
    <w:sectPr w:rsidR="00F254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338"/>
    <w:rsid w:val="00305338"/>
    <w:rsid w:val="009A5B8A"/>
    <w:rsid w:val="00CB0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41CD1-5CDA-4152-A4CF-1662389D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3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2141</Words>
  <Characters>12210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jrhty</dc:creator>
  <cp:keywords/>
  <dc:description/>
  <cp:lastModifiedBy>jrhty</cp:lastModifiedBy>
  <cp:revision>1</cp:revision>
  <dcterms:created xsi:type="dcterms:W3CDTF">2014-12-04T10:21:00Z</dcterms:created>
  <dcterms:modified xsi:type="dcterms:W3CDTF">2014-12-04T10:22:00Z</dcterms:modified>
</cp:coreProperties>
</file>