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8E" w:rsidRDefault="00F91B60">
      <w:pPr>
        <w:rPr>
          <w:b/>
        </w:rPr>
      </w:pPr>
      <w:proofErr w:type="spellStart"/>
      <w:r w:rsidRPr="00F91B60">
        <w:rPr>
          <w:b/>
        </w:rPr>
        <w:t>Димексид</w:t>
      </w:r>
      <w:proofErr w:type="spellEnd"/>
      <w:r w:rsidRPr="00F91B60">
        <w:rPr>
          <w:b/>
        </w:rPr>
        <w:t xml:space="preserve"> при артрозе коленного сустава</w:t>
      </w:r>
    </w:p>
    <w:p w:rsidR="00F91B60" w:rsidRDefault="00F91B60">
      <w:pPr>
        <w:rPr>
          <w:b/>
        </w:rPr>
      </w:pPr>
    </w:p>
    <w:p w:rsidR="00F91B60" w:rsidRDefault="00F91B60" w:rsidP="005966B4">
      <w:pPr>
        <w:jc w:val="both"/>
      </w:pPr>
      <w:r w:rsidRPr="00EA2756">
        <w:t xml:space="preserve">Те, кого часто беспокоят боли </w:t>
      </w:r>
      <w:r w:rsidRPr="00EA2756">
        <w:rPr>
          <w:b/>
        </w:rPr>
        <w:t>тазобедренного сустава</w:t>
      </w:r>
      <w:r w:rsidRPr="00EA2756">
        <w:t xml:space="preserve"> или </w:t>
      </w:r>
      <w:r w:rsidRPr="00EA2756">
        <w:rPr>
          <w:b/>
        </w:rPr>
        <w:t>колена</w:t>
      </w:r>
      <w:r w:rsidR="00EA2756">
        <w:t>, не по</w:t>
      </w:r>
      <w:r w:rsidRPr="00EA2756">
        <w:t>наслышке знакомы с таким</w:t>
      </w:r>
      <w:r w:rsidR="00EA2756">
        <w:t xml:space="preserve"> заболеванием, как артроз. </w:t>
      </w:r>
    </w:p>
    <w:p w:rsidR="00EA2756" w:rsidRDefault="00EA2756" w:rsidP="005966B4">
      <w:pPr>
        <w:jc w:val="both"/>
      </w:pPr>
    </w:p>
    <w:p w:rsidR="00617158" w:rsidRDefault="00726FEF" w:rsidP="005966B4">
      <w:pPr>
        <w:jc w:val="both"/>
      </w:pPr>
      <w:r>
        <w:t>Артроз (или ос</w:t>
      </w:r>
      <w:r w:rsidR="00C135E1">
        <w:t>т</w:t>
      </w:r>
      <w:r>
        <w:t xml:space="preserve">еоартроз) – заболевание воспалительного характера, которое чаще всего вызывает боли </w:t>
      </w:r>
      <w:r w:rsidRPr="00726FEF">
        <w:rPr>
          <w:b/>
        </w:rPr>
        <w:t>коленного сустава</w:t>
      </w:r>
      <w:r w:rsidR="005966B4">
        <w:rPr>
          <w:b/>
        </w:rPr>
        <w:t xml:space="preserve"> </w:t>
      </w:r>
      <w:r w:rsidR="005966B4" w:rsidRPr="005966B4">
        <w:t>и пальцев рук</w:t>
      </w:r>
      <w:r>
        <w:t xml:space="preserve">, реже – </w:t>
      </w:r>
      <w:r w:rsidRPr="00726FEF">
        <w:rPr>
          <w:b/>
        </w:rPr>
        <w:t>тазобедренного</w:t>
      </w:r>
      <w:r>
        <w:rPr>
          <w:b/>
        </w:rPr>
        <w:t xml:space="preserve"> </w:t>
      </w:r>
      <w:r>
        <w:t>сустава или сустава большого пальца ноги.</w:t>
      </w:r>
    </w:p>
    <w:p w:rsidR="00617158" w:rsidRDefault="00617158" w:rsidP="005966B4">
      <w:pPr>
        <w:jc w:val="both"/>
      </w:pPr>
    </w:p>
    <w:p w:rsidR="00EA2756" w:rsidRDefault="00617158" w:rsidP="005966B4">
      <w:pPr>
        <w:jc w:val="both"/>
      </w:pPr>
      <w:r>
        <w:t xml:space="preserve">Особенно часто от артроза страдают спортсмены и женская половина населения. И у тех и других это связано с чрезмерными нагрузками на суставы – в первом случае, с частыми тренировками, во втором – от ношения высоких каблуков. Кроме того, такому заболеванию часто подвержены представители так называемых «сидячих» и «стоячих» профессий. </w:t>
      </w:r>
    </w:p>
    <w:p w:rsidR="00214DA3" w:rsidRDefault="00214DA3" w:rsidP="005966B4">
      <w:pPr>
        <w:jc w:val="both"/>
      </w:pPr>
    </w:p>
    <w:p w:rsidR="00C135E1" w:rsidRPr="00C135E1" w:rsidRDefault="00C135E1" w:rsidP="005966B4">
      <w:pPr>
        <w:jc w:val="both"/>
        <w:rPr>
          <w:b/>
        </w:rPr>
      </w:pPr>
      <w:r w:rsidRPr="00C135E1">
        <w:rPr>
          <w:b/>
        </w:rPr>
        <w:t>Признаки артроза</w:t>
      </w:r>
    </w:p>
    <w:p w:rsidR="00C135E1" w:rsidRDefault="00C135E1" w:rsidP="005966B4">
      <w:pPr>
        <w:jc w:val="both"/>
      </w:pPr>
    </w:p>
    <w:p w:rsidR="00214DA3" w:rsidRDefault="00214DA3" w:rsidP="005966B4">
      <w:pPr>
        <w:jc w:val="both"/>
      </w:pPr>
      <w:r>
        <w:t xml:space="preserve">Основные признаки поражения </w:t>
      </w:r>
      <w:r w:rsidRPr="00214DA3">
        <w:rPr>
          <w:b/>
        </w:rPr>
        <w:t>коленного сустава</w:t>
      </w:r>
      <w:r>
        <w:t xml:space="preserve"> артрозом:</w:t>
      </w:r>
    </w:p>
    <w:p w:rsidR="00214DA3" w:rsidRDefault="00214DA3" w:rsidP="005966B4">
      <w:pPr>
        <w:jc w:val="both"/>
      </w:pPr>
    </w:p>
    <w:p w:rsidR="00214DA3" w:rsidRDefault="006C3E10" w:rsidP="005966B4">
      <w:pPr>
        <w:pStyle w:val="a3"/>
        <w:numPr>
          <w:ilvl w:val="0"/>
          <w:numId w:val="1"/>
        </w:numPr>
        <w:jc w:val="both"/>
      </w:pPr>
      <w:r>
        <w:t xml:space="preserve">При </w:t>
      </w:r>
      <w:r w:rsidRPr="006C3E10">
        <w:rPr>
          <w:b/>
        </w:rPr>
        <w:t>артрозе коленного сустава</w:t>
      </w:r>
      <w:r>
        <w:t>, на ранних этапах развития заболевания боли появляются во время движения или при любых других незначительн</w:t>
      </w:r>
      <w:r w:rsidR="001F1DD5">
        <w:t>ых нагрузках. Из-за того, что в</w:t>
      </w:r>
      <w:r>
        <w:t xml:space="preserve">начале боль может не быть ярко выраженной, многие стараются не обращать на нее вниманием и не занимаются ее лечением. Это приводит к тому, что болезнь прогрессирует и уже на более поздних стадиях артроза </w:t>
      </w:r>
      <w:r w:rsidRPr="006C3E10">
        <w:rPr>
          <w:b/>
        </w:rPr>
        <w:t>коленного сустава</w:t>
      </w:r>
      <w:r>
        <w:rPr>
          <w:b/>
        </w:rPr>
        <w:t xml:space="preserve"> </w:t>
      </w:r>
      <w:r>
        <w:t>боль может появляться даже в состоянии полного покоя. Также болезнь может усугубиться в случае, если у пациента есть какие-либо сердечнососудистые заболевания. В этом случае возможно проявление болей в ответ на смену погоды.</w:t>
      </w:r>
    </w:p>
    <w:p w:rsidR="006C3E10" w:rsidRDefault="006C3E10" w:rsidP="005966B4">
      <w:pPr>
        <w:pStyle w:val="a3"/>
        <w:numPr>
          <w:ilvl w:val="0"/>
          <w:numId w:val="1"/>
        </w:numPr>
        <w:jc w:val="both"/>
      </w:pPr>
      <w:r>
        <w:t xml:space="preserve">Появление грубого и сухого хруста </w:t>
      </w:r>
      <w:r w:rsidRPr="006C3E10">
        <w:rPr>
          <w:b/>
        </w:rPr>
        <w:t>коленного сустава</w:t>
      </w:r>
      <w:r>
        <w:t xml:space="preserve"> также сигнализирует о наличии артроза. Но не стоит сильно пугаться хруста – для большинства людей хруст в суставах – это норма. Проблема возникает тогда, когда такой хруст сопровождается болезненны</w:t>
      </w:r>
      <w:r w:rsidR="00DB2311">
        <w:t>ми ощущениями. В этом случае уже</w:t>
      </w:r>
      <w:r>
        <w:t xml:space="preserve"> возникает необходимость в посещении врача.</w:t>
      </w:r>
    </w:p>
    <w:p w:rsidR="006C3E10" w:rsidRDefault="00DB2311" w:rsidP="005966B4">
      <w:pPr>
        <w:pStyle w:val="a3"/>
        <w:numPr>
          <w:ilvl w:val="0"/>
          <w:numId w:val="1"/>
        </w:numPr>
        <w:jc w:val="both"/>
      </w:pPr>
      <w:r>
        <w:t>На более поздних стадиях развития заболевания может наблю</w:t>
      </w:r>
      <w:r w:rsidR="00EF3D8F">
        <w:t xml:space="preserve">даться видоизменение </w:t>
      </w:r>
      <w:r w:rsidR="00EF3D8F" w:rsidRPr="00EF3D8F">
        <w:rPr>
          <w:b/>
        </w:rPr>
        <w:t>коленного</w:t>
      </w:r>
      <w:r w:rsidRPr="00EF3D8F">
        <w:rPr>
          <w:b/>
        </w:rPr>
        <w:t xml:space="preserve"> сустава</w:t>
      </w:r>
      <w:r>
        <w:t xml:space="preserve"> за счет увеличения количества </w:t>
      </w:r>
      <w:r w:rsidRPr="00DB2311">
        <w:t>синовиальной жидкости</w:t>
      </w:r>
      <w:r>
        <w:t>, выполняющей функцию внутрисуставной смазки в организме, препятствующей трению и изнашиванию суставов.</w:t>
      </w:r>
    </w:p>
    <w:p w:rsidR="00C135E1" w:rsidRDefault="00C135E1" w:rsidP="005966B4">
      <w:pPr>
        <w:jc w:val="both"/>
      </w:pPr>
    </w:p>
    <w:p w:rsidR="00C135E1" w:rsidRPr="00C135E1" w:rsidRDefault="00C135E1" w:rsidP="005966B4">
      <w:pPr>
        <w:jc w:val="both"/>
        <w:rPr>
          <w:b/>
        </w:rPr>
      </w:pPr>
      <w:r w:rsidRPr="00C135E1">
        <w:rPr>
          <w:b/>
        </w:rPr>
        <w:t>Причины артроза</w:t>
      </w:r>
    </w:p>
    <w:p w:rsidR="00C135E1" w:rsidRDefault="00C135E1" w:rsidP="005966B4">
      <w:pPr>
        <w:jc w:val="both"/>
      </w:pPr>
    </w:p>
    <w:p w:rsidR="00C135E1" w:rsidRDefault="00C135E1" w:rsidP="005966B4">
      <w:pPr>
        <w:jc w:val="both"/>
      </w:pPr>
      <w:r>
        <w:t xml:space="preserve">Артроз обычно бывает вызван </w:t>
      </w:r>
      <w:r w:rsidRPr="00C135E1">
        <w:t>дегенеративно-дистрофическими изменениями хрящевой ткани</w:t>
      </w:r>
      <w:r>
        <w:t>. Причинами появления таких изменений могут стать:</w:t>
      </w:r>
    </w:p>
    <w:p w:rsidR="00C135E1" w:rsidRDefault="00C135E1" w:rsidP="005966B4">
      <w:pPr>
        <w:jc w:val="both"/>
      </w:pPr>
    </w:p>
    <w:p w:rsidR="0064077B" w:rsidRDefault="00C135E1" w:rsidP="005966B4">
      <w:pPr>
        <w:pStyle w:val="a3"/>
        <w:numPr>
          <w:ilvl w:val="0"/>
          <w:numId w:val="3"/>
        </w:numPr>
        <w:jc w:val="both"/>
      </w:pPr>
      <w:r>
        <w:t xml:space="preserve">Избыточный вес. При увеличении массы тела человека, суставы его организма ежеминутно начинают подвергаться лишней нагрузке. Безусловно, это негативно сказывается на их состоянии. В особенности это касается </w:t>
      </w:r>
      <w:r w:rsidRPr="00C135E1">
        <w:rPr>
          <w:b/>
        </w:rPr>
        <w:t>коленного сустава</w:t>
      </w:r>
      <w:r>
        <w:t>, так как именно на него распределяется основная нагрузка при хождении.</w:t>
      </w:r>
    </w:p>
    <w:p w:rsidR="00C135E1" w:rsidRDefault="0064077B" w:rsidP="005966B4">
      <w:pPr>
        <w:pStyle w:val="a3"/>
        <w:numPr>
          <w:ilvl w:val="0"/>
          <w:numId w:val="3"/>
        </w:numPr>
        <w:jc w:val="both"/>
      </w:pPr>
      <w:r>
        <w:t>Даже если человек не испытывает проблем с лишним весом, неправильное питание и замедленный обмен веществ также могут спровоцировать развитие артроза. Поэтому подбор сбалансированной диеты – один из немаловажных пунктов лечения болезни.</w:t>
      </w:r>
      <w:r w:rsidR="00C135E1">
        <w:t xml:space="preserve"> </w:t>
      </w:r>
    </w:p>
    <w:p w:rsidR="0064077B" w:rsidRDefault="0064077B" w:rsidP="005966B4">
      <w:pPr>
        <w:pStyle w:val="a3"/>
        <w:numPr>
          <w:ilvl w:val="0"/>
          <w:numId w:val="3"/>
        </w:numPr>
        <w:jc w:val="both"/>
      </w:pPr>
      <w:r>
        <w:t xml:space="preserve">Гормональные изменения. Еще одной распространенной причиной развития артроза является гормональный сбой в организме. Артроз у женщин может </w:t>
      </w:r>
      <w:r>
        <w:lastRenderedPageBreak/>
        <w:t xml:space="preserve">развиваться из-за сокращения количества эстрогена в </w:t>
      </w:r>
      <w:r w:rsidR="00C65F0E" w:rsidRPr="00C65F0E">
        <w:t xml:space="preserve">климактерический период </w:t>
      </w:r>
      <w:r>
        <w:t>и в период менопаузы.</w:t>
      </w:r>
    </w:p>
    <w:p w:rsidR="0064077B" w:rsidRPr="00726FEF" w:rsidRDefault="0064077B" w:rsidP="005966B4">
      <w:pPr>
        <w:pStyle w:val="a3"/>
        <w:numPr>
          <w:ilvl w:val="0"/>
          <w:numId w:val="3"/>
        </w:numPr>
        <w:jc w:val="both"/>
      </w:pPr>
      <w:r>
        <w:t xml:space="preserve">Возрастной фактор. Если речь идет о так называемом первичном артрозе, то подразумевается, что из-за ускоряющегося процесса старения, </w:t>
      </w:r>
      <w:r w:rsidR="00EF3D8F">
        <w:t>разрушение суставов происходит быстрее, чем их восстановление.</w:t>
      </w:r>
    </w:p>
    <w:p w:rsidR="00EA2756" w:rsidRDefault="00EA2756" w:rsidP="005966B4">
      <w:pPr>
        <w:jc w:val="both"/>
      </w:pPr>
    </w:p>
    <w:p w:rsidR="00EF3D8F" w:rsidRPr="00EF3D8F" w:rsidRDefault="00EF3D8F" w:rsidP="005966B4">
      <w:pPr>
        <w:jc w:val="both"/>
        <w:rPr>
          <w:b/>
        </w:rPr>
      </w:pPr>
      <w:r w:rsidRPr="00EF3D8F">
        <w:rPr>
          <w:b/>
        </w:rPr>
        <w:t>Лечение артроза</w:t>
      </w:r>
    </w:p>
    <w:p w:rsidR="00EF3D8F" w:rsidRDefault="00EF3D8F" w:rsidP="005966B4">
      <w:pPr>
        <w:jc w:val="both"/>
      </w:pPr>
    </w:p>
    <w:p w:rsidR="00C135E1" w:rsidRDefault="00DB2311" w:rsidP="005966B4">
      <w:pPr>
        <w:jc w:val="both"/>
      </w:pPr>
      <w:r>
        <w:t xml:space="preserve">В последние несколько лет подход к лечению этого заболевания несколько изменился. Если раньше в основе лечения </w:t>
      </w:r>
      <w:r w:rsidR="00C135E1">
        <w:t>артроза лежал прием нестероидных противовоспалительных препаратов</w:t>
      </w:r>
      <w:r w:rsidR="00C135E1" w:rsidRPr="00C135E1">
        <w:t xml:space="preserve"> </w:t>
      </w:r>
      <w:r w:rsidR="00C135E1">
        <w:t>(НПВП), то теперь для борьбы с этим заболеванием все чаще используется комплексный подход. В рамках комплексного лечения остеоартроза применяются следующие меры:</w:t>
      </w:r>
    </w:p>
    <w:p w:rsidR="00C135E1" w:rsidRDefault="00C135E1" w:rsidP="005966B4">
      <w:pPr>
        <w:jc w:val="both"/>
      </w:pPr>
    </w:p>
    <w:p w:rsidR="00B923E3" w:rsidRDefault="00B923E3" w:rsidP="005966B4">
      <w:pPr>
        <w:pStyle w:val="a3"/>
        <w:numPr>
          <w:ilvl w:val="0"/>
          <w:numId w:val="2"/>
        </w:numPr>
        <w:jc w:val="both"/>
      </w:pPr>
      <w:r>
        <w:t>Медикаментозное лечение</w:t>
      </w:r>
    </w:p>
    <w:p w:rsidR="00B923E3" w:rsidRDefault="00B923E3" w:rsidP="005966B4">
      <w:pPr>
        <w:jc w:val="both"/>
      </w:pPr>
    </w:p>
    <w:p w:rsidR="00B923E3" w:rsidRPr="00385876" w:rsidRDefault="00B923E3" w:rsidP="005966B4">
      <w:pPr>
        <w:pStyle w:val="a3"/>
        <w:numPr>
          <w:ilvl w:val="0"/>
          <w:numId w:val="5"/>
        </w:numPr>
        <w:jc w:val="both"/>
        <w:rPr>
          <w:b/>
        </w:rPr>
      </w:pPr>
      <w:proofErr w:type="spellStart"/>
      <w:r w:rsidRPr="00385876">
        <w:rPr>
          <w:b/>
        </w:rPr>
        <w:t>Димексид</w:t>
      </w:r>
      <w:proofErr w:type="spellEnd"/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proofErr w:type="spellStart"/>
      <w:r w:rsidRPr="00385876">
        <w:rPr>
          <w:b/>
        </w:rPr>
        <w:t>Димексид</w:t>
      </w:r>
      <w:proofErr w:type="spellEnd"/>
      <w:r>
        <w:t xml:space="preserve"> – противовоспалительный препарат наружного местного действия. Препарат обладает противовоспалительным, обезболивающим и антисептическим действием.</w:t>
      </w:r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proofErr w:type="spellStart"/>
      <w:r w:rsidRPr="00385876">
        <w:rPr>
          <w:b/>
        </w:rPr>
        <w:t>Димексид</w:t>
      </w:r>
      <w:proofErr w:type="spellEnd"/>
      <w:r>
        <w:t xml:space="preserve"> является едва ли не самым популярным средством лечения артроза. </w:t>
      </w:r>
      <w:proofErr w:type="spellStart"/>
      <w:r w:rsidRPr="00385876">
        <w:rPr>
          <w:b/>
        </w:rPr>
        <w:t>Димексид</w:t>
      </w:r>
      <w:proofErr w:type="spellEnd"/>
      <w:r>
        <w:t xml:space="preserve"> не только сам хорошо проникает в поврежденные ткани, но и помогает быстро всасываться к ткани другим веществам.</w:t>
      </w:r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proofErr w:type="spellStart"/>
      <w:r w:rsidRPr="00385876">
        <w:rPr>
          <w:b/>
        </w:rPr>
        <w:t>Димексид</w:t>
      </w:r>
      <w:proofErr w:type="spellEnd"/>
      <w:r>
        <w:t xml:space="preserve"> применяют в виде компрессов. Такие компрессы ставятся на 3-4 часа. Все, что Вам необходимо будет сделать – смешать </w:t>
      </w:r>
      <w:proofErr w:type="spellStart"/>
      <w:r w:rsidRPr="00B923E3">
        <w:rPr>
          <w:b/>
        </w:rPr>
        <w:t>Димексид</w:t>
      </w:r>
      <w:proofErr w:type="spellEnd"/>
      <w:r>
        <w:t xml:space="preserve"> с обычной водой в отношении 1:1, смочить  в полученном растворе салфетку, приложить ее к пораженному участку,  накрыть специальной компрессной бумагой или замотать обычным полиэтиленовым пакетом, чтобы вещество не испарилось, и утеплить какой-нибудь повязкой.</w:t>
      </w:r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r>
        <w:t xml:space="preserve">С недавних пор </w:t>
      </w:r>
      <w:proofErr w:type="spellStart"/>
      <w:r w:rsidRPr="00B923E3">
        <w:rPr>
          <w:b/>
        </w:rPr>
        <w:t>Димексид</w:t>
      </w:r>
      <w:proofErr w:type="spellEnd"/>
      <w:r w:rsidRPr="00B923E3">
        <w:rPr>
          <w:b/>
        </w:rPr>
        <w:t xml:space="preserve"> </w:t>
      </w:r>
      <w:r>
        <w:t>стал выпускаться и в виде геля для наружного применения, что значительно упросило процесс его использования. Достаточно лишь наносить гель на повер</w:t>
      </w:r>
      <w:r w:rsidR="00C65F0E">
        <w:t>хность кожи</w:t>
      </w:r>
      <w:r>
        <w:t xml:space="preserve"> тонким слоем 1-2 раза в день. </w:t>
      </w:r>
    </w:p>
    <w:p w:rsidR="00B923E3" w:rsidRDefault="00B923E3" w:rsidP="005966B4">
      <w:pPr>
        <w:jc w:val="both"/>
      </w:pPr>
    </w:p>
    <w:p w:rsidR="00B923E3" w:rsidRDefault="00B923E3" w:rsidP="005966B4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Антибиотики</w:t>
      </w:r>
    </w:p>
    <w:p w:rsidR="00B923E3" w:rsidRPr="004D11BD" w:rsidRDefault="00B923E3" w:rsidP="005966B4">
      <w:pPr>
        <w:jc w:val="both"/>
      </w:pPr>
    </w:p>
    <w:p w:rsidR="00B923E3" w:rsidRDefault="00B923E3" w:rsidP="005966B4">
      <w:pPr>
        <w:jc w:val="both"/>
      </w:pPr>
      <w:r w:rsidRPr="004D11BD">
        <w:t>В особо тяжелых случаях</w:t>
      </w:r>
      <w:r>
        <w:t xml:space="preserve"> болезни коленного сустава, врачи прибегают к лечению стероидными антибиотиками. </w:t>
      </w:r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r w:rsidRPr="00385876">
        <w:rPr>
          <w:b/>
        </w:rPr>
        <w:t>Антибиотики</w:t>
      </w:r>
      <w:r>
        <w:t xml:space="preserve"> сейчас применяются в медицине повсеместно. Особенно явно прослеживается эта тенденция на Западе. В наш</w:t>
      </w:r>
      <w:bookmarkStart w:id="0" w:name="_GoBack"/>
      <w:bookmarkEnd w:id="0"/>
      <w:r>
        <w:t xml:space="preserve">ей стране к применению антибиотиков относятся с </w:t>
      </w:r>
      <w:proofErr w:type="gramStart"/>
      <w:r>
        <w:t>осторожностью</w:t>
      </w:r>
      <w:proofErr w:type="gramEnd"/>
      <w:r>
        <w:t xml:space="preserve"> и выписываю их лишь тогда, когда без них уже действительно трудно обойтись.</w:t>
      </w:r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r>
        <w:t xml:space="preserve">Решение о том, стоит ли Вам принимать </w:t>
      </w:r>
      <w:r w:rsidRPr="00385876">
        <w:rPr>
          <w:b/>
        </w:rPr>
        <w:t>антибиотики</w:t>
      </w:r>
      <w:r>
        <w:t xml:space="preserve">, а </w:t>
      </w:r>
      <w:proofErr w:type="gramStart"/>
      <w:r>
        <w:t>также</w:t>
      </w:r>
      <w:proofErr w:type="gramEnd"/>
      <w:r>
        <w:t xml:space="preserve"> сколько и какие именно, принимает Ваш лечащий врач. Вполне возможно, что прием антибиотиков для Вас станет временной мерой в период обострения болезни. </w:t>
      </w:r>
    </w:p>
    <w:p w:rsidR="00B923E3" w:rsidRPr="004D11BD" w:rsidRDefault="00B923E3" w:rsidP="005966B4">
      <w:pPr>
        <w:jc w:val="both"/>
      </w:pPr>
    </w:p>
    <w:p w:rsidR="00B923E3" w:rsidRPr="00437193" w:rsidRDefault="00B923E3" w:rsidP="005966B4">
      <w:pPr>
        <w:pStyle w:val="a3"/>
        <w:numPr>
          <w:ilvl w:val="0"/>
          <w:numId w:val="4"/>
        </w:numPr>
        <w:jc w:val="both"/>
        <w:rPr>
          <w:b/>
        </w:rPr>
      </w:pPr>
      <w:proofErr w:type="spellStart"/>
      <w:r w:rsidRPr="00437193">
        <w:rPr>
          <w:b/>
        </w:rPr>
        <w:t>Алфлутоп</w:t>
      </w:r>
      <w:proofErr w:type="spellEnd"/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proofErr w:type="spellStart"/>
      <w:r w:rsidRPr="003A2250">
        <w:rPr>
          <w:b/>
        </w:rPr>
        <w:lastRenderedPageBreak/>
        <w:t>Алфлутоп</w:t>
      </w:r>
      <w:proofErr w:type="spellEnd"/>
      <w:r>
        <w:t xml:space="preserve"> – медицинский препарат на основе биоактивного концентрата из нескольких видов морских рыб, с добавлением дистиллированной воды и фенола.</w:t>
      </w:r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proofErr w:type="spellStart"/>
      <w:r w:rsidRPr="00437193">
        <w:rPr>
          <w:b/>
        </w:rPr>
        <w:t>Алфлутоп</w:t>
      </w:r>
      <w:proofErr w:type="spellEnd"/>
      <w:r w:rsidRPr="00437193">
        <w:rPr>
          <w:b/>
        </w:rPr>
        <w:t xml:space="preserve"> </w:t>
      </w:r>
      <w:r>
        <w:t xml:space="preserve">представляет собой бесцветную жидкость (иногда с желтоватым или желто-коричневым оттенком), которая вводится внутримышечно. Обычно </w:t>
      </w:r>
      <w:proofErr w:type="spellStart"/>
      <w:r w:rsidRPr="00437193">
        <w:rPr>
          <w:b/>
        </w:rPr>
        <w:t>алфлутоп</w:t>
      </w:r>
      <w:proofErr w:type="spellEnd"/>
      <w:r>
        <w:t xml:space="preserve"> выписывают курсами, либо по 1 мл 20 уколов, либо по 2 мл 15 </w:t>
      </w:r>
      <w:r w:rsidR="00C65F0E">
        <w:t>инъекций</w:t>
      </w:r>
      <w:r>
        <w:t>.</w:t>
      </w:r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proofErr w:type="spellStart"/>
      <w:r w:rsidRPr="00437193">
        <w:rPr>
          <w:b/>
        </w:rPr>
        <w:t>Алфлутоп</w:t>
      </w:r>
      <w:proofErr w:type="spellEnd"/>
      <w:r w:rsidRPr="00437193">
        <w:t xml:space="preserve"> оказывает противовоспалительное, обезболивающее и </w:t>
      </w:r>
      <w:proofErr w:type="spellStart"/>
      <w:r w:rsidRPr="00437193">
        <w:t>хондропротекторное</w:t>
      </w:r>
      <w:proofErr w:type="spellEnd"/>
      <w:r w:rsidRPr="00437193">
        <w:t xml:space="preserve"> действие</w:t>
      </w:r>
      <w:r>
        <w:t xml:space="preserve"> (останавливает разрушение суставного </w:t>
      </w:r>
      <w:r w:rsidR="00C65F0E">
        <w:t>хряща</w:t>
      </w:r>
      <w:r>
        <w:t>)</w:t>
      </w:r>
      <w:r w:rsidRPr="00437193">
        <w:t>.</w:t>
      </w:r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proofErr w:type="spellStart"/>
      <w:r w:rsidRPr="00437193">
        <w:rPr>
          <w:b/>
        </w:rPr>
        <w:t>Алфлутоп</w:t>
      </w:r>
      <w:proofErr w:type="spellEnd"/>
      <w:r w:rsidRPr="00437193">
        <w:rPr>
          <w:b/>
        </w:rPr>
        <w:t xml:space="preserve"> </w:t>
      </w:r>
      <w:r>
        <w:t xml:space="preserve">продается только по рецепту. Эффективность препарата </w:t>
      </w:r>
      <w:proofErr w:type="spellStart"/>
      <w:r w:rsidRPr="00437193">
        <w:rPr>
          <w:b/>
        </w:rPr>
        <w:t>алфлутоп</w:t>
      </w:r>
      <w:proofErr w:type="spellEnd"/>
      <w:r w:rsidR="00C65F0E">
        <w:t xml:space="preserve"> напрямую зависит от наличия</w:t>
      </w:r>
      <w:r>
        <w:t xml:space="preserve"> соответствующих показаний, что и обуславливает необходимость посещения врача.</w:t>
      </w:r>
    </w:p>
    <w:p w:rsidR="00B923E3" w:rsidRDefault="00B923E3" w:rsidP="005966B4">
      <w:pPr>
        <w:jc w:val="both"/>
      </w:pPr>
    </w:p>
    <w:p w:rsidR="00B923E3" w:rsidRDefault="00B923E3" w:rsidP="005966B4">
      <w:pPr>
        <w:pStyle w:val="a3"/>
        <w:numPr>
          <w:ilvl w:val="0"/>
          <w:numId w:val="2"/>
        </w:numPr>
        <w:jc w:val="both"/>
      </w:pPr>
      <w:r>
        <w:t xml:space="preserve">Компрессы с </w:t>
      </w:r>
      <w:proofErr w:type="spellStart"/>
      <w:r>
        <w:t>Бишофитом</w:t>
      </w:r>
      <w:proofErr w:type="spellEnd"/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proofErr w:type="spellStart"/>
      <w:r w:rsidRPr="00064051">
        <w:rPr>
          <w:b/>
        </w:rPr>
        <w:t>Бишофит</w:t>
      </w:r>
      <w:proofErr w:type="spellEnd"/>
      <w:r>
        <w:t xml:space="preserve"> – второе по популярности средство, применяющееся в виде компрессов для лечения </w:t>
      </w:r>
      <w:r w:rsidRPr="00B923E3">
        <w:rPr>
          <w:b/>
        </w:rPr>
        <w:t>коленного сустава</w:t>
      </w:r>
      <w:r>
        <w:t xml:space="preserve">. В отличие от </w:t>
      </w:r>
      <w:proofErr w:type="spellStart"/>
      <w:r>
        <w:t>Димексида</w:t>
      </w:r>
      <w:proofErr w:type="spellEnd"/>
      <w:r>
        <w:t xml:space="preserve">, </w:t>
      </w:r>
      <w:proofErr w:type="spellStart"/>
      <w:r w:rsidRPr="00064051">
        <w:rPr>
          <w:b/>
        </w:rPr>
        <w:t>Бишофит</w:t>
      </w:r>
      <w:proofErr w:type="spellEnd"/>
      <w:r>
        <w:t xml:space="preserve"> не является лекарственным препаратом.</w:t>
      </w:r>
    </w:p>
    <w:p w:rsidR="00B923E3" w:rsidRDefault="00B923E3" w:rsidP="005966B4">
      <w:pPr>
        <w:jc w:val="both"/>
      </w:pPr>
    </w:p>
    <w:p w:rsidR="00B923E3" w:rsidRDefault="00B923E3" w:rsidP="005966B4">
      <w:pPr>
        <w:jc w:val="both"/>
      </w:pPr>
      <w:proofErr w:type="spellStart"/>
      <w:r w:rsidRPr="00064051">
        <w:rPr>
          <w:b/>
        </w:rPr>
        <w:t>Бишофит</w:t>
      </w:r>
      <w:proofErr w:type="spellEnd"/>
      <w:r>
        <w:t xml:space="preserve"> – минерал, в основе лечебного действия </w:t>
      </w:r>
      <w:r w:rsidR="00064051">
        <w:t>которого лежит благотворное влияние</w:t>
      </w:r>
      <w:r>
        <w:t xml:space="preserve"> магния на организм. </w:t>
      </w:r>
      <w:r w:rsidR="00064051">
        <w:t>Всплеск внимания к этому минералу в Советском Союзе наблюдался в 70-80 года, после того, как его целебные свойства были обнаружены нефтяниками в Приволжье.</w:t>
      </w:r>
    </w:p>
    <w:p w:rsidR="00064051" w:rsidRDefault="00064051" w:rsidP="005966B4">
      <w:pPr>
        <w:jc w:val="both"/>
      </w:pPr>
    </w:p>
    <w:p w:rsidR="00064051" w:rsidRDefault="00064051" w:rsidP="005966B4">
      <w:pPr>
        <w:jc w:val="both"/>
      </w:pPr>
      <w:proofErr w:type="spellStart"/>
      <w:r w:rsidRPr="00064051">
        <w:rPr>
          <w:b/>
        </w:rPr>
        <w:t>Бишофит</w:t>
      </w:r>
      <w:proofErr w:type="spellEnd"/>
      <w:r>
        <w:t xml:space="preserve"> применяется в виде компрессов. Место, где находится поврежденный сустав, необходимо предварительно прогреть с помощью грелки. Затем к этому месту прикладывают пропитанную в </w:t>
      </w:r>
      <w:proofErr w:type="spellStart"/>
      <w:r>
        <w:t>Би</w:t>
      </w:r>
      <w:r w:rsidR="00C65F0E">
        <w:t>шофите</w:t>
      </w:r>
      <w:proofErr w:type="spellEnd"/>
      <w:r w:rsidR="00C65F0E">
        <w:t xml:space="preserve"> ткань, изол</w:t>
      </w:r>
      <w:r>
        <w:t xml:space="preserve">ируют </w:t>
      </w:r>
      <w:r w:rsidR="00C65F0E">
        <w:t xml:space="preserve">ее </w:t>
      </w:r>
      <w:r>
        <w:t>полиэтиленовой пленкой и тепло укутываю</w:t>
      </w:r>
      <w:r w:rsidR="00C65F0E">
        <w:t>т</w:t>
      </w:r>
      <w:r>
        <w:t xml:space="preserve">. Лучше всего проводить такую процедуру перед сном. </w:t>
      </w:r>
    </w:p>
    <w:p w:rsidR="00064051" w:rsidRDefault="00064051" w:rsidP="005966B4">
      <w:pPr>
        <w:jc w:val="both"/>
      </w:pPr>
    </w:p>
    <w:p w:rsidR="00064051" w:rsidRDefault="00064051" w:rsidP="005966B4">
      <w:pPr>
        <w:jc w:val="both"/>
      </w:pPr>
      <w:proofErr w:type="spellStart"/>
      <w:r w:rsidRPr="00064051">
        <w:rPr>
          <w:b/>
        </w:rPr>
        <w:t>Бишофит</w:t>
      </w:r>
      <w:proofErr w:type="spellEnd"/>
      <w:r>
        <w:t xml:space="preserve"> также выпускается в виде геля, но найти его в таком виде бывает несколько сложнее. </w:t>
      </w:r>
    </w:p>
    <w:p w:rsidR="00B923E3" w:rsidRDefault="00B923E3" w:rsidP="005966B4">
      <w:pPr>
        <w:jc w:val="both"/>
      </w:pPr>
    </w:p>
    <w:p w:rsidR="00C135E1" w:rsidRDefault="003E7192" w:rsidP="005966B4">
      <w:pPr>
        <w:pStyle w:val="a3"/>
        <w:numPr>
          <w:ilvl w:val="0"/>
          <w:numId w:val="2"/>
        </w:numPr>
        <w:jc w:val="both"/>
      </w:pPr>
      <w:r>
        <w:t>Специальная диета.</w:t>
      </w:r>
    </w:p>
    <w:p w:rsidR="00C135E1" w:rsidRDefault="00C135E1" w:rsidP="005966B4">
      <w:pPr>
        <w:jc w:val="both"/>
      </w:pPr>
    </w:p>
    <w:p w:rsidR="003E7192" w:rsidRDefault="003E7192" w:rsidP="005966B4">
      <w:pPr>
        <w:jc w:val="both"/>
      </w:pPr>
      <w:r>
        <w:t>Как мы уже писали выше, проблемы с неправильным питанием могут спровоцировать развитие артроза. Однако если включить в свой ежедневный рацион некоторые продукты, можно не только предотвратить появление артроза, но и попытаться вылечить эту болезнь на ранних стадиях.</w:t>
      </w:r>
    </w:p>
    <w:p w:rsidR="003E7192" w:rsidRDefault="003E7192" w:rsidP="005966B4">
      <w:pPr>
        <w:jc w:val="both"/>
      </w:pPr>
    </w:p>
    <w:p w:rsidR="003E7192" w:rsidRDefault="003E7192" w:rsidP="005966B4">
      <w:pPr>
        <w:jc w:val="both"/>
      </w:pPr>
      <w:r>
        <w:t xml:space="preserve">Так, основным помощником в лечении артроза, служит </w:t>
      </w:r>
      <w:r w:rsidRPr="003E7192">
        <w:rPr>
          <w:b/>
        </w:rPr>
        <w:t>желатин</w:t>
      </w:r>
      <w:r>
        <w:t xml:space="preserve">. Как правило, мы воспринимаем </w:t>
      </w:r>
      <w:r w:rsidRPr="003E7192">
        <w:rPr>
          <w:b/>
        </w:rPr>
        <w:t xml:space="preserve">желатин </w:t>
      </w:r>
      <w:r>
        <w:t xml:space="preserve">как обычную пищевую добавку, не задумываясь над тем, как много полезных веществ в нем содержится. Чаще всего мы встречаем </w:t>
      </w:r>
      <w:r w:rsidRPr="003E7192">
        <w:rPr>
          <w:b/>
        </w:rPr>
        <w:t>желатин</w:t>
      </w:r>
      <w:r>
        <w:t xml:space="preserve"> на полках супермаркета, где он входит в состав разнообразных желе, суфле, зефиров, кремов, заливных и т.д. И лишь немногие знают, что </w:t>
      </w:r>
      <w:r w:rsidRPr="003E7192">
        <w:rPr>
          <w:b/>
        </w:rPr>
        <w:t>желатин</w:t>
      </w:r>
      <w:r>
        <w:t xml:space="preserve"> также активно используется в фармацевтике, при изготовлении капсул и свечей.</w:t>
      </w:r>
    </w:p>
    <w:p w:rsidR="003E7192" w:rsidRDefault="003E7192" w:rsidP="005966B4">
      <w:pPr>
        <w:jc w:val="both"/>
      </w:pPr>
    </w:p>
    <w:p w:rsidR="003E7192" w:rsidRDefault="00975822" w:rsidP="005966B4">
      <w:pPr>
        <w:jc w:val="both"/>
      </w:pPr>
      <w:r w:rsidRPr="00975822">
        <w:rPr>
          <w:b/>
        </w:rPr>
        <w:t>Желатин</w:t>
      </w:r>
      <w:r>
        <w:t xml:space="preserve"> не что иное, как </w:t>
      </w:r>
      <w:r w:rsidRPr="00975822">
        <w:t>денатурат коллагена</w:t>
      </w:r>
      <w:r>
        <w:t xml:space="preserve">. </w:t>
      </w:r>
      <w:r w:rsidR="003E7192">
        <w:t xml:space="preserve">Польза </w:t>
      </w:r>
      <w:r w:rsidR="003E7192" w:rsidRPr="00975822">
        <w:rPr>
          <w:b/>
        </w:rPr>
        <w:t>желатина</w:t>
      </w:r>
      <w:r w:rsidR="003E7192">
        <w:t xml:space="preserve"> для суставов заключается в том, что </w:t>
      </w:r>
      <w:r>
        <w:t>он восстанавливает подвижность суставов и укрепляет мышцы. Его можно применять как внутрь, так и в виде компрессов.</w:t>
      </w:r>
    </w:p>
    <w:p w:rsidR="00975822" w:rsidRDefault="00975822" w:rsidP="005966B4">
      <w:pPr>
        <w:jc w:val="both"/>
      </w:pPr>
    </w:p>
    <w:p w:rsidR="00467B81" w:rsidRDefault="00975822" w:rsidP="005966B4">
      <w:pPr>
        <w:jc w:val="both"/>
      </w:pPr>
      <w:r>
        <w:lastRenderedPageBreak/>
        <w:t>Для того</w:t>
      </w:r>
      <w:proofErr w:type="gramStart"/>
      <w:r>
        <w:t>,</w:t>
      </w:r>
      <w:proofErr w:type="gramEnd"/>
      <w:r>
        <w:t xml:space="preserve"> чтобы приготовить питательную смесь для лечения суставов, потребуется залить 150 г пищевого </w:t>
      </w:r>
      <w:r w:rsidRPr="00DB07D4">
        <w:rPr>
          <w:b/>
        </w:rPr>
        <w:t>желатина</w:t>
      </w:r>
      <w:r>
        <w:t xml:space="preserve"> половиной стакана про</w:t>
      </w:r>
      <w:r w:rsidR="00467B81">
        <w:t>стой воды, дать настояться в течение ночи, затем еще разбавить водой в пропорции 1:1 и принимать за пол часа до еды в вечернее время, после еды.</w:t>
      </w:r>
    </w:p>
    <w:p w:rsidR="00467B81" w:rsidRDefault="00467B81" w:rsidP="005966B4">
      <w:pPr>
        <w:jc w:val="both"/>
      </w:pPr>
    </w:p>
    <w:p w:rsidR="00467B81" w:rsidRDefault="00467B81" w:rsidP="005966B4">
      <w:pPr>
        <w:jc w:val="both"/>
      </w:pPr>
      <w:r>
        <w:t xml:space="preserve">Если вы не доверяете народным методам лечения и предпочитаете медикаментозное лечение, употребление в пищу </w:t>
      </w:r>
      <w:r w:rsidRPr="00DB07D4">
        <w:rPr>
          <w:b/>
        </w:rPr>
        <w:t>желатина</w:t>
      </w:r>
      <w:r>
        <w:t xml:space="preserve"> в любом виде (заливных, желе, мармелада и т.д.) </w:t>
      </w:r>
      <w:r w:rsidR="00C65F0E">
        <w:t>сможет помочь В</w:t>
      </w:r>
      <w:r>
        <w:t>ам ускорить лечение.</w:t>
      </w:r>
    </w:p>
    <w:p w:rsidR="00467B81" w:rsidRDefault="00467B81" w:rsidP="005966B4">
      <w:pPr>
        <w:jc w:val="both"/>
      </w:pPr>
    </w:p>
    <w:p w:rsidR="00975822" w:rsidRDefault="00467B81" w:rsidP="005966B4">
      <w:pPr>
        <w:pStyle w:val="a3"/>
        <w:numPr>
          <w:ilvl w:val="0"/>
          <w:numId w:val="2"/>
        </w:numPr>
        <w:jc w:val="both"/>
      </w:pPr>
      <w:r>
        <w:t xml:space="preserve">Теплолечение </w:t>
      </w:r>
    </w:p>
    <w:p w:rsidR="00467B81" w:rsidRDefault="00467B81" w:rsidP="005966B4">
      <w:pPr>
        <w:jc w:val="both"/>
      </w:pPr>
    </w:p>
    <w:p w:rsidR="00467B81" w:rsidRDefault="00467B81" w:rsidP="005966B4">
      <w:pPr>
        <w:jc w:val="both"/>
      </w:pPr>
      <w:r>
        <w:t xml:space="preserve">При </w:t>
      </w:r>
      <w:r w:rsidRPr="00467B81">
        <w:rPr>
          <w:b/>
        </w:rPr>
        <w:t>артрозе коленного</w:t>
      </w:r>
      <w:r>
        <w:t xml:space="preserve"> сустава одним из наиболее эффективных способов лечения является лечение озокеритом</w:t>
      </w:r>
      <w:r w:rsidRPr="00DB07D4">
        <w:rPr>
          <w:b/>
        </w:rPr>
        <w:t>. Озокерит</w:t>
      </w:r>
      <w:r>
        <w:t xml:space="preserve"> – минерал, имеющий нефтяное происхождение, обладающий низкой теплопроводностью, что позволяет ему долгое время удерживать температуру, чуть выше температуры тела человека, </w:t>
      </w:r>
      <w:r w:rsidR="00DB07D4">
        <w:t>без риска получить ожог.</w:t>
      </w:r>
    </w:p>
    <w:p w:rsidR="00DB07D4" w:rsidRDefault="00DB07D4" w:rsidP="005966B4">
      <w:pPr>
        <w:jc w:val="both"/>
      </w:pPr>
    </w:p>
    <w:p w:rsidR="00DB07D4" w:rsidRDefault="00DB07D4" w:rsidP="005966B4">
      <w:pPr>
        <w:jc w:val="both"/>
      </w:pPr>
      <w:r>
        <w:t xml:space="preserve">При застывании вещество уменьшается в объеме на 10-12%, слегка сдавливая больной сустав, что под воздействием тепла способствует оттоку лимфы и тканевой жидкости от пораженного сустава. Кроме того, </w:t>
      </w:r>
      <w:r w:rsidRPr="00DB07D4">
        <w:rPr>
          <w:b/>
        </w:rPr>
        <w:t>озокерит</w:t>
      </w:r>
      <w:r>
        <w:t xml:space="preserve"> обладает обезболивающим, противовоспалительным и рассасывающим действием, а также стимулирует процесс восстановления ткани.</w:t>
      </w:r>
    </w:p>
    <w:p w:rsidR="00DB07D4" w:rsidRDefault="00DB07D4" w:rsidP="005966B4">
      <w:pPr>
        <w:jc w:val="both"/>
      </w:pPr>
    </w:p>
    <w:p w:rsidR="00DB07D4" w:rsidRDefault="00DB07D4" w:rsidP="005966B4">
      <w:pPr>
        <w:jc w:val="both"/>
      </w:pPr>
      <w:r>
        <w:t>Для использования озокерита его необходимо нагреть до нужной температуры на водяной бане и приложить к больному суставу. При повторном использовании вещества его необходимо простерилизовать и к уже использованному озокериту добавить как минимум треть нового вещества.</w:t>
      </w:r>
    </w:p>
    <w:p w:rsidR="00B923E3" w:rsidRDefault="00B923E3" w:rsidP="005966B4">
      <w:pPr>
        <w:jc w:val="both"/>
      </w:pPr>
    </w:p>
    <w:p w:rsidR="00064051" w:rsidRDefault="00064051" w:rsidP="005966B4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Мумие</w:t>
      </w:r>
    </w:p>
    <w:p w:rsidR="00064051" w:rsidRDefault="00064051" w:rsidP="005966B4">
      <w:pPr>
        <w:jc w:val="both"/>
        <w:rPr>
          <w:b/>
        </w:rPr>
      </w:pPr>
    </w:p>
    <w:p w:rsidR="00064051" w:rsidRDefault="00064051" w:rsidP="005966B4">
      <w:pPr>
        <w:jc w:val="both"/>
      </w:pPr>
      <w:r w:rsidRPr="00064051">
        <w:t xml:space="preserve">Один из весьма популярных народных способов лечения артроза является </w:t>
      </w:r>
      <w:r w:rsidR="00450924">
        <w:t>втирание мумие в зону пораженного сустава.</w:t>
      </w:r>
    </w:p>
    <w:p w:rsidR="00450924" w:rsidRDefault="00450924" w:rsidP="005966B4">
      <w:pPr>
        <w:jc w:val="both"/>
      </w:pPr>
    </w:p>
    <w:p w:rsidR="00450924" w:rsidRDefault="00450924" w:rsidP="005966B4">
      <w:pPr>
        <w:jc w:val="both"/>
      </w:pPr>
      <w:r w:rsidRPr="00450924">
        <w:rPr>
          <w:b/>
        </w:rPr>
        <w:t>Мумие</w:t>
      </w:r>
      <w:r>
        <w:t xml:space="preserve"> – вещество органического происхождения, темно-коричневого или черного цвета. Пожалуй, один из самых неоднозначных лекарственных препаратов, пришедших к нам из древней индийской </w:t>
      </w:r>
      <w:proofErr w:type="spellStart"/>
      <w:r>
        <w:t>околомедицинской</w:t>
      </w:r>
      <w:proofErr w:type="spellEnd"/>
      <w:r>
        <w:t xml:space="preserve"> науки </w:t>
      </w:r>
      <w:proofErr w:type="spellStart"/>
      <w:r>
        <w:t>Аюрведы</w:t>
      </w:r>
      <w:proofErr w:type="spellEnd"/>
      <w:r>
        <w:t xml:space="preserve">. </w:t>
      </w:r>
    </w:p>
    <w:p w:rsidR="00450924" w:rsidRDefault="00450924" w:rsidP="005966B4">
      <w:pPr>
        <w:jc w:val="both"/>
      </w:pPr>
    </w:p>
    <w:p w:rsidR="00450924" w:rsidRDefault="00450924" w:rsidP="005966B4">
      <w:pPr>
        <w:jc w:val="both"/>
      </w:pPr>
      <w:r>
        <w:t xml:space="preserve">Состав </w:t>
      </w:r>
      <w:r w:rsidRPr="00450924">
        <w:rPr>
          <w:b/>
        </w:rPr>
        <w:t>мумие</w:t>
      </w:r>
      <w:r>
        <w:t xml:space="preserve"> непостоянен и варьируется в зависимости от того, в какой местности он был получен. Считается, что содержащиеся в </w:t>
      </w:r>
      <w:proofErr w:type="gramStart"/>
      <w:r w:rsidRPr="00450924">
        <w:rPr>
          <w:b/>
        </w:rPr>
        <w:t>мумие</w:t>
      </w:r>
      <w:proofErr w:type="gramEnd"/>
      <w:r w:rsidRPr="00450924">
        <w:rPr>
          <w:b/>
        </w:rPr>
        <w:t xml:space="preserve"> </w:t>
      </w:r>
      <w:r>
        <w:t>ферментированные эфирные масла горных трав и цветов благотворно влияют на человеческий организм.</w:t>
      </w:r>
    </w:p>
    <w:p w:rsidR="00450924" w:rsidRDefault="00450924" w:rsidP="005966B4">
      <w:pPr>
        <w:jc w:val="both"/>
      </w:pPr>
    </w:p>
    <w:p w:rsidR="00450924" w:rsidRDefault="00450924" w:rsidP="005966B4">
      <w:pPr>
        <w:jc w:val="both"/>
      </w:pPr>
      <w:r w:rsidRPr="00617158">
        <w:rPr>
          <w:b/>
        </w:rPr>
        <w:t>Мумие при артрозе</w:t>
      </w:r>
      <w:r>
        <w:t xml:space="preserve"> применяют следующим способом: необходимо взять небольшое количество мумие, ме</w:t>
      </w:r>
      <w:r w:rsidR="00617158">
        <w:t>нее одной чайной ложки,</w:t>
      </w:r>
      <w:r>
        <w:t xml:space="preserve"> смешать со ста граммами меда и </w:t>
      </w:r>
      <w:r w:rsidR="00893D89">
        <w:t>втереть полученную смесь в пор</w:t>
      </w:r>
      <w:r w:rsidR="00617158">
        <w:t>аженный сустав. Делать это рекомендуется перед отходом ко сну.</w:t>
      </w:r>
    </w:p>
    <w:p w:rsidR="00617158" w:rsidRDefault="00617158" w:rsidP="005966B4">
      <w:pPr>
        <w:jc w:val="both"/>
      </w:pPr>
    </w:p>
    <w:p w:rsidR="00617158" w:rsidRDefault="00617158" w:rsidP="005966B4">
      <w:pPr>
        <w:jc w:val="both"/>
      </w:pPr>
      <w:r>
        <w:t xml:space="preserve">С 2000 года </w:t>
      </w:r>
      <w:r w:rsidRPr="00617158">
        <w:rPr>
          <w:b/>
        </w:rPr>
        <w:t>мумие</w:t>
      </w:r>
      <w:r>
        <w:t xml:space="preserve"> стало выпускаться также в таблетках. Как общеукрепляющее средство </w:t>
      </w:r>
      <w:r w:rsidRPr="00893D89">
        <w:rPr>
          <w:b/>
        </w:rPr>
        <w:t xml:space="preserve">мумие </w:t>
      </w:r>
      <w:r>
        <w:t>принимают по одной таблетке, с утра, на голодный желудок. Десятидневный курс приема таблеток необходимо чередовать с пятидневными перерывами.</w:t>
      </w:r>
    </w:p>
    <w:p w:rsidR="00064051" w:rsidRPr="00064051" w:rsidRDefault="00064051" w:rsidP="005966B4">
      <w:pPr>
        <w:jc w:val="both"/>
        <w:rPr>
          <w:b/>
        </w:rPr>
      </w:pPr>
    </w:p>
    <w:p w:rsidR="00DB07D4" w:rsidRPr="00DB07D4" w:rsidRDefault="00DB07D4" w:rsidP="005966B4">
      <w:pPr>
        <w:pStyle w:val="a3"/>
        <w:numPr>
          <w:ilvl w:val="0"/>
          <w:numId w:val="2"/>
        </w:numPr>
        <w:jc w:val="both"/>
        <w:rPr>
          <w:b/>
        </w:rPr>
      </w:pPr>
      <w:r w:rsidRPr="00DB07D4">
        <w:rPr>
          <w:b/>
        </w:rPr>
        <w:t>Гомеопатия</w:t>
      </w:r>
    </w:p>
    <w:p w:rsidR="00DB07D4" w:rsidRDefault="00DB07D4" w:rsidP="005966B4">
      <w:pPr>
        <w:jc w:val="both"/>
      </w:pPr>
    </w:p>
    <w:p w:rsidR="00DB07D4" w:rsidRDefault="00DB07D4" w:rsidP="005966B4">
      <w:pPr>
        <w:jc w:val="both"/>
      </w:pPr>
      <w:r w:rsidRPr="00DB07D4">
        <w:lastRenderedPageBreak/>
        <w:t xml:space="preserve">Еще одним спорным методом лечения </w:t>
      </w:r>
      <w:r>
        <w:t xml:space="preserve">артроза является </w:t>
      </w:r>
      <w:r w:rsidRPr="00893D89">
        <w:rPr>
          <w:b/>
        </w:rPr>
        <w:t>гомеопатия</w:t>
      </w:r>
      <w:r>
        <w:t xml:space="preserve">. </w:t>
      </w:r>
      <w:r w:rsidR="003A2250">
        <w:t>Единого мнения насчет эффективности лечения гомеопатическими препаратами в обществе нет. Кто-то верит в них, кто-то нет. Как бы то ни было, такой способ лечения имеет место.</w:t>
      </w:r>
    </w:p>
    <w:p w:rsidR="003A2250" w:rsidRDefault="003A2250" w:rsidP="005966B4">
      <w:pPr>
        <w:jc w:val="both"/>
      </w:pPr>
    </w:p>
    <w:p w:rsidR="003A2250" w:rsidRDefault="003A2250" w:rsidP="005966B4">
      <w:pPr>
        <w:jc w:val="both"/>
      </w:pPr>
      <w:r w:rsidRPr="003A2250">
        <w:rPr>
          <w:b/>
        </w:rPr>
        <w:t xml:space="preserve">Гомеопатия при артрозе </w:t>
      </w:r>
      <w:r>
        <w:rPr>
          <w:b/>
        </w:rPr>
        <w:t xml:space="preserve">коленного сустава </w:t>
      </w:r>
      <w:r w:rsidRPr="003A2250">
        <w:t xml:space="preserve">призвана </w:t>
      </w:r>
      <w:r>
        <w:t>улучшить обмен веществ, помочь избавиться от лишнего веса и снизить нагрузку на сустав.</w:t>
      </w:r>
    </w:p>
    <w:p w:rsidR="003A2250" w:rsidRDefault="003A2250" w:rsidP="005966B4">
      <w:pPr>
        <w:jc w:val="both"/>
      </w:pPr>
    </w:p>
    <w:p w:rsidR="003A2250" w:rsidRDefault="003A2250" w:rsidP="005966B4">
      <w:pPr>
        <w:jc w:val="both"/>
      </w:pPr>
      <w:r>
        <w:t xml:space="preserve">При </w:t>
      </w:r>
      <w:r w:rsidRPr="003A2250">
        <w:rPr>
          <w:b/>
        </w:rPr>
        <w:t xml:space="preserve">артрозе </w:t>
      </w:r>
      <w:proofErr w:type="gramStart"/>
      <w:r w:rsidRPr="003A2250">
        <w:rPr>
          <w:b/>
        </w:rPr>
        <w:t>каленного</w:t>
      </w:r>
      <w:proofErr w:type="gramEnd"/>
      <w:r w:rsidRPr="003A2250">
        <w:rPr>
          <w:b/>
        </w:rPr>
        <w:t xml:space="preserve"> сустава</w:t>
      </w:r>
      <w:r>
        <w:t xml:space="preserve"> в гомеопатии прибегают к лечению </w:t>
      </w:r>
      <w:proofErr w:type="spellStart"/>
      <w:r>
        <w:t>Калькареей</w:t>
      </w:r>
      <w:proofErr w:type="spellEnd"/>
      <w:r>
        <w:t xml:space="preserve"> </w:t>
      </w:r>
      <w:proofErr w:type="spellStart"/>
      <w:r>
        <w:t>фосфорикой</w:t>
      </w:r>
      <w:proofErr w:type="spellEnd"/>
      <w:r>
        <w:t xml:space="preserve">, </w:t>
      </w:r>
      <w:proofErr w:type="spellStart"/>
      <w:r w:rsidRPr="003A2250">
        <w:t>Флюорикум</w:t>
      </w:r>
      <w:r>
        <w:t>ом</w:t>
      </w:r>
      <w:proofErr w:type="spellEnd"/>
      <w:r w:rsidRPr="003A2250">
        <w:t xml:space="preserve"> </w:t>
      </w:r>
      <w:proofErr w:type="spellStart"/>
      <w:r w:rsidRPr="003A2250">
        <w:t>ацидум</w:t>
      </w:r>
      <w:r>
        <w:t>ом</w:t>
      </w:r>
      <w:proofErr w:type="spellEnd"/>
      <w:r>
        <w:t xml:space="preserve">, </w:t>
      </w:r>
      <w:r w:rsidRPr="003A2250">
        <w:rPr>
          <w:b/>
        </w:rPr>
        <w:t>Кали</w:t>
      </w:r>
      <w:r w:rsidRPr="003A2250">
        <w:t xml:space="preserve"> </w:t>
      </w:r>
      <w:proofErr w:type="spellStart"/>
      <w:r w:rsidRPr="003A2250">
        <w:t>карбоникум</w:t>
      </w:r>
      <w:r>
        <w:t>ом</w:t>
      </w:r>
      <w:proofErr w:type="spellEnd"/>
      <w:r>
        <w:t xml:space="preserve">, </w:t>
      </w:r>
      <w:proofErr w:type="spellStart"/>
      <w:r w:rsidRPr="003A2250">
        <w:t>Фосфорус</w:t>
      </w:r>
      <w:r>
        <w:t>ом</w:t>
      </w:r>
      <w:proofErr w:type="spellEnd"/>
      <w:r>
        <w:t xml:space="preserve"> и другими гомеопатическими препаратами, в зависимости от характера испытываемых пациентом болей. </w:t>
      </w:r>
    </w:p>
    <w:p w:rsidR="00913D79" w:rsidRDefault="00913D79" w:rsidP="005966B4">
      <w:pPr>
        <w:jc w:val="both"/>
      </w:pPr>
    </w:p>
    <w:p w:rsidR="00913D79" w:rsidRDefault="00913D79" w:rsidP="005966B4">
      <w:pPr>
        <w:pStyle w:val="a3"/>
        <w:numPr>
          <w:ilvl w:val="0"/>
          <w:numId w:val="2"/>
        </w:numPr>
        <w:jc w:val="both"/>
      </w:pPr>
      <w:r>
        <w:t xml:space="preserve">Магнитная физиотерапия. </w:t>
      </w:r>
      <w:r w:rsidRPr="00913D79">
        <w:rPr>
          <w:b/>
        </w:rPr>
        <w:t>Алмаг</w:t>
      </w:r>
      <w:r>
        <w:rPr>
          <w:b/>
        </w:rPr>
        <w:t>-01</w:t>
      </w:r>
      <w:r>
        <w:t>.</w:t>
      </w:r>
    </w:p>
    <w:p w:rsidR="00913D79" w:rsidRDefault="00913D79" w:rsidP="005966B4">
      <w:pPr>
        <w:jc w:val="both"/>
      </w:pPr>
    </w:p>
    <w:p w:rsidR="00913D79" w:rsidRDefault="00913D79" w:rsidP="005966B4">
      <w:pPr>
        <w:jc w:val="both"/>
      </w:pPr>
      <w:r>
        <w:t>Магнитная терапия – один из способов лечения различных заболеваний с помощью магнитного излучения. В основе этого метода лежит воздействие на организм человека низкочастотных магнитных полей, которые запускают физико-химические преобразования различных тканей.</w:t>
      </w:r>
    </w:p>
    <w:p w:rsidR="00913D79" w:rsidRDefault="00913D79" w:rsidP="005966B4">
      <w:pPr>
        <w:jc w:val="both"/>
      </w:pPr>
    </w:p>
    <w:p w:rsidR="00913D79" w:rsidRDefault="00913D79" w:rsidP="005966B4">
      <w:pPr>
        <w:jc w:val="both"/>
      </w:pPr>
      <w:r>
        <w:t xml:space="preserve">Для лечения болезней </w:t>
      </w:r>
      <w:r w:rsidRPr="00913D79">
        <w:rPr>
          <w:b/>
        </w:rPr>
        <w:t>коленного сустава</w:t>
      </w:r>
      <w:r>
        <w:t xml:space="preserve"> одним из наиболее популярных приборов является устройство </w:t>
      </w:r>
      <w:proofErr w:type="spellStart"/>
      <w:r w:rsidRPr="00913D79">
        <w:rPr>
          <w:b/>
        </w:rPr>
        <w:t>Алмаг</w:t>
      </w:r>
      <w:proofErr w:type="spellEnd"/>
      <w:r>
        <w:t xml:space="preserve">. Как правило, </w:t>
      </w:r>
      <w:proofErr w:type="spellStart"/>
      <w:r w:rsidRPr="00913D79">
        <w:rPr>
          <w:b/>
        </w:rPr>
        <w:t>Алмаг</w:t>
      </w:r>
      <w:proofErr w:type="spellEnd"/>
      <w:r w:rsidRPr="00913D79">
        <w:rPr>
          <w:b/>
        </w:rPr>
        <w:t xml:space="preserve"> </w:t>
      </w:r>
      <w:r>
        <w:t>не используется как само</w:t>
      </w:r>
      <w:r w:rsidR="00893D89">
        <w:t>стоятельное средство</w:t>
      </w:r>
      <w:r>
        <w:t xml:space="preserve"> лечения</w:t>
      </w:r>
      <w:r w:rsidR="00893D89">
        <w:t xml:space="preserve"> артроза</w:t>
      </w:r>
      <w:r>
        <w:t xml:space="preserve">, а применяется в комплексе с другими способами лечения. Особенно эффективно </w:t>
      </w:r>
      <w:proofErr w:type="spellStart"/>
      <w:r w:rsidRPr="00913D79">
        <w:rPr>
          <w:b/>
        </w:rPr>
        <w:t>Алмаг</w:t>
      </w:r>
      <w:proofErr w:type="spellEnd"/>
      <w:r w:rsidRPr="00913D79">
        <w:rPr>
          <w:b/>
        </w:rPr>
        <w:t xml:space="preserve"> </w:t>
      </w:r>
      <w:r>
        <w:t xml:space="preserve">проявляет себя в борьбе с  возникновением </w:t>
      </w:r>
      <w:r w:rsidR="00893D89">
        <w:t>рецидивов</w:t>
      </w:r>
      <w:r>
        <w:t xml:space="preserve"> артрита, а также в качестве профилактического средства.</w:t>
      </w:r>
    </w:p>
    <w:p w:rsidR="00913D79" w:rsidRDefault="00913D79" w:rsidP="005966B4">
      <w:pPr>
        <w:jc w:val="both"/>
      </w:pPr>
    </w:p>
    <w:p w:rsidR="004D11BD" w:rsidRDefault="00E83A4F" w:rsidP="005966B4">
      <w:pPr>
        <w:jc w:val="both"/>
      </w:pPr>
      <w:r>
        <w:t xml:space="preserve">Одним из неоспоримых преимуществ использования этого устройства является возможность приобрести </w:t>
      </w:r>
      <w:proofErr w:type="spellStart"/>
      <w:r w:rsidRPr="00E83A4F">
        <w:rPr>
          <w:b/>
        </w:rPr>
        <w:t>Алмаг</w:t>
      </w:r>
      <w:proofErr w:type="spellEnd"/>
      <w:r>
        <w:t xml:space="preserve"> для домашнего использования. </w:t>
      </w:r>
      <w:proofErr w:type="spellStart"/>
      <w:r w:rsidRPr="00E83A4F">
        <w:rPr>
          <w:b/>
        </w:rPr>
        <w:t>Алмаг</w:t>
      </w:r>
      <w:proofErr w:type="spellEnd"/>
      <w:r>
        <w:t xml:space="preserve"> очень </w:t>
      </w:r>
      <w:proofErr w:type="gramStart"/>
      <w:r>
        <w:t>прост</w:t>
      </w:r>
      <w:proofErr w:type="gramEnd"/>
      <w:r>
        <w:t xml:space="preserve"> в использовании: Вам необходимо лишь закрепить </w:t>
      </w:r>
      <w:r w:rsidRPr="00E83A4F">
        <w:t>катушки-индукторы</w:t>
      </w:r>
      <w:r>
        <w:t xml:space="preserve"> рядом с пораженным суставом и включить </w:t>
      </w:r>
      <w:proofErr w:type="spellStart"/>
      <w:r w:rsidRPr="00E83A4F">
        <w:rPr>
          <w:b/>
        </w:rPr>
        <w:t>Алмаг</w:t>
      </w:r>
      <w:proofErr w:type="spellEnd"/>
      <w:r>
        <w:t xml:space="preserve"> на 10-15 минут, в зависимости от того, сколько процедур</w:t>
      </w:r>
      <w:r w:rsidR="00F04714">
        <w:t xml:space="preserve"> по графику</w:t>
      </w:r>
      <w:r>
        <w:t xml:space="preserve"> Вы уже выполнили. </w:t>
      </w:r>
    </w:p>
    <w:p w:rsidR="004D11BD" w:rsidRDefault="004D11BD" w:rsidP="005966B4">
      <w:pPr>
        <w:jc w:val="both"/>
      </w:pPr>
    </w:p>
    <w:p w:rsidR="00E83A4F" w:rsidRDefault="00E83A4F" w:rsidP="005966B4">
      <w:pPr>
        <w:jc w:val="both"/>
      </w:pPr>
      <w:r>
        <w:t xml:space="preserve">Продолжительность курса применения </w:t>
      </w:r>
      <w:proofErr w:type="spellStart"/>
      <w:r>
        <w:t>Алмага</w:t>
      </w:r>
      <w:proofErr w:type="spellEnd"/>
      <w:r>
        <w:t xml:space="preserve"> составляет 18 процедур, с перерывом между процедурами в один день, после чего нужно прервать лечение на десять дней</w:t>
      </w:r>
      <w:r w:rsidR="00F04714">
        <w:t>.</w:t>
      </w:r>
    </w:p>
    <w:p w:rsidR="00E83A4F" w:rsidRDefault="00E83A4F" w:rsidP="005966B4">
      <w:pPr>
        <w:jc w:val="both"/>
      </w:pPr>
    </w:p>
    <w:p w:rsidR="003A2250" w:rsidRDefault="003A2250" w:rsidP="005966B4">
      <w:pPr>
        <w:jc w:val="both"/>
      </w:pPr>
    </w:p>
    <w:p w:rsidR="00173750" w:rsidRDefault="00173750" w:rsidP="005966B4">
      <w:pPr>
        <w:jc w:val="both"/>
      </w:pPr>
    </w:p>
    <w:p w:rsidR="00F91B60" w:rsidRPr="00EA2756" w:rsidRDefault="00F91B60" w:rsidP="005966B4">
      <w:pPr>
        <w:jc w:val="both"/>
        <w:rPr>
          <w:b/>
          <w:color w:val="FF0000"/>
        </w:rPr>
      </w:pPr>
    </w:p>
    <w:sectPr w:rsidR="00F91B60" w:rsidRPr="00EA2756" w:rsidSect="00D9378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884"/>
    <w:multiLevelType w:val="hybridMultilevel"/>
    <w:tmpl w:val="5118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1D7E"/>
    <w:multiLevelType w:val="hybridMultilevel"/>
    <w:tmpl w:val="DC14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1287"/>
    <w:multiLevelType w:val="hybridMultilevel"/>
    <w:tmpl w:val="FA3A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94FAB"/>
    <w:multiLevelType w:val="hybridMultilevel"/>
    <w:tmpl w:val="4EDC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823BD"/>
    <w:multiLevelType w:val="hybridMultilevel"/>
    <w:tmpl w:val="6706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91B60"/>
    <w:rsid w:val="00064051"/>
    <w:rsid w:val="00173750"/>
    <w:rsid w:val="001F1DD5"/>
    <w:rsid w:val="00214DA3"/>
    <w:rsid w:val="00385876"/>
    <w:rsid w:val="003A2250"/>
    <w:rsid w:val="003E7192"/>
    <w:rsid w:val="00437193"/>
    <w:rsid w:val="00450924"/>
    <w:rsid w:val="00467B81"/>
    <w:rsid w:val="004D11BD"/>
    <w:rsid w:val="005966B4"/>
    <w:rsid w:val="00617158"/>
    <w:rsid w:val="0064077B"/>
    <w:rsid w:val="006C3E10"/>
    <w:rsid w:val="00726FEF"/>
    <w:rsid w:val="00893D89"/>
    <w:rsid w:val="00913D79"/>
    <w:rsid w:val="00975822"/>
    <w:rsid w:val="00B015C1"/>
    <w:rsid w:val="00B33FC7"/>
    <w:rsid w:val="00B923E3"/>
    <w:rsid w:val="00C135E1"/>
    <w:rsid w:val="00C65F0E"/>
    <w:rsid w:val="00D9378E"/>
    <w:rsid w:val="00DB07D4"/>
    <w:rsid w:val="00DB2311"/>
    <w:rsid w:val="00E83A4F"/>
    <w:rsid w:val="00EA2756"/>
    <w:rsid w:val="00EF3D8F"/>
    <w:rsid w:val="00F04714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Oleg</cp:lastModifiedBy>
  <cp:revision>4</cp:revision>
  <dcterms:created xsi:type="dcterms:W3CDTF">2014-12-22T11:28:00Z</dcterms:created>
  <dcterms:modified xsi:type="dcterms:W3CDTF">2014-12-22T11:41:00Z</dcterms:modified>
</cp:coreProperties>
</file>