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41" w:rsidRDefault="00923641" w:rsidP="00C93EA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23641" w:rsidRDefault="00923641" w:rsidP="00C93EA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(Сухая публицистика)</w:t>
      </w:r>
    </w:p>
    <w:p w:rsidR="00B00052" w:rsidRPr="00923641" w:rsidRDefault="00C93EA2" w:rsidP="00C93EA2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41">
        <w:rPr>
          <w:rFonts w:ascii="Times New Roman" w:hAnsi="Times New Roman" w:cs="Times New Roman"/>
          <w:b/>
          <w:sz w:val="24"/>
          <w:szCs w:val="24"/>
        </w:rPr>
        <w:t xml:space="preserve">Этой весной будет запущен </w:t>
      </w:r>
      <w:r w:rsidR="00831BAE" w:rsidRPr="00923641">
        <w:rPr>
          <w:rFonts w:ascii="Times New Roman" w:hAnsi="Times New Roman" w:cs="Times New Roman"/>
          <w:b/>
          <w:sz w:val="24"/>
          <w:szCs w:val="24"/>
        </w:rPr>
        <w:t>BMW 214d Active Tourer в 95л.с.</w:t>
      </w:r>
    </w:p>
    <w:p w:rsidR="00831BAE" w:rsidRDefault="00831BAE" w:rsidP="00C93EA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31BAE" w:rsidRDefault="00831BAE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31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марте</w:t>
      </w:r>
      <w:r w:rsidRPr="00831BAE">
        <w:rPr>
          <w:rFonts w:ascii="Times New Roman" w:hAnsi="Times New Roman" w:cs="Times New Roman"/>
          <w:sz w:val="24"/>
          <w:szCs w:val="24"/>
        </w:rPr>
        <w:t xml:space="preserve"> 2015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831B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линейка</w:t>
      </w:r>
      <w:r w:rsidRPr="00831BAE">
        <w:rPr>
          <w:rFonts w:ascii="Times New Roman" w:hAnsi="Times New Roman" w:cs="Times New Roman"/>
          <w:sz w:val="24"/>
          <w:szCs w:val="24"/>
        </w:rPr>
        <w:t xml:space="preserve"> «</w:t>
      </w:r>
      <w:r w:rsidRPr="00831BAE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="009D3D20">
        <w:rPr>
          <w:rFonts w:ascii="Times New Roman" w:hAnsi="Times New Roman" w:cs="Times New Roman"/>
          <w:sz w:val="24"/>
          <w:szCs w:val="24"/>
        </w:rPr>
        <w:t xml:space="preserve"> 2-</w:t>
      </w:r>
      <w:r w:rsidRPr="00831BAE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831BAE">
        <w:rPr>
          <w:rFonts w:ascii="Times New Roman" w:hAnsi="Times New Roman" w:cs="Times New Roman"/>
          <w:sz w:val="24"/>
          <w:szCs w:val="24"/>
        </w:rPr>
        <w:t xml:space="preserve"> </w:t>
      </w:r>
      <w:r w:rsidRPr="00831BAE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831BAE">
        <w:rPr>
          <w:rFonts w:ascii="Times New Roman" w:hAnsi="Times New Roman" w:cs="Times New Roman"/>
          <w:sz w:val="24"/>
          <w:szCs w:val="24"/>
        </w:rPr>
        <w:t xml:space="preserve"> </w:t>
      </w:r>
      <w:r w:rsidRPr="00831BAE">
        <w:rPr>
          <w:rFonts w:ascii="Times New Roman" w:hAnsi="Times New Roman" w:cs="Times New Roman"/>
          <w:sz w:val="24"/>
          <w:szCs w:val="24"/>
          <w:lang w:val="en-US"/>
        </w:rPr>
        <w:t>Tourer</w:t>
      </w:r>
      <w:r w:rsidRPr="00831B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пополнится новенькой младшей моделью с дизельным силовым агрегатом. </w:t>
      </w:r>
    </w:p>
    <w:p w:rsidR="00C55EA5" w:rsidRDefault="00C55EA5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5EA5" w:rsidRDefault="00C55EA5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Новоиспеченный</w:t>
      </w:r>
      <w:r w:rsidRPr="00C55EA5">
        <w:rPr>
          <w:rFonts w:ascii="Times New Roman" w:hAnsi="Times New Roman" w:cs="Times New Roman"/>
          <w:sz w:val="24"/>
          <w:szCs w:val="24"/>
        </w:rPr>
        <w:t xml:space="preserve"> «</w:t>
      </w:r>
      <w:r w:rsidRPr="00C55EA5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C55EA5">
        <w:rPr>
          <w:rFonts w:ascii="Times New Roman" w:hAnsi="Times New Roman" w:cs="Times New Roman"/>
          <w:sz w:val="24"/>
          <w:szCs w:val="24"/>
        </w:rPr>
        <w:t xml:space="preserve"> 214</w:t>
      </w:r>
      <w:r w:rsidRPr="00C55EA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5EA5">
        <w:rPr>
          <w:rFonts w:ascii="Times New Roman" w:hAnsi="Times New Roman" w:cs="Times New Roman"/>
          <w:sz w:val="24"/>
          <w:szCs w:val="24"/>
        </w:rPr>
        <w:t xml:space="preserve"> </w:t>
      </w:r>
      <w:r w:rsidRPr="00C55EA5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C55EA5">
        <w:rPr>
          <w:rFonts w:ascii="Times New Roman" w:hAnsi="Times New Roman" w:cs="Times New Roman"/>
          <w:sz w:val="24"/>
          <w:szCs w:val="24"/>
        </w:rPr>
        <w:t xml:space="preserve"> </w:t>
      </w:r>
      <w:r w:rsidRPr="00C55EA5">
        <w:rPr>
          <w:rFonts w:ascii="Times New Roman" w:hAnsi="Times New Roman" w:cs="Times New Roman"/>
          <w:sz w:val="24"/>
          <w:szCs w:val="24"/>
          <w:lang w:val="en-US"/>
        </w:rPr>
        <w:t>Tourer</w:t>
      </w:r>
      <w:r w:rsidRPr="00C55E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мощностью 70 кВт/</w:t>
      </w:r>
      <w:r w:rsidRPr="00C55EA5">
        <w:rPr>
          <w:rFonts w:ascii="Times New Roman" w:hAnsi="Times New Roman" w:cs="Times New Roman"/>
          <w:sz w:val="24"/>
          <w:szCs w:val="24"/>
        </w:rPr>
        <w:t>95 л.с.</w:t>
      </w:r>
      <w:r>
        <w:rPr>
          <w:rFonts w:ascii="Times New Roman" w:hAnsi="Times New Roman" w:cs="Times New Roman"/>
          <w:sz w:val="24"/>
          <w:szCs w:val="24"/>
        </w:rPr>
        <w:t xml:space="preserve"> будет оснащен трех-цилиндровым</w:t>
      </w:r>
      <w:r w:rsidR="00FB25E0">
        <w:rPr>
          <w:rFonts w:ascii="Times New Roman" w:hAnsi="Times New Roman" w:cs="Times New Roman"/>
          <w:sz w:val="24"/>
          <w:szCs w:val="24"/>
        </w:rPr>
        <w:t xml:space="preserve"> дизельным двигателем с максимальным крутящим моментом 220Нм, который обеспечивает разгон до 100км/ч за 12,9 секунд</w:t>
      </w:r>
      <w:r w:rsidR="00400839">
        <w:rPr>
          <w:rFonts w:ascii="Times New Roman" w:hAnsi="Times New Roman" w:cs="Times New Roman"/>
          <w:sz w:val="24"/>
          <w:szCs w:val="24"/>
        </w:rPr>
        <w:t xml:space="preserve">. </w:t>
      </w:r>
      <w:r w:rsidR="005330C6">
        <w:rPr>
          <w:rFonts w:ascii="Times New Roman" w:hAnsi="Times New Roman" w:cs="Times New Roman"/>
          <w:sz w:val="24"/>
          <w:szCs w:val="24"/>
        </w:rPr>
        <w:t xml:space="preserve">При этом средний расход топлива на 100км </w:t>
      </w:r>
      <w:r w:rsidR="002F7299">
        <w:rPr>
          <w:rFonts w:ascii="Times New Roman" w:hAnsi="Times New Roman" w:cs="Times New Roman"/>
          <w:sz w:val="24"/>
          <w:szCs w:val="24"/>
        </w:rPr>
        <w:t>составляет 3,8-3,9 литра, а выброс СО</w:t>
      </w:r>
      <w:r w:rsidR="009D3D2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3D20">
        <w:rPr>
          <w:rFonts w:ascii="Times New Roman" w:hAnsi="Times New Roman" w:cs="Times New Roman"/>
          <w:sz w:val="24"/>
          <w:szCs w:val="24"/>
        </w:rPr>
        <w:t xml:space="preserve"> - в пределах 99-104г/км в зависимости от размера шин, что подтверждено Экологической Комиссией.</w:t>
      </w:r>
    </w:p>
    <w:p w:rsidR="009D3D20" w:rsidRDefault="009D3D20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3D20" w:rsidRDefault="009D3D20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идеального подчеркивания заложенного характера </w:t>
      </w:r>
      <w:r w:rsidRPr="00831BAE">
        <w:rPr>
          <w:rFonts w:ascii="Times New Roman" w:hAnsi="Times New Roman" w:cs="Times New Roman"/>
          <w:sz w:val="24"/>
          <w:szCs w:val="24"/>
        </w:rPr>
        <w:t>«</w:t>
      </w:r>
      <w:r w:rsidRPr="00831BAE">
        <w:rPr>
          <w:rFonts w:ascii="Times New Roman" w:hAnsi="Times New Roman" w:cs="Times New Roman"/>
          <w:sz w:val="24"/>
          <w:szCs w:val="24"/>
          <w:lang w:val="en-US"/>
        </w:rPr>
        <w:t>BMW</w:t>
      </w:r>
      <w:r>
        <w:rPr>
          <w:rFonts w:ascii="Times New Roman" w:hAnsi="Times New Roman" w:cs="Times New Roman"/>
          <w:sz w:val="24"/>
          <w:szCs w:val="24"/>
        </w:rPr>
        <w:t xml:space="preserve"> 2-</w:t>
      </w:r>
      <w:r w:rsidRPr="00831BAE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831BAE">
        <w:rPr>
          <w:rFonts w:ascii="Times New Roman" w:hAnsi="Times New Roman" w:cs="Times New Roman"/>
          <w:sz w:val="24"/>
          <w:szCs w:val="24"/>
        </w:rPr>
        <w:t xml:space="preserve"> </w:t>
      </w:r>
      <w:r w:rsidRPr="00831BAE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831BAE">
        <w:rPr>
          <w:rFonts w:ascii="Times New Roman" w:hAnsi="Times New Roman" w:cs="Times New Roman"/>
          <w:sz w:val="24"/>
          <w:szCs w:val="24"/>
        </w:rPr>
        <w:t xml:space="preserve"> </w:t>
      </w:r>
      <w:r w:rsidRPr="00831BAE">
        <w:rPr>
          <w:rFonts w:ascii="Times New Roman" w:hAnsi="Times New Roman" w:cs="Times New Roman"/>
          <w:sz w:val="24"/>
          <w:szCs w:val="24"/>
          <w:lang w:val="en-US"/>
        </w:rPr>
        <w:t>Tourer</w:t>
      </w:r>
      <w:r w:rsidRPr="00831B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 специальный «Пакет для путешествий» в виде дополнительного оборудования</w:t>
      </w:r>
      <w:r w:rsidR="00D94EF4">
        <w:rPr>
          <w:rFonts w:ascii="Times New Roman" w:hAnsi="Times New Roman" w:cs="Times New Roman"/>
          <w:sz w:val="24"/>
          <w:szCs w:val="24"/>
        </w:rPr>
        <w:t xml:space="preserve">. К тому же, этой же весной будет представлена версия </w:t>
      </w:r>
      <w:r w:rsidR="00D94EF4" w:rsidRPr="00D94EF4">
        <w:rPr>
          <w:rFonts w:ascii="Times New Roman" w:hAnsi="Times New Roman" w:cs="Times New Roman"/>
          <w:sz w:val="24"/>
          <w:szCs w:val="24"/>
        </w:rPr>
        <w:t xml:space="preserve">«BMW 2-Series Active Tourer» </w:t>
      </w:r>
      <w:r w:rsidR="00D94EF4">
        <w:rPr>
          <w:rFonts w:ascii="Times New Roman" w:hAnsi="Times New Roman" w:cs="Times New Roman"/>
          <w:sz w:val="24"/>
          <w:szCs w:val="24"/>
        </w:rPr>
        <w:t>на полном приводе «Хdrive-</w:t>
      </w:r>
      <w:r w:rsidR="00D94EF4" w:rsidRPr="00D94EF4">
        <w:rPr>
          <w:rFonts w:ascii="Times New Roman" w:hAnsi="Times New Roman" w:cs="Times New Roman"/>
          <w:sz w:val="24"/>
          <w:szCs w:val="24"/>
        </w:rPr>
        <w:t>01 750x499</w:t>
      </w:r>
      <w:r w:rsidR="00D94EF4">
        <w:rPr>
          <w:rFonts w:ascii="Times New Roman" w:hAnsi="Times New Roman" w:cs="Times New Roman"/>
          <w:sz w:val="24"/>
          <w:szCs w:val="24"/>
        </w:rPr>
        <w:t>».</w:t>
      </w:r>
    </w:p>
    <w:p w:rsidR="00D94EF4" w:rsidRDefault="00D94EF4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EF4" w:rsidRDefault="0067797B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 стандартная компоновка автомобиля включает продольную регулировку задних сидений, рейлинги на крыше, трансформируемые столики на спинках сидений для водителя и переднего пассажира, а также сеть для фиксации грузов в багажном отсеке. </w:t>
      </w:r>
    </w:p>
    <w:p w:rsidR="0067797B" w:rsidRDefault="0067797B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97B" w:rsidRDefault="0067797B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677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рынка</w:t>
      </w:r>
      <w:r w:rsidRPr="00677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США</w:t>
      </w:r>
      <w:r w:rsidRPr="0067797B">
        <w:rPr>
          <w:rFonts w:ascii="Times New Roman" w:hAnsi="Times New Roman" w:cs="Times New Roman"/>
          <w:sz w:val="24"/>
          <w:szCs w:val="24"/>
        </w:rPr>
        <w:t xml:space="preserve"> «</w:t>
      </w:r>
      <w:r w:rsidRPr="0067797B">
        <w:rPr>
          <w:rFonts w:ascii="Times New Roman" w:hAnsi="Times New Roman" w:cs="Times New Roman"/>
          <w:sz w:val="24"/>
          <w:szCs w:val="24"/>
          <w:lang w:val="en-US"/>
        </w:rPr>
        <w:t>BMW</w:t>
      </w:r>
      <w:r w:rsidRPr="0067797B">
        <w:rPr>
          <w:rFonts w:ascii="Times New Roman" w:hAnsi="Times New Roman" w:cs="Times New Roman"/>
          <w:sz w:val="24"/>
          <w:szCs w:val="24"/>
        </w:rPr>
        <w:t xml:space="preserve"> 2-</w:t>
      </w:r>
      <w:r w:rsidRPr="0067797B">
        <w:rPr>
          <w:rFonts w:ascii="Times New Roman" w:hAnsi="Times New Roman" w:cs="Times New Roman"/>
          <w:sz w:val="24"/>
          <w:szCs w:val="24"/>
          <w:lang w:val="en-US"/>
        </w:rPr>
        <w:t>Series</w:t>
      </w:r>
      <w:r w:rsidRPr="0067797B">
        <w:rPr>
          <w:rFonts w:ascii="Times New Roman" w:hAnsi="Times New Roman" w:cs="Times New Roman"/>
          <w:sz w:val="24"/>
          <w:szCs w:val="24"/>
        </w:rPr>
        <w:t xml:space="preserve"> </w:t>
      </w:r>
      <w:r w:rsidRPr="0067797B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67797B">
        <w:rPr>
          <w:rFonts w:ascii="Times New Roman" w:hAnsi="Times New Roman" w:cs="Times New Roman"/>
          <w:sz w:val="24"/>
          <w:szCs w:val="24"/>
        </w:rPr>
        <w:t xml:space="preserve"> </w:t>
      </w:r>
      <w:r w:rsidRPr="0067797B">
        <w:rPr>
          <w:rFonts w:ascii="Times New Roman" w:hAnsi="Times New Roman" w:cs="Times New Roman"/>
          <w:sz w:val="24"/>
          <w:szCs w:val="24"/>
          <w:lang w:val="en-US"/>
        </w:rPr>
        <w:t>Tourer</w:t>
      </w:r>
      <w:r w:rsidRPr="006779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предлагаться не будет. </w:t>
      </w:r>
    </w:p>
    <w:p w:rsidR="002A63ED" w:rsidRDefault="002A63ED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63ED" w:rsidRDefault="002A63ED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641" w:rsidRDefault="00923641" w:rsidP="00831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3641" w:rsidRDefault="00923641" w:rsidP="00923641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 художественным наклоном)</w:t>
      </w:r>
    </w:p>
    <w:p w:rsidR="002A63ED" w:rsidRPr="00923641" w:rsidRDefault="002A63ED" w:rsidP="002A63ED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41">
        <w:rPr>
          <w:rFonts w:ascii="Times New Roman" w:hAnsi="Times New Roman" w:cs="Times New Roman"/>
          <w:b/>
          <w:sz w:val="24"/>
          <w:szCs w:val="24"/>
        </w:rPr>
        <w:t>Оттепель-2015 будет ознаменована дерзким «малышом» от БМВ.</w:t>
      </w:r>
    </w:p>
    <w:p w:rsidR="002A63ED" w:rsidRDefault="002A63ED" w:rsidP="002A63E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63ED" w:rsidRDefault="002A63ED" w:rsidP="002A6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Судя по тому, что новинка </w:t>
      </w:r>
      <w:r w:rsidRPr="002A63ED">
        <w:rPr>
          <w:rFonts w:ascii="Times New Roman" w:hAnsi="Times New Roman" w:cs="Times New Roman"/>
          <w:sz w:val="24"/>
          <w:szCs w:val="24"/>
        </w:rPr>
        <w:t>«BMW 214d Active Tourer»</w:t>
      </w:r>
      <w:r>
        <w:rPr>
          <w:rFonts w:ascii="Times New Roman" w:hAnsi="Times New Roman" w:cs="Times New Roman"/>
          <w:sz w:val="24"/>
          <w:szCs w:val="24"/>
        </w:rPr>
        <w:t xml:space="preserve"> не будет официально поставляться в США, галантные баварцы решили </w:t>
      </w:r>
      <w:r w:rsidR="006734FC">
        <w:rPr>
          <w:rFonts w:ascii="Times New Roman" w:hAnsi="Times New Roman" w:cs="Times New Roman"/>
          <w:sz w:val="24"/>
          <w:szCs w:val="24"/>
        </w:rPr>
        <w:t>создать весеннее настроение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6FF">
        <w:rPr>
          <w:rFonts w:ascii="Times New Roman" w:hAnsi="Times New Roman" w:cs="Times New Roman"/>
          <w:sz w:val="24"/>
          <w:szCs w:val="24"/>
        </w:rPr>
        <w:t xml:space="preserve">именно </w:t>
      </w:r>
      <w:r>
        <w:rPr>
          <w:rFonts w:ascii="Times New Roman" w:hAnsi="Times New Roman" w:cs="Times New Roman"/>
          <w:sz w:val="24"/>
          <w:szCs w:val="24"/>
        </w:rPr>
        <w:t>для европейских женщин. Ведь и среди них есть поклонни</w:t>
      </w:r>
      <w:r w:rsidR="003B2AE8">
        <w:rPr>
          <w:rFonts w:ascii="Times New Roman" w:hAnsi="Times New Roman" w:cs="Times New Roman"/>
          <w:sz w:val="24"/>
          <w:szCs w:val="24"/>
        </w:rPr>
        <w:t>цы</w:t>
      </w:r>
      <w:r>
        <w:rPr>
          <w:rFonts w:ascii="Times New Roman" w:hAnsi="Times New Roman" w:cs="Times New Roman"/>
          <w:sz w:val="24"/>
          <w:szCs w:val="24"/>
        </w:rPr>
        <w:t xml:space="preserve"> агрессивных</w:t>
      </w:r>
      <w:r w:rsidR="003F26FF">
        <w:rPr>
          <w:rFonts w:ascii="Times New Roman" w:hAnsi="Times New Roman" w:cs="Times New Roman"/>
          <w:sz w:val="24"/>
          <w:szCs w:val="24"/>
        </w:rPr>
        <w:t>, норовистых</w:t>
      </w:r>
      <w:r>
        <w:rPr>
          <w:rFonts w:ascii="Times New Roman" w:hAnsi="Times New Roman" w:cs="Times New Roman"/>
          <w:sz w:val="24"/>
          <w:szCs w:val="24"/>
        </w:rPr>
        <w:t xml:space="preserve"> и фешенебельных моделей «</w:t>
      </w:r>
      <w:r>
        <w:rPr>
          <w:rFonts w:ascii="Times New Roman" w:hAnsi="Times New Roman" w:cs="Times New Roman"/>
          <w:sz w:val="24"/>
          <w:szCs w:val="24"/>
          <w:lang w:val="en-US"/>
        </w:rPr>
        <w:t>BMW</w:t>
      </w:r>
      <w:r>
        <w:rPr>
          <w:rFonts w:ascii="Times New Roman" w:hAnsi="Times New Roman" w:cs="Times New Roman"/>
          <w:sz w:val="24"/>
          <w:szCs w:val="24"/>
        </w:rPr>
        <w:t xml:space="preserve">». Иначе, как расценить появление в марте 2015 года </w:t>
      </w:r>
      <w:r w:rsidR="003F26FF">
        <w:rPr>
          <w:rFonts w:ascii="Times New Roman" w:hAnsi="Times New Roman" w:cs="Times New Roman"/>
          <w:sz w:val="24"/>
          <w:szCs w:val="24"/>
        </w:rPr>
        <w:t xml:space="preserve">«малыша» с девчачьим </w:t>
      </w:r>
      <w:r w:rsidR="00275D68">
        <w:rPr>
          <w:rFonts w:ascii="Times New Roman" w:hAnsi="Times New Roman" w:cs="Times New Roman"/>
          <w:sz w:val="24"/>
          <w:szCs w:val="24"/>
        </w:rPr>
        <w:t xml:space="preserve">95-сильным </w:t>
      </w:r>
      <w:r w:rsidR="003F26FF">
        <w:rPr>
          <w:rFonts w:ascii="Times New Roman" w:hAnsi="Times New Roman" w:cs="Times New Roman"/>
          <w:sz w:val="24"/>
          <w:szCs w:val="24"/>
        </w:rPr>
        <w:t>трех-цилиндровым дизельным мотором в линейке БМВ 2ой-серии «</w:t>
      </w:r>
      <w:r w:rsidR="003F26FF" w:rsidRPr="003F26FF">
        <w:rPr>
          <w:rFonts w:ascii="Times New Roman" w:hAnsi="Times New Roman" w:cs="Times New Roman"/>
          <w:sz w:val="24"/>
          <w:szCs w:val="24"/>
        </w:rPr>
        <w:t>Active Tourer»</w:t>
      </w:r>
      <w:r w:rsidR="003F2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6FF" w:rsidRDefault="003F26FF" w:rsidP="002A6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26FF" w:rsidRDefault="00275D68" w:rsidP="002A6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остальном, агрегат </w:t>
      </w:r>
      <w:r w:rsidR="003F26FF">
        <w:rPr>
          <w:rFonts w:ascii="Times New Roman" w:hAnsi="Times New Roman" w:cs="Times New Roman"/>
          <w:sz w:val="24"/>
          <w:szCs w:val="24"/>
        </w:rPr>
        <w:t>свеженьк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3F2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минивэна </w:t>
      </w:r>
      <w:r w:rsidR="003F26FF" w:rsidRPr="003F26FF">
        <w:rPr>
          <w:rFonts w:ascii="Times New Roman" w:hAnsi="Times New Roman" w:cs="Times New Roman"/>
          <w:sz w:val="24"/>
          <w:szCs w:val="24"/>
        </w:rPr>
        <w:t xml:space="preserve">BMW </w:t>
      </w:r>
      <w:r w:rsidR="003F26FF">
        <w:rPr>
          <w:rFonts w:ascii="Times New Roman" w:hAnsi="Times New Roman" w:cs="Times New Roman"/>
          <w:sz w:val="24"/>
          <w:szCs w:val="24"/>
        </w:rPr>
        <w:t xml:space="preserve">с индексом </w:t>
      </w:r>
      <w:r w:rsidR="003F26FF" w:rsidRPr="003F26FF">
        <w:rPr>
          <w:rFonts w:ascii="Times New Roman" w:hAnsi="Times New Roman" w:cs="Times New Roman"/>
          <w:sz w:val="24"/>
          <w:szCs w:val="24"/>
        </w:rPr>
        <w:t>214d</w:t>
      </w:r>
      <w:r>
        <w:rPr>
          <w:rFonts w:ascii="Times New Roman" w:hAnsi="Times New Roman" w:cs="Times New Roman"/>
          <w:sz w:val="24"/>
          <w:szCs w:val="24"/>
        </w:rPr>
        <w:t xml:space="preserve"> имеет</w:t>
      </w:r>
      <w:r w:rsidR="00CB7927">
        <w:rPr>
          <w:rFonts w:ascii="Times New Roman" w:hAnsi="Times New Roman" w:cs="Times New Roman"/>
          <w:sz w:val="24"/>
          <w:szCs w:val="24"/>
        </w:rPr>
        <w:t>:</w:t>
      </w:r>
      <w:r w:rsidR="00CB7927" w:rsidRPr="00CB7927">
        <w:rPr>
          <w:rFonts w:ascii="Times New Roman" w:hAnsi="Times New Roman" w:cs="Times New Roman"/>
          <w:sz w:val="24"/>
          <w:szCs w:val="24"/>
        </w:rPr>
        <w:t xml:space="preserve"> максимальны</w:t>
      </w:r>
      <w:r w:rsidR="00CB7927">
        <w:rPr>
          <w:rFonts w:ascii="Times New Roman" w:hAnsi="Times New Roman" w:cs="Times New Roman"/>
          <w:sz w:val="24"/>
          <w:szCs w:val="24"/>
        </w:rPr>
        <w:t>й</w:t>
      </w:r>
      <w:r w:rsidR="00CB7927" w:rsidRPr="00CB7927">
        <w:rPr>
          <w:rFonts w:ascii="Times New Roman" w:hAnsi="Times New Roman" w:cs="Times New Roman"/>
          <w:sz w:val="24"/>
          <w:szCs w:val="24"/>
        </w:rPr>
        <w:t xml:space="preserve"> крутящи</w:t>
      </w:r>
      <w:r w:rsidR="00CB7927">
        <w:rPr>
          <w:rFonts w:ascii="Times New Roman" w:hAnsi="Times New Roman" w:cs="Times New Roman"/>
          <w:sz w:val="24"/>
          <w:szCs w:val="24"/>
        </w:rPr>
        <w:t>й момент</w:t>
      </w:r>
      <w:r w:rsidR="00CB7927" w:rsidRPr="00CB7927">
        <w:rPr>
          <w:rFonts w:ascii="Times New Roman" w:hAnsi="Times New Roman" w:cs="Times New Roman"/>
          <w:sz w:val="24"/>
          <w:szCs w:val="24"/>
        </w:rPr>
        <w:t xml:space="preserve"> 220Нм, </w:t>
      </w:r>
      <w:r w:rsidR="00CB7927">
        <w:rPr>
          <w:rFonts w:ascii="Times New Roman" w:hAnsi="Times New Roman" w:cs="Times New Roman"/>
          <w:sz w:val="24"/>
          <w:szCs w:val="24"/>
        </w:rPr>
        <w:t>обеспечивающий</w:t>
      </w:r>
      <w:r w:rsidR="00CB7927" w:rsidRPr="00CB7927">
        <w:rPr>
          <w:rFonts w:ascii="Times New Roman" w:hAnsi="Times New Roman" w:cs="Times New Roman"/>
          <w:sz w:val="24"/>
          <w:szCs w:val="24"/>
        </w:rPr>
        <w:t xml:space="preserve"> разгон до </w:t>
      </w:r>
      <w:r w:rsidR="00CB7927">
        <w:rPr>
          <w:rFonts w:ascii="Times New Roman" w:hAnsi="Times New Roman" w:cs="Times New Roman"/>
          <w:sz w:val="24"/>
          <w:szCs w:val="24"/>
        </w:rPr>
        <w:t>100км/ч за 12,9 секунд;</w:t>
      </w:r>
      <w:r w:rsidR="00CB7927" w:rsidRPr="00CB7927">
        <w:rPr>
          <w:rFonts w:ascii="Times New Roman" w:hAnsi="Times New Roman" w:cs="Times New Roman"/>
          <w:sz w:val="24"/>
          <w:szCs w:val="24"/>
        </w:rPr>
        <w:t xml:space="preserve"> средний расход топлива на</w:t>
      </w:r>
      <w:r w:rsidR="00CB7927">
        <w:rPr>
          <w:rFonts w:ascii="Times New Roman" w:hAnsi="Times New Roman" w:cs="Times New Roman"/>
          <w:sz w:val="24"/>
          <w:szCs w:val="24"/>
        </w:rPr>
        <w:t xml:space="preserve"> 100км - 3,8-3,9 литра и</w:t>
      </w:r>
      <w:r w:rsidR="00CB7927" w:rsidRPr="00CB7927">
        <w:rPr>
          <w:rFonts w:ascii="Times New Roman" w:hAnsi="Times New Roman" w:cs="Times New Roman"/>
          <w:sz w:val="24"/>
          <w:szCs w:val="24"/>
        </w:rPr>
        <w:t xml:space="preserve"> выброс СО2 - в пределах 99-104г/км в зависимости от размера шин, что подтверждено Экологической Комиссией.</w:t>
      </w:r>
    </w:p>
    <w:p w:rsidR="00CB7927" w:rsidRDefault="00CB7927" w:rsidP="002A6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7927" w:rsidRDefault="00CB7927" w:rsidP="002A6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для тех, кто любит выезжать на природу предусмотрен «Пакет Путешественника»</w:t>
      </w:r>
      <w:r w:rsidR="006734FC">
        <w:rPr>
          <w:rFonts w:ascii="Times New Roman" w:hAnsi="Times New Roman" w:cs="Times New Roman"/>
          <w:sz w:val="24"/>
          <w:szCs w:val="24"/>
        </w:rPr>
        <w:t xml:space="preserve">, где помимо стандартных опций предлагается </w:t>
      </w:r>
      <w:r w:rsidR="006734FC" w:rsidRPr="006734FC">
        <w:rPr>
          <w:rFonts w:ascii="Times New Roman" w:hAnsi="Times New Roman" w:cs="Times New Roman"/>
          <w:sz w:val="24"/>
          <w:szCs w:val="24"/>
        </w:rPr>
        <w:t>продольн</w:t>
      </w:r>
      <w:r w:rsidR="006734FC">
        <w:rPr>
          <w:rFonts w:ascii="Times New Roman" w:hAnsi="Times New Roman" w:cs="Times New Roman"/>
          <w:sz w:val="24"/>
          <w:szCs w:val="24"/>
        </w:rPr>
        <w:t>ая</w:t>
      </w:r>
      <w:r w:rsidR="006734FC" w:rsidRPr="006734FC">
        <w:rPr>
          <w:rFonts w:ascii="Times New Roman" w:hAnsi="Times New Roman" w:cs="Times New Roman"/>
          <w:sz w:val="24"/>
          <w:szCs w:val="24"/>
        </w:rPr>
        <w:t xml:space="preserve"> регулировк</w:t>
      </w:r>
      <w:r w:rsidR="006734FC">
        <w:rPr>
          <w:rFonts w:ascii="Times New Roman" w:hAnsi="Times New Roman" w:cs="Times New Roman"/>
          <w:sz w:val="24"/>
          <w:szCs w:val="24"/>
        </w:rPr>
        <w:t>а</w:t>
      </w:r>
      <w:r w:rsidR="006734FC" w:rsidRPr="006734FC">
        <w:rPr>
          <w:rFonts w:ascii="Times New Roman" w:hAnsi="Times New Roman" w:cs="Times New Roman"/>
          <w:sz w:val="24"/>
          <w:szCs w:val="24"/>
        </w:rPr>
        <w:t xml:space="preserve"> задних сидений, рейлинги на крыше, трансформируемые столики на спинках сидений для водителя и переднего пассажира, а также сеть для фиксации грузов в багажном отсеке.</w:t>
      </w:r>
      <w:r w:rsidR="006734FC">
        <w:rPr>
          <w:rFonts w:ascii="Times New Roman" w:hAnsi="Times New Roman" w:cs="Times New Roman"/>
          <w:sz w:val="24"/>
          <w:szCs w:val="24"/>
        </w:rPr>
        <w:t xml:space="preserve"> Для тех же, кто не может жить без покорения бездорожья, этой же весной 2015 года будет налажен выпуск </w:t>
      </w:r>
      <w:r w:rsidR="006734FC" w:rsidRPr="006734FC">
        <w:rPr>
          <w:rFonts w:ascii="Times New Roman" w:hAnsi="Times New Roman" w:cs="Times New Roman"/>
          <w:sz w:val="24"/>
          <w:szCs w:val="24"/>
        </w:rPr>
        <w:t xml:space="preserve">«BMW </w:t>
      </w:r>
      <w:r w:rsidR="006734FC" w:rsidRPr="002A63ED">
        <w:rPr>
          <w:rFonts w:ascii="Times New Roman" w:hAnsi="Times New Roman" w:cs="Times New Roman"/>
          <w:sz w:val="24"/>
          <w:szCs w:val="24"/>
        </w:rPr>
        <w:t>214d</w:t>
      </w:r>
      <w:r w:rsidR="006734FC" w:rsidRPr="006734FC">
        <w:rPr>
          <w:rFonts w:ascii="Times New Roman" w:hAnsi="Times New Roman" w:cs="Times New Roman"/>
          <w:sz w:val="24"/>
          <w:szCs w:val="24"/>
        </w:rPr>
        <w:t xml:space="preserve"> Active Tourer» </w:t>
      </w:r>
      <w:r w:rsidR="006734FC">
        <w:rPr>
          <w:rFonts w:ascii="Times New Roman" w:hAnsi="Times New Roman" w:cs="Times New Roman"/>
          <w:sz w:val="24"/>
          <w:szCs w:val="24"/>
        </w:rPr>
        <w:t>с</w:t>
      </w:r>
      <w:r w:rsidR="006734FC" w:rsidRPr="006734FC">
        <w:rPr>
          <w:rFonts w:ascii="Times New Roman" w:hAnsi="Times New Roman" w:cs="Times New Roman"/>
          <w:sz w:val="24"/>
          <w:szCs w:val="24"/>
        </w:rPr>
        <w:t xml:space="preserve"> полн</w:t>
      </w:r>
      <w:r w:rsidR="006734FC">
        <w:rPr>
          <w:rFonts w:ascii="Times New Roman" w:hAnsi="Times New Roman" w:cs="Times New Roman"/>
          <w:sz w:val="24"/>
          <w:szCs w:val="24"/>
        </w:rPr>
        <w:t>ы</w:t>
      </w:r>
      <w:r w:rsidR="006734FC" w:rsidRPr="006734FC">
        <w:rPr>
          <w:rFonts w:ascii="Times New Roman" w:hAnsi="Times New Roman" w:cs="Times New Roman"/>
          <w:sz w:val="24"/>
          <w:szCs w:val="24"/>
        </w:rPr>
        <w:t>м привод</w:t>
      </w:r>
      <w:r w:rsidR="006734FC">
        <w:rPr>
          <w:rFonts w:ascii="Times New Roman" w:hAnsi="Times New Roman" w:cs="Times New Roman"/>
          <w:sz w:val="24"/>
          <w:szCs w:val="24"/>
        </w:rPr>
        <w:t>ом</w:t>
      </w:r>
      <w:r w:rsidR="006734FC" w:rsidRPr="006734FC">
        <w:rPr>
          <w:rFonts w:ascii="Times New Roman" w:hAnsi="Times New Roman" w:cs="Times New Roman"/>
          <w:sz w:val="24"/>
          <w:szCs w:val="24"/>
        </w:rPr>
        <w:t xml:space="preserve"> «Хdrive-01 750x499».</w:t>
      </w:r>
    </w:p>
    <w:p w:rsidR="00923641" w:rsidRPr="002A63ED" w:rsidRDefault="00923641" w:rsidP="002A63E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3641" w:rsidRPr="002A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05"/>
    <w:rsid w:val="00275D68"/>
    <w:rsid w:val="002A63ED"/>
    <w:rsid w:val="002B7A05"/>
    <w:rsid w:val="002F7299"/>
    <w:rsid w:val="003B2AE8"/>
    <w:rsid w:val="003F26FF"/>
    <w:rsid w:val="00400839"/>
    <w:rsid w:val="005330C6"/>
    <w:rsid w:val="006734FC"/>
    <w:rsid w:val="0067797B"/>
    <w:rsid w:val="00831BAE"/>
    <w:rsid w:val="00923641"/>
    <w:rsid w:val="009D3D20"/>
    <w:rsid w:val="00B00052"/>
    <w:rsid w:val="00C55EA5"/>
    <w:rsid w:val="00C93EA2"/>
    <w:rsid w:val="00CB7927"/>
    <w:rsid w:val="00D94EF4"/>
    <w:rsid w:val="00FB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E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Core_i3</dc:creator>
  <cp:lastModifiedBy>Core_i3</cp:lastModifiedBy>
  <cp:revision>3</cp:revision>
  <dcterms:created xsi:type="dcterms:W3CDTF">2015-01-14T18:41:00Z</dcterms:created>
  <dcterms:modified xsi:type="dcterms:W3CDTF">2015-02-04T13:07:00Z</dcterms:modified>
</cp:coreProperties>
</file>