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48F" w:rsidRPr="007B5A90" w:rsidRDefault="00BA660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B5A90">
        <w:rPr>
          <w:rFonts w:ascii="Times New Roman" w:hAnsi="Times New Roman" w:cs="Times New Roman"/>
          <w:b/>
          <w:bCs/>
          <w:sz w:val="28"/>
          <w:szCs w:val="28"/>
        </w:rPr>
        <w:t>Цистит</w:t>
      </w:r>
      <w:r w:rsidR="009722B5" w:rsidRPr="007B5A90">
        <w:rPr>
          <w:rFonts w:ascii="Times New Roman" w:hAnsi="Times New Roman" w:cs="Times New Roman"/>
          <w:b/>
          <w:bCs/>
          <w:sz w:val="28"/>
          <w:szCs w:val="28"/>
        </w:rPr>
        <w:t>: основные причины и признаки заболевания</w:t>
      </w:r>
    </w:p>
    <w:p w:rsidR="00636B81" w:rsidRPr="007B5A90" w:rsidRDefault="00BA6607" w:rsidP="00636B81">
      <w:pPr>
        <w:rPr>
          <w:rFonts w:ascii="Times New Roman" w:hAnsi="Times New Roman" w:cs="Times New Roman"/>
          <w:sz w:val="24"/>
          <w:szCs w:val="24"/>
        </w:rPr>
      </w:pPr>
      <w:r w:rsidRPr="007B5A90">
        <w:rPr>
          <w:rFonts w:ascii="Times New Roman" w:hAnsi="Times New Roman" w:cs="Times New Roman"/>
          <w:sz w:val="24"/>
          <w:szCs w:val="24"/>
        </w:rPr>
        <w:t xml:space="preserve">Цистит представляет собой </w:t>
      </w:r>
      <w:r w:rsidR="00E772CE" w:rsidRPr="007B5A90">
        <w:rPr>
          <w:rFonts w:ascii="Times New Roman" w:hAnsi="Times New Roman" w:cs="Times New Roman"/>
          <w:sz w:val="24"/>
          <w:szCs w:val="24"/>
        </w:rPr>
        <w:t>воспаление</w:t>
      </w:r>
      <w:r w:rsidR="00636B81" w:rsidRPr="007B5A90">
        <w:rPr>
          <w:rFonts w:ascii="Times New Roman" w:hAnsi="Times New Roman" w:cs="Times New Roman"/>
          <w:sz w:val="24"/>
          <w:szCs w:val="24"/>
        </w:rPr>
        <w:t xml:space="preserve"> мочевого пузыря</w:t>
      </w:r>
      <w:r w:rsidR="0073746E" w:rsidRPr="007B5A90">
        <w:rPr>
          <w:rFonts w:ascii="Times New Roman" w:hAnsi="Times New Roman" w:cs="Times New Roman"/>
          <w:sz w:val="24"/>
          <w:szCs w:val="24"/>
        </w:rPr>
        <w:t xml:space="preserve">, </w:t>
      </w:r>
      <w:r w:rsidR="00636B81" w:rsidRPr="007B5A90">
        <w:rPr>
          <w:rFonts w:ascii="Times New Roman" w:hAnsi="Times New Roman" w:cs="Times New Roman"/>
          <w:sz w:val="24"/>
          <w:szCs w:val="24"/>
        </w:rPr>
        <w:t xml:space="preserve">которое происходит непосредственно в слизистой оболочке, что  вызвано инфекцией.  Само заболевание является предметом наблюдения и лечения уролога, в то же время причина развития цистита – вопрос гинекологии. </w:t>
      </w:r>
    </w:p>
    <w:p w:rsidR="00BA6607" w:rsidRPr="007B5A90" w:rsidRDefault="006023FB" w:rsidP="00BA660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B5A90">
        <w:rPr>
          <w:rFonts w:ascii="Times New Roman" w:hAnsi="Times New Roman" w:cs="Times New Roman"/>
          <w:b/>
          <w:bCs/>
          <w:sz w:val="24"/>
          <w:szCs w:val="24"/>
        </w:rPr>
        <w:t>Особенности заболевания</w:t>
      </w:r>
    </w:p>
    <w:p w:rsidR="00BA6607" w:rsidRPr="007B5A90" w:rsidRDefault="00BA6607" w:rsidP="0073746E">
      <w:pPr>
        <w:rPr>
          <w:rFonts w:ascii="Times New Roman" w:hAnsi="Times New Roman" w:cs="Times New Roman"/>
          <w:sz w:val="24"/>
          <w:szCs w:val="24"/>
        </w:rPr>
      </w:pPr>
      <w:r w:rsidRPr="007B5A90">
        <w:rPr>
          <w:rFonts w:ascii="Times New Roman" w:hAnsi="Times New Roman" w:cs="Times New Roman"/>
          <w:sz w:val="24"/>
          <w:szCs w:val="24"/>
        </w:rPr>
        <w:t>Возбудител</w:t>
      </w:r>
      <w:r w:rsidR="00075ADA" w:rsidRPr="007B5A90">
        <w:rPr>
          <w:rFonts w:ascii="Times New Roman" w:hAnsi="Times New Roman" w:cs="Times New Roman"/>
          <w:sz w:val="24"/>
          <w:szCs w:val="24"/>
        </w:rPr>
        <w:t>и этого неприятного</w:t>
      </w:r>
      <w:r w:rsidR="008E34BB" w:rsidRPr="007B5A90">
        <w:rPr>
          <w:rFonts w:ascii="Times New Roman" w:hAnsi="Times New Roman" w:cs="Times New Roman"/>
          <w:sz w:val="24"/>
          <w:szCs w:val="24"/>
        </w:rPr>
        <w:t xml:space="preserve"> заболевания мочеполовой системы</w:t>
      </w:r>
      <w:r w:rsidRPr="007B5A90">
        <w:rPr>
          <w:rFonts w:ascii="Times New Roman" w:hAnsi="Times New Roman" w:cs="Times New Roman"/>
          <w:sz w:val="24"/>
          <w:szCs w:val="24"/>
        </w:rPr>
        <w:t xml:space="preserve"> </w:t>
      </w:r>
      <w:r w:rsidR="00A67BAE" w:rsidRPr="007B5A90">
        <w:rPr>
          <w:rFonts w:ascii="Times New Roman" w:hAnsi="Times New Roman" w:cs="Times New Roman"/>
          <w:sz w:val="24"/>
          <w:szCs w:val="24"/>
        </w:rPr>
        <w:t>–</w:t>
      </w:r>
      <w:r w:rsidR="0073746E" w:rsidRPr="007B5A90">
        <w:rPr>
          <w:rFonts w:ascii="Times New Roman" w:hAnsi="Times New Roman" w:cs="Times New Roman"/>
          <w:sz w:val="24"/>
          <w:szCs w:val="24"/>
        </w:rPr>
        <w:t xml:space="preserve"> </w:t>
      </w:r>
      <w:r w:rsidRPr="007B5A90">
        <w:rPr>
          <w:rFonts w:ascii="Times New Roman" w:hAnsi="Times New Roman" w:cs="Times New Roman"/>
          <w:sz w:val="24"/>
          <w:szCs w:val="24"/>
        </w:rPr>
        <w:t>бактериальн</w:t>
      </w:r>
      <w:r w:rsidR="008E34BB" w:rsidRPr="007B5A90">
        <w:rPr>
          <w:rFonts w:ascii="Times New Roman" w:hAnsi="Times New Roman" w:cs="Times New Roman"/>
          <w:sz w:val="24"/>
          <w:szCs w:val="24"/>
        </w:rPr>
        <w:t xml:space="preserve">ая </w:t>
      </w:r>
      <w:r w:rsidRPr="007B5A90">
        <w:rPr>
          <w:rFonts w:ascii="Times New Roman" w:hAnsi="Times New Roman" w:cs="Times New Roman"/>
          <w:sz w:val="24"/>
          <w:szCs w:val="24"/>
        </w:rPr>
        <w:t xml:space="preserve">кишечная палочка, стрептококк, стафилококк и др. Болезнь </w:t>
      </w:r>
      <w:r w:rsidR="00A67BAE" w:rsidRPr="007B5A90">
        <w:rPr>
          <w:rFonts w:ascii="Times New Roman" w:hAnsi="Times New Roman" w:cs="Times New Roman"/>
          <w:sz w:val="24"/>
          <w:szCs w:val="24"/>
        </w:rPr>
        <w:t>возникает</w:t>
      </w:r>
      <w:r w:rsidRPr="007B5A90">
        <w:rPr>
          <w:rFonts w:ascii="Times New Roman" w:hAnsi="Times New Roman" w:cs="Times New Roman"/>
          <w:sz w:val="24"/>
          <w:szCs w:val="24"/>
        </w:rPr>
        <w:t xml:space="preserve"> и после различных вмешательств</w:t>
      </w:r>
      <w:r w:rsidR="00BD312F" w:rsidRPr="007B5A90">
        <w:rPr>
          <w:rFonts w:ascii="Times New Roman" w:hAnsi="Times New Roman" w:cs="Times New Roman"/>
          <w:sz w:val="24"/>
          <w:szCs w:val="24"/>
        </w:rPr>
        <w:t>, например, оперативных</w:t>
      </w:r>
      <w:r w:rsidR="0073746E" w:rsidRPr="007B5A90">
        <w:rPr>
          <w:rFonts w:ascii="Times New Roman" w:hAnsi="Times New Roman" w:cs="Times New Roman"/>
          <w:sz w:val="24"/>
          <w:szCs w:val="24"/>
        </w:rPr>
        <w:t xml:space="preserve"> или инструментальных</w:t>
      </w:r>
      <w:r w:rsidRPr="007B5A90">
        <w:rPr>
          <w:rFonts w:ascii="Times New Roman" w:hAnsi="Times New Roman" w:cs="Times New Roman"/>
          <w:sz w:val="24"/>
          <w:szCs w:val="24"/>
        </w:rPr>
        <w:t>. Помимо перечисле</w:t>
      </w:r>
      <w:r w:rsidR="00BD312F" w:rsidRPr="007B5A90">
        <w:rPr>
          <w:rFonts w:ascii="Times New Roman" w:hAnsi="Times New Roman" w:cs="Times New Roman"/>
          <w:sz w:val="24"/>
          <w:szCs w:val="24"/>
        </w:rPr>
        <w:t>нных</w:t>
      </w:r>
      <w:r w:rsidR="00A67BAE" w:rsidRPr="007B5A90">
        <w:rPr>
          <w:rFonts w:ascii="Times New Roman" w:hAnsi="Times New Roman" w:cs="Times New Roman"/>
          <w:sz w:val="24"/>
          <w:szCs w:val="24"/>
        </w:rPr>
        <w:t xml:space="preserve"> причин</w:t>
      </w:r>
      <w:r w:rsidR="00BD312F" w:rsidRPr="007B5A90">
        <w:rPr>
          <w:rFonts w:ascii="Times New Roman" w:hAnsi="Times New Roman" w:cs="Times New Roman"/>
          <w:sz w:val="24"/>
          <w:szCs w:val="24"/>
        </w:rPr>
        <w:t xml:space="preserve">, возбудителями </w:t>
      </w:r>
      <w:r w:rsidR="0073746E" w:rsidRPr="007B5A90">
        <w:rPr>
          <w:rFonts w:ascii="Times New Roman" w:hAnsi="Times New Roman" w:cs="Times New Roman"/>
          <w:sz w:val="24"/>
          <w:szCs w:val="24"/>
        </w:rPr>
        <w:t>становятся и</w:t>
      </w:r>
      <w:r w:rsidR="00BD312F" w:rsidRPr="007B5A90">
        <w:rPr>
          <w:rFonts w:ascii="Times New Roman" w:hAnsi="Times New Roman" w:cs="Times New Roman"/>
          <w:sz w:val="24"/>
          <w:szCs w:val="24"/>
        </w:rPr>
        <w:t xml:space="preserve"> некоторые вирусы: </w:t>
      </w:r>
      <w:proofErr w:type="spellStart"/>
      <w:r w:rsidR="00BD312F" w:rsidRPr="007B5A90">
        <w:rPr>
          <w:rFonts w:ascii="Times New Roman" w:hAnsi="Times New Roman" w:cs="Times New Roman"/>
          <w:sz w:val="24"/>
          <w:szCs w:val="24"/>
        </w:rPr>
        <w:t>хламидии</w:t>
      </w:r>
      <w:proofErr w:type="spellEnd"/>
      <w:r w:rsidR="00BD312F" w:rsidRPr="007B5A90">
        <w:rPr>
          <w:rFonts w:ascii="Times New Roman" w:hAnsi="Times New Roman" w:cs="Times New Roman"/>
          <w:sz w:val="24"/>
          <w:szCs w:val="24"/>
        </w:rPr>
        <w:t xml:space="preserve"> или трихомонады</w:t>
      </w:r>
      <w:r w:rsidRPr="007B5A9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A6607" w:rsidRPr="007B5A90" w:rsidRDefault="00BA6607" w:rsidP="0073746E">
      <w:pPr>
        <w:rPr>
          <w:rFonts w:ascii="Times New Roman" w:hAnsi="Times New Roman" w:cs="Times New Roman"/>
          <w:sz w:val="24"/>
          <w:szCs w:val="24"/>
        </w:rPr>
      </w:pPr>
      <w:r w:rsidRPr="007B5A90">
        <w:rPr>
          <w:rFonts w:ascii="Times New Roman" w:hAnsi="Times New Roman" w:cs="Times New Roman"/>
          <w:sz w:val="24"/>
          <w:szCs w:val="24"/>
        </w:rPr>
        <w:t>Цистит</w:t>
      </w:r>
      <w:r w:rsidR="00E772CE" w:rsidRPr="007B5A90">
        <w:rPr>
          <w:rFonts w:ascii="Times New Roman" w:hAnsi="Times New Roman" w:cs="Times New Roman"/>
          <w:sz w:val="24"/>
          <w:szCs w:val="24"/>
        </w:rPr>
        <w:t>ом чаще всего страдают женщины</w:t>
      </w:r>
      <w:r w:rsidR="0073746E" w:rsidRPr="007B5A90">
        <w:rPr>
          <w:rFonts w:ascii="Times New Roman" w:hAnsi="Times New Roman" w:cs="Times New Roman"/>
          <w:sz w:val="24"/>
          <w:szCs w:val="24"/>
        </w:rPr>
        <w:t xml:space="preserve">, </w:t>
      </w:r>
      <w:r w:rsidR="00636B81" w:rsidRPr="007B5A90">
        <w:rPr>
          <w:rFonts w:ascii="Times New Roman" w:hAnsi="Times New Roman" w:cs="Times New Roman"/>
          <w:sz w:val="24"/>
          <w:szCs w:val="24"/>
        </w:rPr>
        <w:t>это</w:t>
      </w:r>
      <w:r w:rsidR="0073746E" w:rsidRPr="007B5A90">
        <w:rPr>
          <w:rFonts w:ascii="Times New Roman" w:hAnsi="Times New Roman" w:cs="Times New Roman"/>
          <w:sz w:val="24"/>
          <w:szCs w:val="24"/>
        </w:rPr>
        <w:t xml:space="preserve"> объясняется особенностями анатомического строения. </w:t>
      </w:r>
      <w:r w:rsidR="006023FB" w:rsidRPr="007B5A90">
        <w:rPr>
          <w:rFonts w:ascii="Times New Roman" w:hAnsi="Times New Roman" w:cs="Times New Roman"/>
          <w:sz w:val="24"/>
          <w:szCs w:val="24"/>
        </w:rPr>
        <w:t xml:space="preserve">У мужчин </w:t>
      </w:r>
      <w:r w:rsidR="00636B81" w:rsidRPr="007B5A90">
        <w:rPr>
          <w:rFonts w:ascii="Times New Roman" w:hAnsi="Times New Roman" w:cs="Times New Roman"/>
          <w:sz w:val="24"/>
          <w:szCs w:val="24"/>
        </w:rPr>
        <w:t>недуг</w:t>
      </w:r>
      <w:r w:rsidR="006023FB" w:rsidRPr="007B5A90">
        <w:rPr>
          <w:rFonts w:ascii="Times New Roman" w:hAnsi="Times New Roman" w:cs="Times New Roman"/>
          <w:sz w:val="24"/>
          <w:szCs w:val="24"/>
        </w:rPr>
        <w:t xml:space="preserve">, как правило, появляется на фоне хронического простатита. </w:t>
      </w:r>
      <w:r w:rsidR="00E772CE" w:rsidRPr="007B5A90">
        <w:rPr>
          <w:rFonts w:ascii="Times New Roman" w:hAnsi="Times New Roman" w:cs="Times New Roman"/>
          <w:sz w:val="24"/>
          <w:szCs w:val="24"/>
        </w:rPr>
        <w:t>С</w:t>
      </w:r>
      <w:r w:rsidR="0073746E" w:rsidRPr="007B5A90">
        <w:rPr>
          <w:rFonts w:ascii="Times New Roman" w:hAnsi="Times New Roman" w:cs="Times New Roman"/>
          <w:sz w:val="24"/>
          <w:szCs w:val="24"/>
        </w:rPr>
        <w:t>имптомы выражены слабее</w:t>
      </w:r>
      <w:r w:rsidR="006023FB" w:rsidRPr="007B5A90">
        <w:rPr>
          <w:rFonts w:ascii="Times New Roman" w:hAnsi="Times New Roman" w:cs="Times New Roman"/>
          <w:sz w:val="24"/>
          <w:szCs w:val="24"/>
        </w:rPr>
        <w:t xml:space="preserve"> и лечение заболевания достаточно быстрое.</w:t>
      </w:r>
    </w:p>
    <w:p w:rsidR="00FB0748" w:rsidRPr="007B5A90" w:rsidRDefault="00FB0748" w:rsidP="0073746E">
      <w:pPr>
        <w:jc w:val="both"/>
        <w:rPr>
          <w:rFonts w:ascii="Times New Roman" w:hAnsi="Times New Roman" w:cs="Times New Roman"/>
          <w:sz w:val="24"/>
          <w:szCs w:val="24"/>
        </w:rPr>
      </w:pPr>
      <w:r w:rsidRPr="007B5A90">
        <w:rPr>
          <w:rFonts w:ascii="Times New Roman" w:hAnsi="Times New Roman" w:cs="Times New Roman"/>
          <w:sz w:val="24"/>
          <w:szCs w:val="24"/>
        </w:rPr>
        <w:t xml:space="preserve">Отдельно стоит упомянуть о цистите в детском возрасте. У мальчиков болезнь проявляется эпизодически, обычно </w:t>
      </w:r>
      <w:r w:rsidR="0073746E" w:rsidRPr="007B5A90">
        <w:rPr>
          <w:rFonts w:ascii="Times New Roman" w:hAnsi="Times New Roman" w:cs="Times New Roman"/>
          <w:sz w:val="24"/>
          <w:szCs w:val="24"/>
        </w:rPr>
        <w:t>наблюдается</w:t>
      </w:r>
      <w:r w:rsidRPr="007B5A90">
        <w:rPr>
          <w:rFonts w:ascii="Times New Roman" w:hAnsi="Times New Roman" w:cs="Times New Roman"/>
          <w:sz w:val="24"/>
          <w:szCs w:val="24"/>
        </w:rPr>
        <w:t xml:space="preserve"> при фимозе</w:t>
      </w:r>
      <w:r w:rsidR="00E748EB" w:rsidRPr="007B5A90">
        <w:rPr>
          <w:rFonts w:ascii="Times New Roman" w:hAnsi="Times New Roman" w:cs="Times New Roman"/>
          <w:sz w:val="24"/>
          <w:szCs w:val="24"/>
        </w:rPr>
        <w:t xml:space="preserve"> или на фоне попадания инфекции. </w:t>
      </w:r>
      <w:r w:rsidRPr="007B5A90">
        <w:rPr>
          <w:rFonts w:ascii="Times New Roman" w:hAnsi="Times New Roman" w:cs="Times New Roman"/>
          <w:sz w:val="24"/>
          <w:szCs w:val="24"/>
        </w:rPr>
        <w:t xml:space="preserve">У девочек </w:t>
      </w:r>
      <w:r w:rsidR="00636B81" w:rsidRPr="007B5A90">
        <w:rPr>
          <w:rFonts w:ascii="Times New Roman" w:hAnsi="Times New Roman" w:cs="Times New Roman"/>
          <w:sz w:val="24"/>
          <w:szCs w:val="24"/>
        </w:rPr>
        <w:t>заболевание</w:t>
      </w:r>
      <w:r w:rsidRPr="007B5A90">
        <w:rPr>
          <w:rFonts w:ascii="Times New Roman" w:hAnsi="Times New Roman" w:cs="Times New Roman"/>
          <w:sz w:val="24"/>
          <w:szCs w:val="24"/>
        </w:rPr>
        <w:t xml:space="preserve"> </w:t>
      </w:r>
      <w:r w:rsidR="0073746E" w:rsidRPr="007B5A90">
        <w:rPr>
          <w:rFonts w:ascii="Times New Roman" w:hAnsi="Times New Roman" w:cs="Times New Roman"/>
          <w:sz w:val="24"/>
          <w:szCs w:val="24"/>
        </w:rPr>
        <w:t xml:space="preserve">бывает чаще в подростковом возрасте и </w:t>
      </w:r>
      <w:r w:rsidR="00E748EB" w:rsidRPr="007B5A90">
        <w:rPr>
          <w:rFonts w:ascii="Times New Roman" w:hAnsi="Times New Roman" w:cs="Times New Roman"/>
          <w:sz w:val="24"/>
          <w:szCs w:val="24"/>
        </w:rPr>
        <w:t>связан</w:t>
      </w:r>
      <w:r w:rsidR="00157681" w:rsidRPr="007B5A90">
        <w:rPr>
          <w:rFonts w:ascii="Times New Roman" w:hAnsi="Times New Roman" w:cs="Times New Roman"/>
          <w:sz w:val="24"/>
          <w:szCs w:val="24"/>
        </w:rPr>
        <w:t>о</w:t>
      </w:r>
      <w:r w:rsidR="00E748EB" w:rsidRPr="007B5A90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="00E748EB" w:rsidRPr="007B5A90">
        <w:rPr>
          <w:rFonts w:ascii="Times New Roman" w:hAnsi="Times New Roman" w:cs="Times New Roman"/>
          <w:sz w:val="24"/>
          <w:szCs w:val="24"/>
        </w:rPr>
        <w:t>дисбактериозом</w:t>
      </w:r>
      <w:proofErr w:type="spellEnd"/>
      <w:r w:rsidR="00E748EB" w:rsidRPr="007B5A90">
        <w:rPr>
          <w:rFonts w:ascii="Times New Roman" w:hAnsi="Times New Roman" w:cs="Times New Roman"/>
          <w:sz w:val="24"/>
          <w:szCs w:val="24"/>
        </w:rPr>
        <w:t xml:space="preserve"> влагалища.</w:t>
      </w:r>
    </w:p>
    <w:p w:rsidR="00FB4F68" w:rsidRPr="007B5A90" w:rsidRDefault="00FB4F68" w:rsidP="00FB074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5A90">
        <w:rPr>
          <w:rFonts w:ascii="Times New Roman" w:hAnsi="Times New Roman" w:cs="Times New Roman"/>
          <w:b/>
          <w:bCs/>
          <w:sz w:val="24"/>
          <w:szCs w:val="24"/>
        </w:rPr>
        <w:t>Причины заболевания и его течение</w:t>
      </w:r>
    </w:p>
    <w:p w:rsidR="007F1D8E" w:rsidRPr="007B5A90" w:rsidRDefault="007F1D8E" w:rsidP="0073746E">
      <w:pPr>
        <w:jc w:val="both"/>
        <w:rPr>
          <w:rFonts w:ascii="Times New Roman" w:hAnsi="Times New Roman" w:cs="Times New Roman"/>
          <w:sz w:val="24"/>
          <w:szCs w:val="24"/>
        </w:rPr>
      </w:pPr>
      <w:r w:rsidRPr="007B5A90">
        <w:rPr>
          <w:rFonts w:ascii="Times New Roman" w:hAnsi="Times New Roman" w:cs="Times New Roman"/>
          <w:sz w:val="24"/>
          <w:szCs w:val="24"/>
        </w:rPr>
        <w:t>Основным фактором, влияющим на жен</w:t>
      </w:r>
      <w:r w:rsidR="00157681" w:rsidRPr="007B5A90">
        <w:rPr>
          <w:rFonts w:ascii="Times New Roman" w:hAnsi="Times New Roman" w:cs="Times New Roman"/>
          <w:sz w:val="24"/>
          <w:szCs w:val="24"/>
        </w:rPr>
        <w:t>ский</w:t>
      </w:r>
      <w:r w:rsidRPr="007B5A90">
        <w:rPr>
          <w:rFonts w:ascii="Times New Roman" w:hAnsi="Times New Roman" w:cs="Times New Roman"/>
          <w:sz w:val="24"/>
          <w:szCs w:val="24"/>
        </w:rPr>
        <w:t xml:space="preserve"> цистит, являются особенности </w:t>
      </w:r>
      <w:r w:rsidR="00157681" w:rsidRPr="007B5A90">
        <w:rPr>
          <w:rFonts w:ascii="Times New Roman" w:hAnsi="Times New Roman" w:cs="Times New Roman"/>
          <w:sz w:val="24"/>
          <w:szCs w:val="24"/>
        </w:rPr>
        <w:t>строения</w:t>
      </w:r>
      <w:r w:rsidRPr="007B5A90">
        <w:rPr>
          <w:rFonts w:ascii="Times New Roman" w:hAnsi="Times New Roman" w:cs="Times New Roman"/>
          <w:sz w:val="24"/>
          <w:szCs w:val="24"/>
        </w:rPr>
        <w:t xml:space="preserve"> мочеполовой системы. Это, в первую очередь, близкое расположение </w:t>
      </w:r>
      <w:r w:rsidR="00E772CE" w:rsidRPr="007B5A90">
        <w:rPr>
          <w:rFonts w:ascii="Times New Roman" w:hAnsi="Times New Roman" w:cs="Times New Roman"/>
          <w:sz w:val="24"/>
          <w:szCs w:val="24"/>
        </w:rPr>
        <w:t>половых органов и ануса</w:t>
      </w:r>
      <w:r w:rsidRPr="007B5A90">
        <w:rPr>
          <w:rFonts w:ascii="Times New Roman" w:hAnsi="Times New Roman" w:cs="Times New Roman"/>
          <w:sz w:val="24"/>
          <w:szCs w:val="24"/>
        </w:rPr>
        <w:t xml:space="preserve"> к наружному отверстию мочеиспускательного канала. При таких благоприятных условиях микрофлора свободно распространяется в просвет уретры и дальше в мочевой пузырь. Строение мужских органов </w:t>
      </w:r>
      <w:r w:rsidR="00157681" w:rsidRPr="007B5A90">
        <w:rPr>
          <w:rFonts w:ascii="Times New Roman" w:hAnsi="Times New Roman" w:cs="Times New Roman"/>
          <w:sz w:val="24"/>
          <w:szCs w:val="24"/>
        </w:rPr>
        <w:t>существенно</w:t>
      </w:r>
      <w:r w:rsidRPr="007B5A90">
        <w:rPr>
          <w:rFonts w:ascii="Times New Roman" w:hAnsi="Times New Roman" w:cs="Times New Roman"/>
          <w:sz w:val="24"/>
          <w:szCs w:val="24"/>
        </w:rPr>
        <w:t xml:space="preserve"> отличается, именно поэтому цистит у них встречается </w:t>
      </w:r>
      <w:r w:rsidR="0073746E" w:rsidRPr="007B5A90">
        <w:rPr>
          <w:rFonts w:ascii="Times New Roman" w:hAnsi="Times New Roman" w:cs="Times New Roman"/>
          <w:sz w:val="24"/>
          <w:szCs w:val="24"/>
        </w:rPr>
        <w:t>значительно</w:t>
      </w:r>
      <w:r w:rsidRPr="007B5A90">
        <w:rPr>
          <w:rFonts w:ascii="Times New Roman" w:hAnsi="Times New Roman" w:cs="Times New Roman"/>
          <w:sz w:val="24"/>
          <w:szCs w:val="24"/>
        </w:rPr>
        <w:t xml:space="preserve"> реже.</w:t>
      </w:r>
    </w:p>
    <w:p w:rsidR="007F1D8E" w:rsidRPr="007B5A90" w:rsidRDefault="007F1D8E" w:rsidP="005B70EB">
      <w:pPr>
        <w:jc w:val="both"/>
        <w:rPr>
          <w:rFonts w:ascii="Times New Roman" w:hAnsi="Times New Roman" w:cs="Times New Roman"/>
          <w:sz w:val="24"/>
          <w:szCs w:val="24"/>
        </w:rPr>
      </w:pPr>
      <w:r w:rsidRPr="007B5A90">
        <w:rPr>
          <w:rFonts w:ascii="Times New Roman" w:hAnsi="Times New Roman" w:cs="Times New Roman"/>
          <w:sz w:val="24"/>
          <w:szCs w:val="24"/>
        </w:rPr>
        <w:t xml:space="preserve">Особенно опасным считается </w:t>
      </w:r>
      <w:r w:rsidR="005B70EB" w:rsidRPr="007B5A90">
        <w:rPr>
          <w:rFonts w:ascii="Times New Roman" w:hAnsi="Times New Roman" w:cs="Times New Roman"/>
          <w:sz w:val="24"/>
          <w:szCs w:val="24"/>
        </w:rPr>
        <w:t>заболевание у</w:t>
      </w:r>
      <w:r w:rsidRPr="007B5A90">
        <w:rPr>
          <w:rFonts w:ascii="Times New Roman" w:hAnsi="Times New Roman" w:cs="Times New Roman"/>
          <w:sz w:val="24"/>
          <w:szCs w:val="24"/>
        </w:rPr>
        <w:t xml:space="preserve"> беременных или нед</w:t>
      </w:r>
      <w:r w:rsidR="0073746E" w:rsidRPr="007B5A90">
        <w:rPr>
          <w:rFonts w:ascii="Times New Roman" w:hAnsi="Times New Roman" w:cs="Times New Roman"/>
          <w:sz w:val="24"/>
          <w:szCs w:val="24"/>
        </w:rPr>
        <w:t xml:space="preserve">авно родивших женщин, а также </w:t>
      </w:r>
      <w:r w:rsidRPr="007B5A90">
        <w:rPr>
          <w:rFonts w:ascii="Times New Roman" w:hAnsi="Times New Roman" w:cs="Times New Roman"/>
          <w:sz w:val="24"/>
          <w:szCs w:val="24"/>
        </w:rPr>
        <w:t>при аденоме предстательной железы</w:t>
      </w:r>
      <w:r w:rsidR="00E772CE" w:rsidRPr="007B5A90">
        <w:rPr>
          <w:rFonts w:ascii="Times New Roman" w:hAnsi="Times New Roman" w:cs="Times New Roman"/>
          <w:sz w:val="24"/>
          <w:szCs w:val="24"/>
        </w:rPr>
        <w:t xml:space="preserve"> у мужчин</w:t>
      </w:r>
      <w:r w:rsidRPr="007B5A90">
        <w:rPr>
          <w:rFonts w:ascii="Times New Roman" w:hAnsi="Times New Roman" w:cs="Times New Roman"/>
          <w:sz w:val="24"/>
          <w:szCs w:val="24"/>
        </w:rPr>
        <w:t>.</w:t>
      </w:r>
    </w:p>
    <w:p w:rsidR="007F1D8E" w:rsidRPr="007B5A90" w:rsidRDefault="007F1D8E" w:rsidP="00E772CE">
      <w:pPr>
        <w:jc w:val="both"/>
        <w:rPr>
          <w:rFonts w:ascii="Times New Roman" w:hAnsi="Times New Roman" w:cs="Times New Roman"/>
          <w:sz w:val="24"/>
          <w:szCs w:val="24"/>
        </w:rPr>
      </w:pPr>
      <w:r w:rsidRPr="007B5A90">
        <w:rPr>
          <w:rFonts w:ascii="Times New Roman" w:hAnsi="Times New Roman" w:cs="Times New Roman"/>
          <w:sz w:val="24"/>
          <w:szCs w:val="24"/>
        </w:rPr>
        <w:t xml:space="preserve">Патогенные микроорганизмы могут </w:t>
      </w:r>
      <w:r w:rsidR="00E772CE" w:rsidRPr="007B5A90">
        <w:rPr>
          <w:rFonts w:ascii="Times New Roman" w:hAnsi="Times New Roman" w:cs="Times New Roman"/>
          <w:sz w:val="24"/>
          <w:szCs w:val="24"/>
        </w:rPr>
        <w:t>«поселиться» в мочевом пузыре</w:t>
      </w:r>
      <w:r w:rsidRPr="007B5A90">
        <w:rPr>
          <w:rFonts w:ascii="Times New Roman" w:hAnsi="Times New Roman" w:cs="Times New Roman"/>
          <w:sz w:val="24"/>
          <w:szCs w:val="24"/>
        </w:rPr>
        <w:t xml:space="preserve"> различными путями:</w:t>
      </w:r>
    </w:p>
    <w:p w:rsidR="007F1D8E" w:rsidRPr="007B5A90" w:rsidRDefault="00E748EB" w:rsidP="007F1D8E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5A90">
        <w:rPr>
          <w:rFonts w:ascii="Times New Roman" w:hAnsi="Times New Roman" w:cs="Times New Roman"/>
          <w:sz w:val="24"/>
          <w:szCs w:val="24"/>
        </w:rPr>
        <w:t>уретральным</w:t>
      </w:r>
      <w:proofErr w:type="gramEnd"/>
      <w:r w:rsidRPr="007B5A90">
        <w:rPr>
          <w:rFonts w:ascii="Times New Roman" w:hAnsi="Times New Roman" w:cs="Times New Roman"/>
          <w:sz w:val="24"/>
          <w:szCs w:val="24"/>
        </w:rPr>
        <w:t>, или восходящим</w:t>
      </w:r>
      <w:r w:rsidR="007F1D8E" w:rsidRPr="007B5A90">
        <w:rPr>
          <w:rFonts w:ascii="Times New Roman" w:hAnsi="Times New Roman" w:cs="Times New Roman"/>
          <w:sz w:val="24"/>
          <w:szCs w:val="24"/>
        </w:rPr>
        <w:t>, т.е. проникающим из мочеиспускательного канала. Наиболее распространенный способ;</w:t>
      </w:r>
    </w:p>
    <w:p w:rsidR="007F1D8E" w:rsidRPr="007B5A90" w:rsidRDefault="007F1D8E" w:rsidP="007F1D8E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5A90">
        <w:rPr>
          <w:rFonts w:ascii="Times New Roman" w:hAnsi="Times New Roman" w:cs="Times New Roman"/>
          <w:sz w:val="24"/>
          <w:szCs w:val="24"/>
        </w:rPr>
        <w:t>нисходящим</w:t>
      </w:r>
      <w:proofErr w:type="gramEnd"/>
      <w:r w:rsidRPr="007B5A90">
        <w:rPr>
          <w:rFonts w:ascii="Times New Roman" w:hAnsi="Times New Roman" w:cs="Times New Roman"/>
          <w:sz w:val="24"/>
          <w:szCs w:val="24"/>
        </w:rPr>
        <w:t>: непосредственно из почки. Наблюдается при различных воспалительных процессах, например, пионефроз</w:t>
      </w:r>
      <w:r w:rsidR="0073746E" w:rsidRPr="007B5A90">
        <w:rPr>
          <w:rFonts w:ascii="Times New Roman" w:hAnsi="Times New Roman" w:cs="Times New Roman"/>
          <w:sz w:val="24"/>
          <w:szCs w:val="24"/>
        </w:rPr>
        <w:t>е</w:t>
      </w:r>
      <w:r w:rsidRPr="007B5A90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7B5A90">
        <w:rPr>
          <w:rFonts w:ascii="Times New Roman" w:hAnsi="Times New Roman" w:cs="Times New Roman"/>
          <w:sz w:val="24"/>
          <w:szCs w:val="24"/>
        </w:rPr>
        <w:t>пиелонефрит</w:t>
      </w:r>
      <w:r w:rsidR="0073746E" w:rsidRPr="007B5A90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7B5A90">
        <w:rPr>
          <w:rFonts w:ascii="Times New Roman" w:hAnsi="Times New Roman" w:cs="Times New Roman"/>
          <w:sz w:val="24"/>
          <w:szCs w:val="24"/>
        </w:rPr>
        <w:t>;</w:t>
      </w:r>
    </w:p>
    <w:p w:rsidR="007F1D8E" w:rsidRPr="007B5A90" w:rsidRDefault="0073746E" w:rsidP="0073746E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B5A90">
        <w:rPr>
          <w:rFonts w:ascii="Times New Roman" w:hAnsi="Times New Roman" w:cs="Times New Roman"/>
          <w:sz w:val="24"/>
          <w:szCs w:val="24"/>
        </w:rPr>
        <w:t>лимфогенным</w:t>
      </w:r>
      <w:proofErr w:type="spellEnd"/>
      <w:r w:rsidR="00840ACD" w:rsidRPr="007B5A90">
        <w:rPr>
          <w:rFonts w:ascii="Times New Roman" w:hAnsi="Times New Roman" w:cs="Times New Roman"/>
          <w:sz w:val="24"/>
          <w:szCs w:val="24"/>
        </w:rPr>
        <w:t xml:space="preserve">. Этот вариант наблюдается </w:t>
      </w:r>
      <w:r w:rsidRPr="007B5A90">
        <w:rPr>
          <w:rFonts w:ascii="Times New Roman" w:hAnsi="Times New Roman" w:cs="Times New Roman"/>
          <w:sz w:val="24"/>
          <w:szCs w:val="24"/>
        </w:rPr>
        <w:t xml:space="preserve">только </w:t>
      </w:r>
      <w:r w:rsidR="00840ACD" w:rsidRPr="007B5A90">
        <w:rPr>
          <w:rFonts w:ascii="Times New Roman" w:hAnsi="Times New Roman" w:cs="Times New Roman"/>
          <w:sz w:val="24"/>
          <w:szCs w:val="24"/>
        </w:rPr>
        <w:t>у женщин, т.к. имеется прямая лимфатическая связь между половыми органами и мочевым пузырем. Поэтому при наличии воспалительных процессов, таких как эндометрит или параметрит, инфекция свободно проникает в область половых органов</w:t>
      </w:r>
      <w:r w:rsidR="007F1D8E" w:rsidRPr="007B5A90">
        <w:rPr>
          <w:rFonts w:ascii="Times New Roman" w:hAnsi="Times New Roman" w:cs="Times New Roman"/>
          <w:sz w:val="24"/>
          <w:szCs w:val="24"/>
        </w:rPr>
        <w:t>;</w:t>
      </w:r>
    </w:p>
    <w:p w:rsidR="007F1D8E" w:rsidRPr="007B5A90" w:rsidRDefault="00A96103" w:rsidP="00E772CE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5A90">
        <w:rPr>
          <w:rFonts w:ascii="Times New Roman" w:hAnsi="Times New Roman" w:cs="Times New Roman"/>
          <w:sz w:val="24"/>
          <w:szCs w:val="24"/>
        </w:rPr>
        <w:t>гематогенным</w:t>
      </w:r>
      <w:proofErr w:type="gramEnd"/>
      <w:r w:rsidRPr="007B5A90">
        <w:rPr>
          <w:rFonts w:ascii="Times New Roman" w:hAnsi="Times New Roman" w:cs="Times New Roman"/>
          <w:sz w:val="24"/>
          <w:szCs w:val="24"/>
        </w:rPr>
        <w:t>, когда микроорганизмы передаются с</w:t>
      </w:r>
      <w:r w:rsidR="007F1D8E" w:rsidRPr="007B5A90">
        <w:rPr>
          <w:rFonts w:ascii="Times New Roman" w:hAnsi="Times New Roman" w:cs="Times New Roman"/>
          <w:sz w:val="24"/>
          <w:szCs w:val="24"/>
        </w:rPr>
        <w:t xml:space="preserve"> кровью из более отдаленных очагов. Наблюдается достаточно редко, как п</w:t>
      </w:r>
      <w:r w:rsidR="00E772CE" w:rsidRPr="007B5A90">
        <w:rPr>
          <w:rFonts w:ascii="Times New Roman" w:hAnsi="Times New Roman" w:cs="Times New Roman"/>
          <w:sz w:val="24"/>
          <w:szCs w:val="24"/>
        </w:rPr>
        <w:t xml:space="preserve">равило, при наличии очага нагноения </w:t>
      </w:r>
      <w:r w:rsidR="007F1D8E" w:rsidRPr="007B5A90">
        <w:rPr>
          <w:rFonts w:ascii="Times New Roman" w:hAnsi="Times New Roman" w:cs="Times New Roman"/>
          <w:sz w:val="24"/>
          <w:szCs w:val="24"/>
        </w:rPr>
        <w:t>в организме больного;</w:t>
      </w:r>
    </w:p>
    <w:p w:rsidR="007F1D8E" w:rsidRPr="007B5A90" w:rsidRDefault="007F1D8E" w:rsidP="007F1D8E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5A90">
        <w:rPr>
          <w:rFonts w:ascii="Times New Roman" w:hAnsi="Times New Roman" w:cs="Times New Roman"/>
          <w:sz w:val="24"/>
          <w:szCs w:val="24"/>
        </w:rPr>
        <w:t>непосредственным, прямым путем.</w:t>
      </w:r>
    </w:p>
    <w:p w:rsidR="001D6871" w:rsidRPr="007B5A90" w:rsidRDefault="001D6871" w:rsidP="001D687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5A90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Классификация заболевания</w:t>
      </w:r>
    </w:p>
    <w:p w:rsidR="001D6871" w:rsidRPr="007B5A90" w:rsidRDefault="001D6871" w:rsidP="001D6871">
      <w:pPr>
        <w:jc w:val="both"/>
        <w:rPr>
          <w:rFonts w:ascii="Times New Roman" w:hAnsi="Times New Roman" w:cs="Times New Roman"/>
          <w:sz w:val="24"/>
          <w:szCs w:val="24"/>
        </w:rPr>
      </w:pPr>
      <w:r w:rsidRPr="007B5A90">
        <w:rPr>
          <w:rFonts w:ascii="Times New Roman" w:hAnsi="Times New Roman" w:cs="Times New Roman"/>
          <w:sz w:val="24"/>
          <w:szCs w:val="24"/>
        </w:rPr>
        <w:t>Циститы классифицируют на следующие виды:</w:t>
      </w:r>
    </w:p>
    <w:p w:rsidR="001D6871" w:rsidRPr="007B5A90" w:rsidRDefault="001D6871" w:rsidP="001D6871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5A90">
        <w:rPr>
          <w:rFonts w:ascii="Times New Roman" w:hAnsi="Times New Roman" w:cs="Times New Roman"/>
          <w:sz w:val="24"/>
          <w:szCs w:val="24"/>
        </w:rPr>
        <w:t>по стадии протекания болезни: острый и хронический;</w:t>
      </w:r>
    </w:p>
    <w:p w:rsidR="001D6871" w:rsidRPr="007B5A90" w:rsidRDefault="001D6871" w:rsidP="001D6871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5A90">
        <w:rPr>
          <w:rFonts w:ascii="Times New Roman" w:hAnsi="Times New Roman" w:cs="Times New Roman"/>
          <w:sz w:val="24"/>
          <w:szCs w:val="24"/>
        </w:rPr>
        <w:t xml:space="preserve">по течению: </w:t>
      </w:r>
      <w:proofErr w:type="gramStart"/>
      <w:r w:rsidRPr="007B5A90">
        <w:rPr>
          <w:rFonts w:ascii="Times New Roman" w:hAnsi="Times New Roman" w:cs="Times New Roman"/>
          <w:sz w:val="24"/>
          <w:szCs w:val="24"/>
        </w:rPr>
        <w:t>первичный</w:t>
      </w:r>
      <w:proofErr w:type="gramEnd"/>
      <w:r w:rsidRPr="007B5A90">
        <w:rPr>
          <w:rFonts w:ascii="Times New Roman" w:hAnsi="Times New Roman" w:cs="Times New Roman"/>
          <w:sz w:val="24"/>
          <w:szCs w:val="24"/>
        </w:rPr>
        <w:t xml:space="preserve"> и вторичный;</w:t>
      </w:r>
    </w:p>
    <w:p w:rsidR="001D6871" w:rsidRPr="007B5A90" w:rsidRDefault="001D6871" w:rsidP="001D6871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5A90">
        <w:rPr>
          <w:rFonts w:ascii="Times New Roman" w:hAnsi="Times New Roman" w:cs="Times New Roman"/>
          <w:sz w:val="24"/>
          <w:szCs w:val="24"/>
        </w:rPr>
        <w:t xml:space="preserve">по происхождению: </w:t>
      </w:r>
      <w:proofErr w:type="gramStart"/>
      <w:r w:rsidRPr="007B5A90">
        <w:rPr>
          <w:rFonts w:ascii="Times New Roman" w:hAnsi="Times New Roman" w:cs="Times New Roman"/>
          <w:sz w:val="24"/>
          <w:szCs w:val="24"/>
        </w:rPr>
        <w:t>аллергический</w:t>
      </w:r>
      <w:proofErr w:type="gramEnd"/>
      <w:r w:rsidRPr="007B5A90">
        <w:rPr>
          <w:rFonts w:ascii="Times New Roman" w:hAnsi="Times New Roman" w:cs="Times New Roman"/>
          <w:sz w:val="24"/>
          <w:szCs w:val="24"/>
        </w:rPr>
        <w:t>, инфекционный, химический и лучевой;</w:t>
      </w:r>
    </w:p>
    <w:p w:rsidR="001D6871" w:rsidRPr="007B5A90" w:rsidRDefault="001D6871" w:rsidP="001D6871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5A90">
        <w:rPr>
          <w:rFonts w:ascii="Times New Roman" w:hAnsi="Times New Roman" w:cs="Times New Roman"/>
          <w:sz w:val="24"/>
          <w:szCs w:val="24"/>
        </w:rPr>
        <w:t xml:space="preserve">по локализации процесса: </w:t>
      </w:r>
      <w:proofErr w:type="gramStart"/>
      <w:r w:rsidRPr="007B5A90">
        <w:rPr>
          <w:rFonts w:ascii="Times New Roman" w:hAnsi="Times New Roman" w:cs="Times New Roman"/>
          <w:sz w:val="24"/>
          <w:szCs w:val="24"/>
        </w:rPr>
        <w:t>очаговый</w:t>
      </w:r>
      <w:proofErr w:type="gramEnd"/>
      <w:r w:rsidRPr="007B5A90">
        <w:rPr>
          <w:rFonts w:ascii="Times New Roman" w:hAnsi="Times New Roman" w:cs="Times New Roman"/>
          <w:sz w:val="24"/>
          <w:szCs w:val="24"/>
        </w:rPr>
        <w:t xml:space="preserve">, диффузный и шеечный </w:t>
      </w:r>
      <w:proofErr w:type="spellStart"/>
      <w:r w:rsidRPr="007B5A90">
        <w:rPr>
          <w:rFonts w:ascii="Times New Roman" w:hAnsi="Times New Roman" w:cs="Times New Roman"/>
          <w:sz w:val="24"/>
          <w:szCs w:val="24"/>
        </w:rPr>
        <w:t>тригонит</w:t>
      </w:r>
      <w:proofErr w:type="spellEnd"/>
      <w:r w:rsidRPr="007B5A90">
        <w:rPr>
          <w:rFonts w:ascii="Times New Roman" w:hAnsi="Times New Roman" w:cs="Times New Roman"/>
          <w:sz w:val="24"/>
          <w:szCs w:val="24"/>
        </w:rPr>
        <w:t>.</w:t>
      </w:r>
    </w:p>
    <w:p w:rsidR="001D6871" w:rsidRPr="007B5A90" w:rsidRDefault="001D6871" w:rsidP="001D6871">
      <w:pPr>
        <w:jc w:val="both"/>
        <w:rPr>
          <w:rFonts w:ascii="Times New Roman" w:hAnsi="Times New Roman" w:cs="Times New Roman"/>
          <w:sz w:val="24"/>
          <w:szCs w:val="24"/>
        </w:rPr>
      </w:pPr>
      <w:r w:rsidRPr="007B5A90">
        <w:rPr>
          <w:rFonts w:ascii="Times New Roman" w:hAnsi="Times New Roman" w:cs="Times New Roman"/>
          <w:sz w:val="24"/>
          <w:szCs w:val="24"/>
        </w:rPr>
        <w:t xml:space="preserve">Для успешного лечения цистита необходимо четко определить первичным или вторичным он является. </w:t>
      </w:r>
    </w:p>
    <w:p w:rsidR="001D6871" w:rsidRPr="007B5A90" w:rsidRDefault="001D6871" w:rsidP="001D687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5A90">
        <w:rPr>
          <w:rFonts w:ascii="Times New Roman" w:hAnsi="Times New Roman" w:cs="Times New Roman"/>
          <w:b/>
          <w:bCs/>
          <w:sz w:val="24"/>
          <w:szCs w:val="24"/>
        </w:rPr>
        <w:t>Симптомы заболевания</w:t>
      </w:r>
    </w:p>
    <w:p w:rsidR="00556F11" w:rsidRPr="007B5A90" w:rsidRDefault="00556F11" w:rsidP="00556F11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5A90">
        <w:rPr>
          <w:rFonts w:ascii="Times New Roman" w:hAnsi="Times New Roman" w:cs="Times New Roman"/>
          <w:sz w:val="24"/>
          <w:szCs w:val="24"/>
        </w:rPr>
        <w:t>учащенные позывы к мочеиспусканию, однако, количество мочи при этом не соответствует уровню желания посетить туалет;</w:t>
      </w:r>
    </w:p>
    <w:p w:rsidR="00556F11" w:rsidRPr="007B5A90" w:rsidRDefault="00556F11" w:rsidP="00556F11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5A90">
        <w:rPr>
          <w:rFonts w:ascii="Times New Roman" w:hAnsi="Times New Roman" w:cs="Times New Roman"/>
          <w:sz w:val="24"/>
          <w:szCs w:val="24"/>
        </w:rPr>
        <w:t>резкая острая боль в начале и в самом конце процесса мочеиспускания;</w:t>
      </w:r>
    </w:p>
    <w:p w:rsidR="00E748EB" w:rsidRPr="007B5A90" w:rsidRDefault="00E748EB" w:rsidP="00556F11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5A90">
        <w:rPr>
          <w:rFonts w:ascii="Times New Roman" w:hAnsi="Times New Roman" w:cs="Times New Roman"/>
          <w:sz w:val="24"/>
          <w:szCs w:val="24"/>
        </w:rPr>
        <w:t>может отмечаться эпизодическое недержание мочи;</w:t>
      </w:r>
    </w:p>
    <w:p w:rsidR="00556F11" w:rsidRPr="007B5A90" w:rsidRDefault="00556F11" w:rsidP="00E748EB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5A90">
        <w:rPr>
          <w:rFonts w:ascii="Times New Roman" w:hAnsi="Times New Roman" w:cs="Times New Roman"/>
          <w:sz w:val="24"/>
          <w:szCs w:val="24"/>
        </w:rPr>
        <w:t>часто в моче присутствует</w:t>
      </w:r>
      <w:r w:rsidR="00E748EB" w:rsidRPr="007B5A90">
        <w:rPr>
          <w:rFonts w:ascii="Times New Roman" w:hAnsi="Times New Roman" w:cs="Times New Roman"/>
          <w:sz w:val="24"/>
          <w:szCs w:val="24"/>
        </w:rPr>
        <w:t xml:space="preserve"> кровь.</w:t>
      </w:r>
    </w:p>
    <w:p w:rsidR="00556F11" w:rsidRPr="007B5A90" w:rsidRDefault="00556F11" w:rsidP="00556F11">
      <w:pPr>
        <w:jc w:val="both"/>
        <w:rPr>
          <w:rFonts w:ascii="Times New Roman" w:hAnsi="Times New Roman" w:cs="Times New Roman"/>
          <w:sz w:val="24"/>
          <w:szCs w:val="24"/>
        </w:rPr>
      </w:pPr>
      <w:r w:rsidRPr="007B5A90">
        <w:rPr>
          <w:rFonts w:ascii="Times New Roman" w:hAnsi="Times New Roman" w:cs="Times New Roman"/>
          <w:sz w:val="24"/>
          <w:szCs w:val="24"/>
        </w:rPr>
        <w:t xml:space="preserve">Острый цистит возникает, как правило, внезапно. Здесь </w:t>
      </w:r>
      <w:r w:rsidR="00157681" w:rsidRPr="007B5A90">
        <w:rPr>
          <w:rFonts w:ascii="Times New Roman" w:hAnsi="Times New Roman" w:cs="Times New Roman"/>
          <w:sz w:val="24"/>
          <w:szCs w:val="24"/>
        </w:rPr>
        <w:t>решающую</w:t>
      </w:r>
      <w:r w:rsidRPr="007B5A90">
        <w:rPr>
          <w:rFonts w:ascii="Times New Roman" w:hAnsi="Times New Roman" w:cs="Times New Roman"/>
          <w:sz w:val="24"/>
          <w:szCs w:val="24"/>
        </w:rPr>
        <w:t xml:space="preserve"> роль играет некий провоцирующий фактор, например, переохлаждение. Характерными симптомами являются:</w:t>
      </w:r>
    </w:p>
    <w:p w:rsidR="00E748EB" w:rsidRPr="007B5A90" w:rsidRDefault="00E748EB" w:rsidP="00556F11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5A90">
        <w:rPr>
          <w:rFonts w:ascii="Times New Roman" w:hAnsi="Times New Roman" w:cs="Times New Roman"/>
          <w:sz w:val="24"/>
          <w:szCs w:val="24"/>
        </w:rPr>
        <w:t>частые позывы к мочеиспусканию и выделение при этом малого количества мочи;</w:t>
      </w:r>
    </w:p>
    <w:p w:rsidR="00556F11" w:rsidRPr="007B5A90" w:rsidRDefault="00872F06" w:rsidP="00556F11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5A90">
        <w:rPr>
          <w:rFonts w:ascii="Times New Roman" w:hAnsi="Times New Roman" w:cs="Times New Roman"/>
          <w:sz w:val="24"/>
          <w:szCs w:val="24"/>
        </w:rPr>
        <w:t>боль в области мочевого пузыря внизу живота;</w:t>
      </w:r>
    </w:p>
    <w:p w:rsidR="00872F06" w:rsidRPr="007B5A90" w:rsidRDefault="00E748EB" w:rsidP="00E748EB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5A90">
        <w:rPr>
          <w:rFonts w:ascii="Times New Roman" w:hAnsi="Times New Roman" w:cs="Times New Roman"/>
          <w:sz w:val="24"/>
          <w:szCs w:val="24"/>
        </w:rPr>
        <w:t>кровь и следы гноя в моче.</w:t>
      </w:r>
    </w:p>
    <w:p w:rsidR="00872F06" w:rsidRPr="007B5A90" w:rsidRDefault="00872F06" w:rsidP="00D91391">
      <w:pPr>
        <w:jc w:val="both"/>
        <w:rPr>
          <w:rFonts w:ascii="Times New Roman" w:hAnsi="Times New Roman" w:cs="Times New Roman"/>
          <w:sz w:val="24"/>
          <w:szCs w:val="24"/>
        </w:rPr>
      </w:pPr>
      <w:r w:rsidRPr="007B5A90">
        <w:rPr>
          <w:rFonts w:ascii="Times New Roman" w:hAnsi="Times New Roman" w:cs="Times New Roman"/>
          <w:sz w:val="24"/>
          <w:szCs w:val="24"/>
        </w:rPr>
        <w:t xml:space="preserve">При </w:t>
      </w:r>
      <w:r w:rsidR="00E748EB" w:rsidRPr="007B5A90">
        <w:rPr>
          <w:rFonts w:ascii="Times New Roman" w:hAnsi="Times New Roman" w:cs="Times New Roman"/>
          <w:sz w:val="24"/>
          <w:szCs w:val="24"/>
        </w:rPr>
        <w:t>осложненной или тяжелой форме</w:t>
      </w:r>
      <w:r w:rsidRPr="007B5A90">
        <w:rPr>
          <w:rFonts w:ascii="Times New Roman" w:hAnsi="Times New Roman" w:cs="Times New Roman"/>
          <w:sz w:val="24"/>
          <w:szCs w:val="24"/>
        </w:rPr>
        <w:t xml:space="preserve"> цистита позывы могут быть через каждые полчаса, при этом они сопровождаются болями. Последние достаточно сильные, постоянные и изнуряющие. При этом они </w:t>
      </w:r>
      <w:r w:rsidR="00D91391" w:rsidRPr="007B5A90">
        <w:rPr>
          <w:rFonts w:ascii="Times New Roman" w:hAnsi="Times New Roman" w:cs="Times New Roman"/>
          <w:sz w:val="24"/>
          <w:szCs w:val="24"/>
        </w:rPr>
        <w:t>могут нарастать</w:t>
      </w:r>
      <w:r w:rsidRPr="007B5A90">
        <w:rPr>
          <w:rFonts w:ascii="Times New Roman" w:hAnsi="Times New Roman" w:cs="Times New Roman"/>
          <w:sz w:val="24"/>
          <w:szCs w:val="24"/>
        </w:rPr>
        <w:t xml:space="preserve"> при пальпации лобковой области и надавливании на мочевой пузырь. Боли </w:t>
      </w:r>
      <w:r w:rsidR="00D91391" w:rsidRPr="007B5A90">
        <w:rPr>
          <w:rFonts w:ascii="Times New Roman" w:hAnsi="Times New Roman" w:cs="Times New Roman"/>
          <w:sz w:val="24"/>
          <w:szCs w:val="24"/>
        </w:rPr>
        <w:t>часто отдают</w:t>
      </w:r>
      <w:r w:rsidRPr="007B5A90">
        <w:rPr>
          <w:rFonts w:ascii="Times New Roman" w:hAnsi="Times New Roman" w:cs="Times New Roman"/>
          <w:sz w:val="24"/>
          <w:szCs w:val="24"/>
        </w:rPr>
        <w:t xml:space="preserve"> в промежность и задний проход. </w:t>
      </w:r>
    </w:p>
    <w:p w:rsidR="00872F06" w:rsidRPr="007B5A90" w:rsidRDefault="00872F06" w:rsidP="00872F06">
      <w:pPr>
        <w:jc w:val="both"/>
        <w:rPr>
          <w:rFonts w:ascii="Times New Roman" w:hAnsi="Times New Roman" w:cs="Times New Roman"/>
          <w:sz w:val="24"/>
          <w:szCs w:val="24"/>
        </w:rPr>
      </w:pPr>
      <w:r w:rsidRPr="007B5A90">
        <w:rPr>
          <w:rFonts w:ascii="Times New Roman" w:hAnsi="Times New Roman" w:cs="Times New Roman"/>
          <w:sz w:val="24"/>
          <w:szCs w:val="24"/>
        </w:rPr>
        <w:t>Острый цистит может сопровождаться повышением температуры и ознобом. Это говорит о воспалительном процессе.</w:t>
      </w:r>
    </w:p>
    <w:p w:rsidR="00872F06" w:rsidRPr="007B5A90" w:rsidRDefault="00872F06" w:rsidP="00872F06">
      <w:pPr>
        <w:jc w:val="both"/>
        <w:rPr>
          <w:rFonts w:ascii="Times New Roman" w:hAnsi="Times New Roman" w:cs="Times New Roman"/>
          <w:sz w:val="24"/>
          <w:szCs w:val="24"/>
        </w:rPr>
      </w:pPr>
      <w:r w:rsidRPr="007B5A90">
        <w:rPr>
          <w:rFonts w:ascii="Times New Roman" w:hAnsi="Times New Roman" w:cs="Times New Roman"/>
          <w:sz w:val="24"/>
          <w:szCs w:val="24"/>
        </w:rPr>
        <w:t>При хроническом цистите проявления идентичны, но протекают более мягко.</w:t>
      </w:r>
    </w:p>
    <w:p w:rsidR="0006753B" w:rsidRPr="007B5A90" w:rsidRDefault="0006753B" w:rsidP="00872F0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5A90">
        <w:rPr>
          <w:rFonts w:ascii="Times New Roman" w:hAnsi="Times New Roman" w:cs="Times New Roman"/>
          <w:b/>
          <w:bCs/>
          <w:sz w:val="24"/>
          <w:szCs w:val="24"/>
        </w:rPr>
        <w:t>Диагностика цистита</w:t>
      </w:r>
    </w:p>
    <w:p w:rsidR="0006753B" w:rsidRPr="007B5A90" w:rsidRDefault="0006753B" w:rsidP="00872F06">
      <w:pPr>
        <w:jc w:val="both"/>
        <w:rPr>
          <w:rFonts w:ascii="Times New Roman" w:hAnsi="Times New Roman" w:cs="Times New Roman"/>
          <w:sz w:val="24"/>
          <w:szCs w:val="24"/>
        </w:rPr>
      </w:pPr>
      <w:r w:rsidRPr="007B5A90">
        <w:rPr>
          <w:rFonts w:ascii="Times New Roman" w:hAnsi="Times New Roman" w:cs="Times New Roman"/>
          <w:sz w:val="24"/>
          <w:szCs w:val="24"/>
        </w:rPr>
        <w:t>Для точной диагностики используется комплексный подход:</w:t>
      </w:r>
    </w:p>
    <w:p w:rsidR="0006753B" w:rsidRPr="007B5A90" w:rsidRDefault="0006753B" w:rsidP="0006753B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5A90">
        <w:rPr>
          <w:rFonts w:ascii="Times New Roman" w:hAnsi="Times New Roman" w:cs="Times New Roman"/>
          <w:sz w:val="24"/>
          <w:szCs w:val="24"/>
        </w:rPr>
        <w:t>анализ мочи;</w:t>
      </w:r>
    </w:p>
    <w:p w:rsidR="0006753B" w:rsidRPr="007B5A90" w:rsidRDefault="0006753B" w:rsidP="0006753B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5A90">
        <w:rPr>
          <w:rFonts w:ascii="Times New Roman" w:hAnsi="Times New Roman" w:cs="Times New Roman"/>
          <w:sz w:val="24"/>
          <w:szCs w:val="24"/>
        </w:rPr>
        <w:t xml:space="preserve">УЗИ; </w:t>
      </w:r>
    </w:p>
    <w:p w:rsidR="0006753B" w:rsidRPr="007B5A90" w:rsidRDefault="0006753B" w:rsidP="0006753B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B5A90">
        <w:rPr>
          <w:rFonts w:ascii="Times New Roman" w:hAnsi="Times New Roman" w:cs="Times New Roman"/>
          <w:sz w:val="24"/>
          <w:szCs w:val="24"/>
        </w:rPr>
        <w:t>цитоскопия</w:t>
      </w:r>
      <w:proofErr w:type="spellEnd"/>
      <w:r w:rsidRPr="007B5A90">
        <w:rPr>
          <w:rFonts w:ascii="Times New Roman" w:hAnsi="Times New Roman" w:cs="Times New Roman"/>
          <w:sz w:val="24"/>
          <w:szCs w:val="24"/>
        </w:rPr>
        <w:t>;</w:t>
      </w:r>
    </w:p>
    <w:p w:rsidR="0006753B" w:rsidRPr="007B5A90" w:rsidRDefault="0006753B" w:rsidP="0006753B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5A90">
        <w:rPr>
          <w:rFonts w:ascii="Times New Roman" w:hAnsi="Times New Roman" w:cs="Times New Roman"/>
          <w:sz w:val="24"/>
          <w:szCs w:val="24"/>
        </w:rPr>
        <w:t>биопсия;</w:t>
      </w:r>
    </w:p>
    <w:p w:rsidR="0006753B" w:rsidRPr="007B5A90" w:rsidRDefault="0006753B" w:rsidP="0006753B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5A90">
        <w:rPr>
          <w:rFonts w:ascii="Times New Roman" w:hAnsi="Times New Roman" w:cs="Times New Roman"/>
          <w:sz w:val="24"/>
          <w:szCs w:val="24"/>
        </w:rPr>
        <w:t>мазки на половые инфекции;</w:t>
      </w:r>
    </w:p>
    <w:p w:rsidR="0006753B" w:rsidRPr="007B5A90" w:rsidRDefault="0006753B" w:rsidP="0006753B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5A90">
        <w:rPr>
          <w:rFonts w:ascii="Times New Roman" w:hAnsi="Times New Roman" w:cs="Times New Roman"/>
          <w:sz w:val="24"/>
          <w:szCs w:val="24"/>
        </w:rPr>
        <w:t xml:space="preserve">исследование </w:t>
      </w:r>
      <w:proofErr w:type="spellStart"/>
      <w:r w:rsidRPr="007B5A90">
        <w:rPr>
          <w:rFonts w:ascii="Times New Roman" w:hAnsi="Times New Roman" w:cs="Times New Roman"/>
          <w:sz w:val="24"/>
          <w:szCs w:val="24"/>
        </w:rPr>
        <w:t>миклофлоры</w:t>
      </w:r>
      <w:proofErr w:type="spellEnd"/>
      <w:r w:rsidRPr="007B5A90">
        <w:rPr>
          <w:rFonts w:ascii="Times New Roman" w:hAnsi="Times New Roman" w:cs="Times New Roman"/>
          <w:sz w:val="24"/>
          <w:szCs w:val="24"/>
        </w:rPr>
        <w:t xml:space="preserve"> влагалища.</w:t>
      </w:r>
    </w:p>
    <w:p w:rsidR="0006753B" w:rsidRPr="007B5A90" w:rsidRDefault="0006753B" w:rsidP="0006753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5A90">
        <w:rPr>
          <w:rFonts w:ascii="Times New Roman" w:hAnsi="Times New Roman" w:cs="Times New Roman"/>
          <w:b/>
          <w:bCs/>
          <w:sz w:val="24"/>
          <w:szCs w:val="24"/>
        </w:rPr>
        <w:t>Лечение заболевания</w:t>
      </w:r>
    </w:p>
    <w:p w:rsidR="0006753B" w:rsidRPr="007B5A90" w:rsidRDefault="0006753B" w:rsidP="00BF62CB">
      <w:pPr>
        <w:jc w:val="both"/>
        <w:rPr>
          <w:rFonts w:ascii="Times New Roman" w:hAnsi="Times New Roman" w:cs="Times New Roman"/>
          <w:sz w:val="24"/>
          <w:szCs w:val="24"/>
        </w:rPr>
      </w:pPr>
      <w:r w:rsidRPr="007B5A90">
        <w:rPr>
          <w:rFonts w:ascii="Times New Roman" w:hAnsi="Times New Roman" w:cs="Times New Roman"/>
          <w:sz w:val="24"/>
          <w:szCs w:val="24"/>
        </w:rPr>
        <w:t xml:space="preserve">Больному назначается антибактериальное лечение, </w:t>
      </w:r>
      <w:r w:rsidR="00157681" w:rsidRPr="007B5A90">
        <w:rPr>
          <w:rFonts w:ascii="Times New Roman" w:hAnsi="Times New Roman" w:cs="Times New Roman"/>
          <w:sz w:val="24"/>
          <w:szCs w:val="24"/>
        </w:rPr>
        <w:t xml:space="preserve">благодаря которому </w:t>
      </w:r>
      <w:r w:rsidRPr="007B5A90">
        <w:rPr>
          <w:rFonts w:ascii="Times New Roman" w:hAnsi="Times New Roman" w:cs="Times New Roman"/>
          <w:sz w:val="24"/>
          <w:szCs w:val="24"/>
        </w:rPr>
        <w:t xml:space="preserve">в течение 3-4 суток наблюдается значительное улучшение. </w:t>
      </w:r>
      <w:r w:rsidR="00BF62CB" w:rsidRPr="007B5A90">
        <w:rPr>
          <w:rFonts w:ascii="Times New Roman" w:hAnsi="Times New Roman" w:cs="Times New Roman"/>
          <w:sz w:val="24"/>
          <w:szCs w:val="24"/>
        </w:rPr>
        <w:t>Обязательно придерживаться специальной диеты</w:t>
      </w:r>
      <w:r w:rsidRPr="007B5A90">
        <w:rPr>
          <w:rFonts w:ascii="Times New Roman" w:hAnsi="Times New Roman" w:cs="Times New Roman"/>
          <w:sz w:val="24"/>
          <w:szCs w:val="24"/>
        </w:rPr>
        <w:t xml:space="preserve">: рекомендуются молочные продукты, морсы, кисели. </w:t>
      </w:r>
      <w:r w:rsidR="007B5A90" w:rsidRPr="007B5A90">
        <w:rPr>
          <w:rFonts w:ascii="Times New Roman" w:hAnsi="Times New Roman" w:cs="Times New Roman"/>
          <w:sz w:val="24"/>
          <w:szCs w:val="24"/>
        </w:rPr>
        <w:t>Потрясающий</w:t>
      </w:r>
      <w:r w:rsidRPr="007B5A90">
        <w:rPr>
          <w:rFonts w:ascii="Times New Roman" w:hAnsi="Times New Roman" w:cs="Times New Roman"/>
          <w:sz w:val="24"/>
          <w:szCs w:val="24"/>
        </w:rPr>
        <w:t xml:space="preserve"> эффект наблюдается от мочегонных средств</w:t>
      </w:r>
      <w:r w:rsidR="00BF62CB" w:rsidRPr="007B5A90">
        <w:rPr>
          <w:rFonts w:ascii="Times New Roman" w:hAnsi="Times New Roman" w:cs="Times New Roman"/>
          <w:sz w:val="24"/>
          <w:szCs w:val="24"/>
        </w:rPr>
        <w:t>, показано частое и обильное питье</w:t>
      </w:r>
      <w:r w:rsidR="000E419C" w:rsidRPr="007B5A90">
        <w:rPr>
          <w:rFonts w:ascii="Times New Roman" w:hAnsi="Times New Roman" w:cs="Times New Roman"/>
          <w:sz w:val="24"/>
          <w:szCs w:val="24"/>
        </w:rPr>
        <w:t>.</w:t>
      </w:r>
    </w:p>
    <w:p w:rsidR="000E419C" w:rsidRPr="007B5A90" w:rsidRDefault="00BF62CB" w:rsidP="005B70EB">
      <w:pPr>
        <w:jc w:val="both"/>
        <w:rPr>
          <w:rFonts w:ascii="Times New Roman" w:hAnsi="Times New Roman" w:cs="Times New Roman"/>
          <w:sz w:val="24"/>
          <w:szCs w:val="24"/>
        </w:rPr>
      </w:pPr>
      <w:r w:rsidRPr="007B5A90">
        <w:rPr>
          <w:rFonts w:ascii="Times New Roman" w:hAnsi="Times New Roman" w:cs="Times New Roman"/>
          <w:sz w:val="24"/>
          <w:szCs w:val="24"/>
        </w:rPr>
        <w:t>Людям</w:t>
      </w:r>
      <w:r w:rsidR="000E419C" w:rsidRPr="007B5A90">
        <w:rPr>
          <w:rFonts w:ascii="Times New Roman" w:hAnsi="Times New Roman" w:cs="Times New Roman"/>
          <w:sz w:val="24"/>
          <w:szCs w:val="24"/>
        </w:rPr>
        <w:t>, страдающим хр</w:t>
      </w:r>
      <w:r w:rsidRPr="007B5A90">
        <w:rPr>
          <w:rFonts w:ascii="Times New Roman" w:hAnsi="Times New Roman" w:cs="Times New Roman"/>
          <w:sz w:val="24"/>
          <w:szCs w:val="24"/>
        </w:rPr>
        <w:t>оническим циститом рекомендуют</w:t>
      </w:r>
      <w:r w:rsidR="000E419C" w:rsidRPr="007B5A90">
        <w:rPr>
          <w:rFonts w:ascii="Times New Roman" w:hAnsi="Times New Roman" w:cs="Times New Roman"/>
          <w:sz w:val="24"/>
          <w:szCs w:val="24"/>
        </w:rPr>
        <w:t xml:space="preserve"> санаторно-курортное лечение.</w:t>
      </w:r>
    </w:p>
    <w:p w:rsidR="000E419C" w:rsidRPr="007B5A90" w:rsidRDefault="000E419C" w:rsidP="0006753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5A90">
        <w:rPr>
          <w:rFonts w:ascii="Times New Roman" w:hAnsi="Times New Roman" w:cs="Times New Roman"/>
          <w:b/>
          <w:bCs/>
          <w:sz w:val="24"/>
          <w:szCs w:val="24"/>
        </w:rPr>
        <w:t>Основные правила профилактики</w:t>
      </w:r>
    </w:p>
    <w:p w:rsidR="000E419C" w:rsidRPr="007B5A90" w:rsidRDefault="000E419C" w:rsidP="0006753B">
      <w:pPr>
        <w:jc w:val="both"/>
        <w:rPr>
          <w:rFonts w:ascii="Times New Roman" w:hAnsi="Times New Roman" w:cs="Times New Roman"/>
          <w:sz w:val="24"/>
          <w:szCs w:val="24"/>
        </w:rPr>
      </w:pPr>
      <w:r w:rsidRPr="007B5A90">
        <w:rPr>
          <w:rFonts w:ascii="Times New Roman" w:hAnsi="Times New Roman" w:cs="Times New Roman"/>
          <w:sz w:val="24"/>
          <w:szCs w:val="24"/>
        </w:rPr>
        <w:t>Имея предрасположенность к циститу, женщины должны придерживаться следующих правил:</w:t>
      </w:r>
    </w:p>
    <w:p w:rsidR="000E419C" w:rsidRPr="007B5A90" w:rsidRDefault="000E419C" w:rsidP="000E419C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5A90">
        <w:rPr>
          <w:rFonts w:ascii="Times New Roman" w:hAnsi="Times New Roman" w:cs="Times New Roman"/>
          <w:sz w:val="24"/>
          <w:szCs w:val="24"/>
        </w:rPr>
        <w:t>избегать любых переохлаждений;</w:t>
      </w:r>
    </w:p>
    <w:p w:rsidR="000E419C" w:rsidRPr="007B5A90" w:rsidRDefault="000E419C" w:rsidP="000E419C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5A90">
        <w:rPr>
          <w:rFonts w:ascii="Times New Roman" w:hAnsi="Times New Roman" w:cs="Times New Roman"/>
          <w:sz w:val="24"/>
          <w:szCs w:val="24"/>
        </w:rPr>
        <w:t>ограничивать себя в употреблении в пищу острого, соленого, кислого, маринованного и жареного, по максимуму убрать алкоголь;</w:t>
      </w:r>
    </w:p>
    <w:p w:rsidR="000E419C" w:rsidRPr="007B5A90" w:rsidRDefault="000E419C" w:rsidP="000E419C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5A90">
        <w:rPr>
          <w:rFonts w:ascii="Times New Roman" w:hAnsi="Times New Roman" w:cs="Times New Roman"/>
          <w:sz w:val="24"/>
          <w:szCs w:val="24"/>
        </w:rPr>
        <w:t>пить больше жидкости, при этом лучше всего чистую воду;</w:t>
      </w:r>
    </w:p>
    <w:p w:rsidR="000E419C" w:rsidRPr="007B5A90" w:rsidRDefault="000E419C" w:rsidP="000E419C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5A90">
        <w:rPr>
          <w:rFonts w:ascii="Times New Roman" w:hAnsi="Times New Roman" w:cs="Times New Roman"/>
          <w:sz w:val="24"/>
          <w:szCs w:val="24"/>
        </w:rPr>
        <w:t>вовремя лечить хронические и воспалительные заболевания;</w:t>
      </w:r>
    </w:p>
    <w:p w:rsidR="000E419C" w:rsidRPr="007B5A90" w:rsidRDefault="000E419C" w:rsidP="000E419C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5A90">
        <w:rPr>
          <w:rFonts w:ascii="Times New Roman" w:hAnsi="Times New Roman" w:cs="Times New Roman"/>
          <w:sz w:val="24"/>
          <w:szCs w:val="24"/>
        </w:rPr>
        <w:t>взять в привычку постоянно подмываться после посещения туалета;</w:t>
      </w:r>
    </w:p>
    <w:p w:rsidR="000E419C" w:rsidRPr="007B5A90" w:rsidRDefault="000E419C" w:rsidP="000E419C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5A90">
        <w:rPr>
          <w:rFonts w:ascii="Times New Roman" w:hAnsi="Times New Roman" w:cs="Times New Roman"/>
          <w:sz w:val="24"/>
          <w:szCs w:val="24"/>
        </w:rPr>
        <w:t>посещать гинеколога не реже двух раз в год и периодически сдавать анализы на ЗППП.</w:t>
      </w:r>
    </w:p>
    <w:p w:rsidR="000E419C" w:rsidRPr="007B5A90" w:rsidRDefault="000E419C" w:rsidP="0006753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D6871" w:rsidRPr="007B5A90" w:rsidRDefault="001D6871" w:rsidP="001D68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6607" w:rsidRPr="007B5A90" w:rsidRDefault="00BA6607">
      <w:pPr>
        <w:rPr>
          <w:rFonts w:ascii="Times New Roman" w:hAnsi="Times New Roman" w:cs="Times New Roman"/>
          <w:sz w:val="24"/>
          <w:szCs w:val="24"/>
        </w:rPr>
      </w:pPr>
    </w:p>
    <w:sectPr w:rsidR="00BA6607" w:rsidRPr="007B5A90" w:rsidSect="00AF6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7444E"/>
    <w:multiLevelType w:val="multilevel"/>
    <w:tmpl w:val="66042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67755B"/>
    <w:multiLevelType w:val="hybridMultilevel"/>
    <w:tmpl w:val="C982F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5D7290"/>
    <w:multiLevelType w:val="hybridMultilevel"/>
    <w:tmpl w:val="BA62B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A3724D"/>
    <w:multiLevelType w:val="hybridMultilevel"/>
    <w:tmpl w:val="76483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9726B1"/>
    <w:multiLevelType w:val="hybridMultilevel"/>
    <w:tmpl w:val="355A4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706FAB"/>
    <w:multiLevelType w:val="hybridMultilevel"/>
    <w:tmpl w:val="80969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9D2CFF"/>
    <w:multiLevelType w:val="multilevel"/>
    <w:tmpl w:val="FCD2C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B7D3AB5"/>
    <w:multiLevelType w:val="hybridMultilevel"/>
    <w:tmpl w:val="F028C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1"/>
  </w:num>
  <w:num w:numId="5">
    <w:abstractNumId w:val="2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savePreviewPicture/>
  <w:compat/>
  <w:rsids>
    <w:rsidRoot w:val="00BA6607"/>
    <w:rsid w:val="0006753B"/>
    <w:rsid w:val="00075ADA"/>
    <w:rsid w:val="000E419C"/>
    <w:rsid w:val="00157681"/>
    <w:rsid w:val="001D6871"/>
    <w:rsid w:val="002406C3"/>
    <w:rsid w:val="003F2F29"/>
    <w:rsid w:val="00556F11"/>
    <w:rsid w:val="00582F2F"/>
    <w:rsid w:val="005B70EB"/>
    <w:rsid w:val="006023FB"/>
    <w:rsid w:val="00621F0E"/>
    <w:rsid w:val="00636B81"/>
    <w:rsid w:val="00675963"/>
    <w:rsid w:val="0073746E"/>
    <w:rsid w:val="007B5A90"/>
    <w:rsid w:val="007B5E9C"/>
    <w:rsid w:val="007F1D8E"/>
    <w:rsid w:val="008244E5"/>
    <w:rsid w:val="00840ACD"/>
    <w:rsid w:val="00872F06"/>
    <w:rsid w:val="008D725B"/>
    <w:rsid w:val="008E34BB"/>
    <w:rsid w:val="009722B5"/>
    <w:rsid w:val="009C518A"/>
    <w:rsid w:val="009D2C1D"/>
    <w:rsid w:val="00A67BAE"/>
    <w:rsid w:val="00A96103"/>
    <w:rsid w:val="00AF648F"/>
    <w:rsid w:val="00B51AF9"/>
    <w:rsid w:val="00B7072F"/>
    <w:rsid w:val="00B719CC"/>
    <w:rsid w:val="00BA6607"/>
    <w:rsid w:val="00BB6AB8"/>
    <w:rsid w:val="00BD312F"/>
    <w:rsid w:val="00BF62CB"/>
    <w:rsid w:val="00C4051E"/>
    <w:rsid w:val="00D225CE"/>
    <w:rsid w:val="00D91391"/>
    <w:rsid w:val="00E748EB"/>
    <w:rsid w:val="00E772CE"/>
    <w:rsid w:val="00F2540E"/>
    <w:rsid w:val="00FB0748"/>
    <w:rsid w:val="00FB4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6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2">
    <w:name w:val="sub2"/>
    <w:basedOn w:val="a0"/>
    <w:rsid w:val="00BA6607"/>
  </w:style>
  <w:style w:type="character" w:styleId="a4">
    <w:name w:val="Strong"/>
    <w:basedOn w:val="a0"/>
    <w:uiPriority w:val="22"/>
    <w:qFormat/>
    <w:rsid w:val="00BA6607"/>
    <w:rPr>
      <w:b/>
      <w:bCs/>
    </w:rPr>
  </w:style>
  <w:style w:type="character" w:customStyle="1" w:styleId="apple-converted-space">
    <w:name w:val="apple-converted-space"/>
    <w:basedOn w:val="a0"/>
    <w:rsid w:val="00BA6607"/>
  </w:style>
  <w:style w:type="paragraph" w:styleId="a5">
    <w:name w:val="List Paragraph"/>
    <w:basedOn w:val="a"/>
    <w:uiPriority w:val="34"/>
    <w:qFormat/>
    <w:rsid w:val="007F1D8E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8E34B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E34BB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E34BB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E34B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E34BB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8E3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E34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6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43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3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3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9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653</Words>
  <Characters>4502</Characters>
  <Application>Microsoft Office Word</Application>
  <DocSecurity>0</DocSecurity>
  <Lines>93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Таисия</dc:creator>
  <cp:lastModifiedBy>tauna</cp:lastModifiedBy>
  <cp:revision>2</cp:revision>
  <dcterms:created xsi:type="dcterms:W3CDTF">2014-08-14T14:04:00Z</dcterms:created>
  <dcterms:modified xsi:type="dcterms:W3CDTF">2014-08-14T14:04:00Z</dcterms:modified>
</cp:coreProperties>
</file>