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0A" w:rsidRDefault="00B6558D" w:rsidP="00373A3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Opel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Zafira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задает стандарты в классе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минивэнов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Попытки других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автопроизводителей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создать подобное авто не увенчались успехом. Новый Опель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Зафира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вмещает в себя семь человек, а его цена у официального дилера составляет 1 120 000 рублей. Путешествуйте с удовольствием, новый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минивэн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Опель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Зафира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подарит незабываемые впечатления от поездки. </w:t>
      </w:r>
    </w:p>
    <w:p w:rsidR="00625261" w:rsidRPr="00625261" w:rsidRDefault="00625261" w:rsidP="00373A32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25261">
        <w:rPr>
          <w:rFonts w:ascii="Arial" w:hAnsi="Arial" w:cs="Arial"/>
          <w:b/>
          <w:color w:val="000000"/>
          <w:shd w:val="clear" w:color="auto" w:fill="FFFFFF"/>
        </w:rPr>
        <w:t>Настоящий семейный</w:t>
      </w:r>
    </w:p>
    <w:p w:rsidR="0066710A" w:rsidRDefault="00E049B3" w:rsidP="00373A3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Хромированная окантовка головных фар, радиаторной решетки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воздухозаборника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придает автомобилю стильный внешний облик. Все элементы экстерьера гармонично взаимодействуют друг с другом. Новая модель Опель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Зафира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выглядит спортивно и динамично и подходит для любого стиля вождения.</w:t>
      </w:r>
    </w:p>
    <w:p w:rsidR="00B6558D" w:rsidRDefault="00625261" w:rsidP="00373A3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Салон автомобиля отличается комфортом для всей семьи. Высоких водителей порадует большое пространство для головы. Комфортные кресла с системой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Flex</w:t>
      </w:r>
      <w:r w:rsidRPr="00625261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 xml:space="preserve">, с помощью которой можно сложить любое из кресел, кроме водительского, идеально подходят для перевозки длинномерного груза.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Opel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Zafira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имеет современное оснащение. Присутствуют такие </w:t>
      </w:r>
      <w:r w:rsidR="00373A32">
        <w:rPr>
          <w:rFonts w:ascii="Arial" w:hAnsi="Arial" w:cs="Arial"/>
          <w:color w:val="000000"/>
          <w:shd w:val="clear" w:color="auto" w:fill="FFFFFF"/>
        </w:rPr>
        <w:t>функции</w:t>
      </w:r>
      <w:r>
        <w:rPr>
          <w:rFonts w:ascii="Arial" w:hAnsi="Arial" w:cs="Arial"/>
          <w:color w:val="000000"/>
          <w:shd w:val="clear" w:color="auto" w:fill="FFFFFF"/>
        </w:rPr>
        <w:t xml:space="preserve">, как: датчик парковки, многофункциональная информационно развлекательная система, кондиционер с электронной системой поддержки заданной температуры. </w:t>
      </w:r>
    </w:p>
    <w:p w:rsidR="00625261" w:rsidRDefault="00625261" w:rsidP="00373A32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25261">
        <w:rPr>
          <w:rFonts w:ascii="Arial" w:hAnsi="Arial" w:cs="Arial"/>
          <w:b/>
          <w:color w:val="000000"/>
          <w:shd w:val="clear" w:color="auto" w:fill="FFFFFF"/>
        </w:rPr>
        <w:t xml:space="preserve">Технические характеристики </w:t>
      </w:r>
      <w:proofErr w:type="spellStart"/>
      <w:r w:rsidRPr="00625261">
        <w:rPr>
          <w:rFonts w:ascii="Arial" w:hAnsi="Arial" w:cs="Arial"/>
          <w:b/>
          <w:color w:val="000000"/>
          <w:shd w:val="clear" w:color="auto" w:fill="FFFFFF"/>
        </w:rPr>
        <w:t>Opel</w:t>
      </w:r>
      <w:proofErr w:type="spellEnd"/>
      <w:r w:rsidRPr="0062526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625261">
        <w:rPr>
          <w:rFonts w:ascii="Arial" w:hAnsi="Arial" w:cs="Arial"/>
          <w:b/>
          <w:color w:val="000000"/>
          <w:shd w:val="clear" w:color="auto" w:fill="FFFFFF"/>
        </w:rPr>
        <w:t>Zafira</w:t>
      </w:r>
      <w:proofErr w:type="spellEnd"/>
      <w:r w:rsidRPr="0062526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625261">
        <w:rPr>
          <w:rFonts w:ascii="Arial" w:hAnsi="Arial" w:cs="Arial"/>
          <w:b/>
          <w:color w:val="000000"/>
          <w:shd w:val="clear" w:color="auto" w:fill="FFFFFF"/>
        </w:rPr>
        <w:t>Family</w:t>
      </w:r>
      <w:proofErr w:type="spellEnd"/>
      <w:r w:rsidRPr="0062526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625261">
        <w:rPr>
          <w:rFonts w:ascii="Arial" w:hAnsi="Arial" w:cs="Arial"/>
          <w:b/>
          <w:color w:val="000000"/>
          <w:shd w:val="clear" w:color="auto" w:fill="FFFFFF"/>
        </w:rPr>
        <w:t>минивэн</w:t>
      </w:r>
      <w:proofErr w:type="spellEnd"/>
    </w:p>
    <w:p w:rsidR="00625261" w:rsidRDefault="00625261" w:rsidP="00373A3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 автомобиль устанавливается </w:t>
      </w:r>
      <w:r w:rsidR="0063764C">
        <w:rPr>
          <w:rFonts w:ascii="Arial" w:hAnsi="Arial" w:cs="Arial"/>
          <w:color w:val="000000"/>
          <w:shd w:val="clear" w:color="auto" w:fill="FFFFFF"/>
        </w:rPr>
        <w:t xml:space="preserve">только один тип двигателя, который соответствует стандарту </w:t>
      </w:r>
      <w:r w:rsidR="0063764C">
        <w:rPr>
          <w:rFonts w:ascii="Arial" w:hAnsi="Arial" w:cs="Arial"/>
          <w:color w:val="000000"/>
          <w:shd w:val="clear" w:color="auto" w:fill="FFFFFF"/>
          <w:lang w:val="en-US"/>
        </w:rPr>
        <w:t>Euro</w:t>
      </w:r>
      <w:r w:rsidR="0063764C" w:rsidRPr="0063764C">
        <w:rPr>
          <w:rFonts w:ascii="Arial" w:hAnsi="Arial" w:cs="Arial"/>
          <w:color w:val="000000"/>
          <w:shd w:val="clear" w:color="auto" w:fill="FFFFFF"/>
        </w:rPr>
        <w:t>4</w:t>
      </w:r>
      <w:r w:rsidR="0063764C">
        <w:rPr>
          <w:rFonts w:ascii="Arial" w:hAnsi="Arial" w:cs="Arial"/>
          <w:color w:val="000000"/>
          <w:shd w:val="clear" w:color="auto" w:fill="FFFFFF"/>
        </w:rPr>
        <w:t xml:space="preserve">. Бензиновый 1.8 литровый агрегат развивает мощность в 140 лошадиных сил. Двигатель работает в паре с пятиступенчатой механической коробкой передач или с пятиступенчатой коробкой </w:t>
      </w:r>
      <w:proofErr w:type="spellStart"/>
      <w:r w:rsidR="0063764C">
        <w:rPr>
          <w:rFonts w:ascii="Arial" w:hAnsi="Arial" w:cs="Arial"/>
          <w:color w:val="000000"/>
          <w:shd w:val="clear" w:color="auto" w:fill="FFFFFF"/>
          <w:lang w:val="en-US"/>
        </w:rPr>
        <w:t>Easytronic</w:t>
      </w:r>
      <w:proofErr w:type="spellEnd"/>
      <w:r w:rsidR="0063764C">
        <w:rPr>
          <w:rFonts w:ascii="Arial" w:hAnsi="Arial" w:cs="Arial"/>
          <w:color w:val="000000"/>
          <w:shd w:val="clear" w:color="auto" w:fill="FFFFFF"/>
        </w:rPr>
        <w:t xml:space="preserve">. Расход топлива автомобиля в смешанном цикле составляет 7 литров на 100 км. </w:t>
      </w:r>
    </w:p>
    <w:p w:rsidR="0063764C" w:rsidRDefault="0063764C" w:rsidP="00373A32">
      <w:pPr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Купить Опель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Зафира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кредит теперь просто, достаточно посетить наш автосалон и оформить кредит на новый автомобиль.</w:t>
      </w:r>
      <w:r>
        <w:rPr>
          <w:rFonts w:ascii="Arial" w:hAnsi="Arial" w:cs="Arial"/>
          <w:color w:val="000000"/>
        </w:rPr>
        <w:br/>
      </w:r>
    </w:p>
    <w:p w:rsidR="0063764C" w:rsidRDefault="0063764C" w:rsidP="00373A3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3764C" w:rsidRPr="0063764C" w:rsidRDefault="0063764C" w:rsidP="00373A3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851E36" w:rsidRDefault="00851E36" w:rsidP="00373A32">
      <w:pPr>
        <w:jc w:val="both"/>
      </w:pPr>
    </w:p>
    <w:sectPr w:rsidR="00851E36" w:rsidSect="0085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10A"/>
    <w:rsid w:val="000462E4"/>
    <w:rsid w:val="00373A32"/>
    <w:rsid w:val="00625261"/>
    <w:rsid w:val="0063764C"/>
    <w:rsid w:val="0066710A"/>
    <w:rsid w:val="00851E36"/>
    <w:rsid w:val="00B6558D"/>
    <w:rsid w:val="00E0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1466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2</cp:revision>
  <dcterms:created xsi:type="dcterms:W3CDTF">2015-01-18T17:21:00Z</dcterms:created>
  <dcterms:modified xsi:type="dcterms:W3CDTF">2015-01-20T21:46:00Z</dcterms:modified>
</cp:coreProperties>
</file>