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6" w:rsidRDefault="00886845" w:rsidP="008868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8F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масштабы добычи серебра </w:t>
      </w:r>
      <w:r w:rsidR="008F3754">
        <w:rPr>
          <w:rFonts w:ascii="Times New Roman" w:hAnsi="Times New Roman" w:cs="Times New Roman"/>
          <w:sz w:val="28"/>
          <w:szCs w:val="28"/>
        </w:rPr>
        <w:t xml:space="preserve">в Европе </w:t>
      </w:r>
      <w:r>
        <w:rPr>
          <w:rFonts w:ascii="Times New Roman" w:hAnsi="Times New Roman" w:cs="Times New Roman"/>
          <w:sz w:val="28"/>
          <w:szCs w:val="28"/>
        </w:rPr>
        <w:t>были очень незначительны, но уже с середины</w:t>
      </w:r>
      <w:r w:rsidRPr="0088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8F3754">
        <w:rPr>
          <w:rFonts w:ascii="Times New Roman" w:hAnsi="Times New Roman" w:cs="Times New Roman"/>
          <w:sz w:val="28"/>
          <w:szCs w:val="28"/>
        </w:rPr>
        <w:t xml:space="preserve"> и до наших дней это один из самых популярных драгоценных металлов. </w:t>
      </w:r>
      <w:r w:rsidR="00F85CD7">
        <w:rPr>
          <w:rFonts w:ascii="Times New Roman" w:hAnsi="Times New Roman" w:cs="Times New Roman"/>
          <w:sz w:val="28"/>
          <w:szCs w:val="28"/>
        </w:rPr>
        <w:t xml:space="preserve">На Руси серебром обрамляли иконы, позже стали изготавливать посуду. </w:t>
      </w:r>
      <w:r w:rsidR="008F3754">
        <w:rPr>
          <w:rFonts w:ascii="Times New Roman" w:hAnsi="Times New Roman" w:cs="Times New Roman"/>
          <w:sz w:val="28"/>
          <w:szCs w:val="28"/>
        </w:rPr>
        <w:t xml:space="preserve">Во-первых, серебро – </w:t>
      </w:r>
      <w:proofErr w:type="spellStart"/>
      <w:r w:rsidR="008F3754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8F3754">
        <w:rPr>
          <w:rFonts w:ascii="Times New Roman" w:hAnsi="Times New Roman" w:cs="Times New Roman"/>
          <w:sz w:val="28"/>
          <w:szCs w:val="28"/>
        </w:rPr>
        <w:t xml:space="preserve"> металл, является лечебным, убивает </w:t>
      </w:r>
      <w:proofErr w:type="gramStart"/>
      <w:r w:rsidR="008F3754">
        <w:rPr>
          <w:rFonts w:ascii="Times New Roman" w:hAnsi="Times New Roman" w:cs="Times New Roman"/>
          <w:sz w:val="28"/>
          <w:szCs w:val="28"/>
        </w:rPr>
        <w:t>большинство микробов и укрепляет защитные</w:t>
      </w:r>
      <w:proofErr w:type="gramEnd"/>
      <w:r w:rsidR="008F3754">
        <w:rPr>
          <w:rFonts w:ascii="Times New Roman" w:hAnsi="Times New Roman" w:cs="Times New Roman"/>
          <w:sz w:val="28"/>
          <w:szCs w:val="28"/>
        </w:rPr>
        <w:t xml:space="preserve"> функции организма, заживляет раны благодаря своим антисептическим свойствам.</w:t>
      </w:r>
      <w:r w:rsidR="001826CA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350CC0">
        <w:rPr>
          <w:rFonts w:ascii="Times New Roman" w:hAnsi="Times New Roman" w:cs="Times New Roman"/>
          <w:sz w:val="28"/>
          <w:szCs w:val="28"/>
        </w:rPr>
        <w:t xml:space="preserve">это крайне надёжный и прочный материал для изготовления </w:t>
      </w:r>
      <w:r w:rsidR="002F3BF8">
        <w:rPr>
          <w:rFonts w:ascii="Times New Roman" w:hAnsi="Times New Roman" w:cs="Times New Roman"/>
          <w:sz w:val="28"/>
          <w:szCs w:val="28"/>
        </w:rPr>
        <w:t>украшений</w:t>
      </w:r>
      <w:r w:rsidR="00350CC0">
        <w:rPr>
          <w:rFonts w:ascii="Times New Roman" w:hAnsi="Times New Roman" w:cs="Times New Roman"/>
          <w:sz w:val="28"/>
          <w:szCs w:val="28"/>
        </w:rPr>
        <w:t xml:space="preserve"> и столовых приборов. Еда, хранящаяся в серебряной посуде, становится полезной, а вода, налитая в серебряный кувшин, считается священной, долго не портится. Недаром, существует  традиция дарить в качестве первого подарка на крестины малышу серебряную ложечку</w:t>
      </w:r>
      <w:r w:rsidR="00C94E5B">
        <w:rPr>
          <w:rFonts w:ascii="Times New Roman" w:hAnsi="Times New Roman" w:cs="Times New Roman"/>
          <w:sz w:val="28"/>
          <w:szCs w:val="28"/>
        </w:rPr>
        <w:t>. Ионы серебра убивают микробов, и такой подарок всегда будет на здоровье.</w:t>
      </w:r>
    </w:p>
    <w:p w:rsidR="00C94E5B" w:rsidRDefault="00C94E5B" w:rsidP="008868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81">
        <w:rPr>
          <w:rFonts w:ascii="Times New Roman" w:hAnsi="Times New Roman" w:cs="Times New Roman"/>
          <w:sz w:val="28"/>
          <w:szCs w:val="28"/>
        </w:rPr>
        <w:t>Столовое серебро</w:t>
      </w:r>
      <w:r w:rsidR="0034527E">
        <w:rPr>
          <w:rFonts w:ascii="Times New Roman" w:hAnsi="Times New Roman" w:cs="Times New Roman"/>
          <w:sz w:val="28"/>
          <w:szCs w:val="28"/>
        </w:rPr>
        <w:t xml:space="preserve"> во все времена</w:t>
      </w:r>
      <w:r w:rsidR="00BE6381">
        <w:rPr>
          <w:rFonts w:ascii="Times New Roman" w:hAnsi="Times New Roman" w:cs="Times New Roman"/>
          <w:sz w:val="28"/>
          <w:szCs w:val="28"/>
        </w:rPr>
        <w:t xml:space="preserve"> было свидетельством достатка хозяев</w:t>
      </w:r>
      <w:r w:rsidR="0034527E">
        <w:rPr>
          <w:rFonts w:ascii="Times New Roman" w:hAnsi="Times New Roman" w:cs="Times New Roman"/>
          <w:sz w:val="28"/>
          <w:szCs w:val="28"/>
        </w:rPr>
        <w:t>, его собирали в приданое дочерям.</w:t>
      </w:r>
      <w:r w:rsidR="008D0FA6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E45D8F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8D0FA6">
        <w:rPr>
          <w:rFonts w:ascii="Times New Roman" w:hAnsi="Times New Roman" w:cs="Times New Roman"/>
          <w:sz w:val="28"/>
          <w:szCs w:val="28"/>
        </w:rPr>
        <w:t>магазине серебряных изделий представлен широкий ассортимент старинного столового серебра. Например</w:t>
      </w:r>
      <w:r w:rsidR="002F3BF8">
        <w:rPr>
          <w:rFonts w:ascii="Times New Roman" w:hAnsi="Times New Roman" w:cs="Times New Roman"/>
          <w:sz w:val="28"/>
          <w:szCs w:val="28"/>
        </w:rPr>
        <w:t>,</w:t>
      </w:r>
      <w:r w:rsidR="008D0FA6">
        <w:rPr>
          <w:rFonts w:ascii="Times New Roman" w:hAnsi="Times New Roman" w:cs="Times New Roman"/>
          <w:sz w:val="28"/>
          <w:szCs w:val="28"/>
        </w:rPr>
        <w:t xml:space="preserve"> сахарница в античном стиле</w:t>
      </w:r>
      <w:r w:rsidR="00865E0E">
        <w:rPr>
          <w:rFonts w:ascii="Times New Roman" w:hAnsi="Times New Roman" w:cs="Times New Roman"/>
          <w:sz w:val="28"/>
          <w:szCs w:val="28"/>
        </w:rPr>
        <w:t>, солонка в стиле ампир, подсвечники в стиле барокко</w:t>
      </w:r>
      <w:r w:rsidR="007676F8">
        <w:rPr>
          <w:rFonts w:ascii="Times New Roman" w:hAnsi="Times New Roman" w:cs="Times New Roman"/>
          <w:sz w:val="28"/>
          <w:szCs w:val="28"/>
        </w:rPr>
        <w:t>, серебряный кувшин в стиле модерн</w:t>
      </w:r>
      <w:r w:rsidR="00865E0E">
        <w:rPr>
          <w:rFonts w:ascii="Times New Roman" w:hAnsi="Times New Roman" w:cs="Times New Roman"/>
          <w:sz w:val="28"/>
          <w:szCs w:val="28"/>
        </w:rPr>
        <w:t>.</w:t>
      </w:r>
      <w:r w:rsidR="00E44DA1">
        <w:rPr>
          <w:rFonts w:ascii="Times New Roman" w:hAnsi="Times New Roman" w:cs="Times New Roman"/>
          <w:sz w:val="28"/>
          <w:szCs w:val="28"/>
        </w:rPr>
        <w:t xml:space="preserve"> На многих изделиях</w:t>
      </w:r>
      <w:r w:rsidR="007676F8">
        <w:rPr>
          <w:rFonts w:ascii="Times New Roman" w:hAnsi="Times New Roman" w:cs="Times New Roman"/>
          <w:sz w:val="28"/>
          <w:szCs w:val="28"/>
        </w:rPr>
        <w:t xml:space="preserve"> стоит проба серебра, герб города, в котором оно изготовлено. Антикварное серебро </w:t>
      </w:r>
      <w:r w:rsidR="00820824">
        <w:rPr>
          <w:rFonts w:ascii="Times New Roman" w:hAnsi="Times New Roman" w:cs="Times New Roman"/>
          <w:sz w:val="28"/>
          <w:szCs w:val="28"/>
        </w:rPr>
        <w:t>может служить в качестве изысканного подарка, изделия из серебра всегда оригинальны, красивы и полезны.</w:t>
      </w:r>
      <w:r w:rsidR="00E27820">
        <w:rPr>
          <w:rFonts w:ascii="Times New Roman" w:hAnsi="Times New Roman" w:cs="Times New Roman"/>
          <w:sz w:val="28"/>
          <w:szCs w:val="28"/>
        </w:rPr>
        <w:t xml:space="preserve"> Для сервировки стола пригодится лопатка для торта, элегантный соусник, кувшин, солонка, сахарница, серебряные рюмки, бокалы и т.п. Мужчине можно подарить портсигар</w:t>
      </w:r>
      <w:r w:rsidR="00F85CD7">
        <w:rPr>
          <w:rFonts w:ascii="Times New Roman" w:hAnsi="Times New Roman" w:cs="Times New Roman"/>
          <w:sz w:val="28"/>
          <w:szCs w:val="28"/>
        </w:rPr>
        <w:t>,</w:t>
      </w:r>
      <w:r w:rsidR="00E27820">
        <w:rPr>
          <w:rFonts w:ascii="Times New Roman" w:hAnsi="Times New Roman" w:cs="Times New Roman"/>
          <w:sz w:val="28"/>
          <w:szCs w:val="28"/>
        </w:rPr>
        <w:t xml:space="preserve"> женщине шкатулку для украшений.</w:t>
      </w:r>
    </w:p>
    <w:p w:rsidR="007642CE" w:rsidRDefault="00C94E5B" w:rsidP="008868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популярным является сплав, в котором процентное соотношение серебра по отношению к другим цветным металлам</w:t>
      </w:r>
      <w:r w:rsidR="001826CA">
        <w:rPr>
          <w:rFonts w:ascii="Times New Roman" w:hAnsi="Times New Roman" w:cs="Times New Roman"/>
          <w:sz w:val="28"/>
          <w:szCs w:val="28"/>
        </w:rPr>
        <w:t xml:space="preserve"> 92,5</w:t>
      </w:r>
      <w:r>
        <w:rPr>
          <w:rFonts w:ascii="Times New Roman" w:hAnsi="Times New Roman" w:cs="Times New Roman"/>
          <w:sz w:val="28"/>
          <w:szCs w:val="28"/>
        </w:rPr>
        <w:t xml:space="preserve">% и выше. Такой сплав называют стерлинговым серебром. Из-за </w:t>
      </w:r>
      <w:r w:rsidR="001826CA">
        <w:rPr>
          <w:rFonts w:ascii="Times New Roman" w:hAnsi="Times New Roman" w:cs="Times New Roman"/>
          <w:sz w:val="28"/>
          <w:szCs w:val="28"/>
        </w:rPr>
        <w:t>присутствующей</w:t>
      </w:r>
      <w:r>
        <w:rPr>
          <w:rFonts w:ascii="Times New Roman" w:hAnsi="Times New Roman" w:cs="Times New Roman"/>
          <w:sz w:val="28"/>
          <w:szCs w:val="28"/>
        </w:rPr>
        <w:t xml:space="preserve"> в сплаве меди, антикварные изделия тускнеют и темнеют</w:t>
      </w:r>
      <w:r w:rsidR="00C9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A3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94A">
        <w:rPr>
          <w:rFonts w:ascii="Times New Roman" w:hAnsi="Times New Roman" w:cs="Times New Roman"/>
          <w:sz w:val="28"/>
          <w:szCs w:val="28"/>
        </w:rPr>
        <w:t xml:space="preserve">для </w:t>
      </w:r>
      <w:r w:rsidR="006C52A3">
        <w:rPr>
          <w:rFonts w:ascii="Times New Roman" w:hAnsi="Times New Roman" w:cs="Times New Roman"/>
          <w:sz w:val="28"/>
          <w:szCs w:val="28"/>
        </w:rPr>
        <w:t xml:space="preserve">изделий из </w:t>
      </w:r>
      <w:r w:rsidR="00C2594A">
        <w:rPr>
          <w:rFonts w:ascii="Times New Roman" w:hAnsi="Times New Roman" w:cs="Times New Roman"/>
          <w:sz w:val="28"/>
          <w:szCs w:val="28"/>
        </w:rPr>
        <w:t>серебр</w:t>
      </w:r>
      <w:r w:rsidR="006C52A3">
        <w:rPr>
          <w:rFonts w:ascii="Times New Roman" w:hAnsi="Times New Roman" w:cs="Times New Roman"/>
          <w:sz w:val="28"/>
          <w:szCs w:val="28"/>
        </w:rPr>
        <w:t>а</w:t>
      </w:r>
      <w:r w:rsidR="00C2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C2594A">
        <w:rPr>
          <w:rFonts w:ascii="Times New Roman" w:hAnsi="Times New Roman" w:cs="Times New Roman"/>
          <w:sz w:val="28"/>
          <w:szCs w:val="28"/>
        </w:rPr>
        <w:t xml:space="preserve">особые </w:t>
      </w:r>
      <w:r>
        <w:rPr>
          <w:rFonts w:ascii="Times New Roman" w:hAnsi="Times New Roman" w:cs="Times New Roman"/>
          <w:sz w:val="28"/>
          <w:szCs w:val="28"/>
        </w:rPr>
        <w:t>правила хранения</w:t>
      </w:r>
      <w:r w:rsidR="00C2594A">
        <w:rPr>
          <w:rFonts w:ascii="Times New Roman" w:hAnsi="Times New Roman" w:cs="Times New Roman"/>
          <w:sz w:val="28"/>
          <w:szCs w:val="28"/>
        </w:rPr>
        <w:t xml:space="preserve">. </w:t>
      </w:r>
      <w:r w:rsidR="00C95E36">
        <w:rPr>
          <w:rFonts w:ascii="Times New Roman" w:hAnsi="Times New Roman" w:cs="Times New Roman"/>
          <w:sz w:val="28"/>
          <w:szCs w:val="28"/>
        </w:rPr>
        <w:t>Старинн</w:t>
      </w:r>
      <w:r w:rsidR="006C52A3">
        <w:rPr>
          <w:rFonts w:ascii="Times New Roman" w:hAnsi="Times New Roman" w:cs="Times New Roman"/>
          <w:sz w:val="28"/>
          <w:szCs w:val="28"/>
        </w:rPr>
        <w:t>о</w:t>
      </w:r>
      <w:r w:rsidR="00C95E36">
        <w:rPr>
          <w:rFonts w:ascii="Times New Roman" w:hAnsi="Times New Roman" w:cs="Times New Roman"/>
          <w:sz w:val="28"/>
          <w:szCs w:val="28"/>
        </w:rPr>
        <w:t xml:space="preserve">е </w:t>
      </w:r>
      <w:r w:rsidR="006C52A3">
        <w:rPr>
          <w:rFonts w:ascii="Times New Roman" w:hAnsi="Times New Roman" w:cs="Times New Roman"/>
          <w:sz w:val="28"/>
          <w:szCs w:val="28"/>
        </w:rPr>
        <w:t>серебро</w:t>
      </w:r>
      <w:r w:rsidR="00C95E36">
        <w:rPr>
          <w:rFonts w:ascii="Times New Roman" w:hAnsi="Times New Roman" w:cs="Times New Roman"/>
          <w:sz w:val="28"/>
          <w:szCs w:val="28"/>
        </w:rPr>
        <w:t xml:space="preserve">  хранят в сухом, прохладном,  тёмном или защищённом от прямых солнечных лучей, месте. Чистить их нужно </w:t>
      </w:r>
      <w:proofErr w:type="spellStart"/>
      <w:r w:rsidR="00C95E36">
        <w:rPr>
          <w:rFonts w:ascii="Times New Roman" w:hAnsi="Times New Roman" w:cs="Times New Roman"/>
          <w:sz w:val="28"/>
          <w:szCs w:val="28"/>
        </w:rPr>
        <w:t>безфосфатными</w:t>
      </w:r>
      <w:proofErr w:type="spellEnd"/>
      <w:r w:rsidR="00C95E36">
        <w:rPr>
          <w:rFonts w:ascii="Times New Roman" w:hAnsi="Times New Roman" w:cs="Times New Roman"/>
          <w:sz w:val="28"/>
          <w:szCs w:val="28"/>
        </w:rPr>
        <w:t xml:space="preserve"> средствами или раствором нашатырного спирта 1:10, затем ополоснуть водой</w:t>
      </w:r>
      <w:r w:rsidR="0033075A">
        <w:rPr>
          <w:rFonts w:ascii="Times New Roman" w:hAnsi="Times New Roman" w:cs="Times New Roman"/>
          <w:sz w:val="28"/>
          <w:szCs w:val="28"/>
        </w:rPr>
        <w:t xml:space="preserve">. </w:t>
      </w:r>
      <w:r w:rsidR="006C52A3">
        <w:rPr>
          <w:rFonts w:ascii="Times New Roman" w:hAnsi="Times New Roman" w:cs="Times New Roman"/>
          <w:sz w:val="28"/>
          <w:szCs w:val="28"/>
        </w:rPr>
        <w:t>Сплавы серебра без меди не тускнеют, но намного дороже, поэтому самое популярное и доступное стерлинговое серебро любимо всеми поклонниками благородных металлов</w:t>
      </w:r>
      <w:r w:rsidR="00BE6381">
        <w:rPr>
          <w:rFonts w:ascii="Times New Roman" w:hAnsi="Times New Roman" w:cs="Times New Roman"/>
          <w:sz w:val="28"/>
          <w:szCs w:val="28"/>
        </w:rPr>
        <w:t>.</w:t>
      </w:r>
    </w:p>
    <w:p w:rsidR="002F3BF8" w:rsidRPr="00886845" w:rsidRDefault="00E45D8F" w:rsidP="008868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покупку в нашем каталоге, вы экономите время, получаете гарантию </w:t>
      </w:r>
      <w:r w:rsidR="0018449B">
        <w:rPr>
          <w:rFonts w:ascii="Times New Roman" w:hAnsi="Times New Roman" w:cs="Times New Roman"/>
          <w:sz w:val="28"/>
          <w:szCs w:val="28"/>
        </w:rPr>
        <w:t>безупречного качества</w:t>
      </w:r>
      <w:r>
        <w:rPr>
          <w:rFonts w:ascii="Times New Roman" w:hAnsi="Times New Roman" w:cs="Times New Roman"/>
          <w:sz w:val="28"/>
          <w:szCs w:val="28"/>
        </w:rPr>
        <w:t xml:space="preserve">, так как всё антикварное серебро прошло </w:t>
      </w:r>
      <w:r w:rsidR="0018449B">
        <w:rPr>
          <w:rFonts w:ascii="Times New Roman" w:hAnsi="Times New Roman" w:cs="Times New Roman"/>
          <w:sz w:val="28"/>
          <w:szCs w:val="28"/>
        </w:rPr>
        <w:t xml:space="preserve">с помощью специального прибора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18449B">
        <w:rPr>
          <w:rFonts w:ascii="Times New Roman" w:hAnsi="Times New Roman" w:cs="Times New Roman"/>
          <w:sz w:val="28"/>
          <w:szCs w:val="28"/>
        </w:rPr>
        <w:t>на подлинность и процентное содержание драгоценного металла.</w:t>
      </w:r>
    </w:p>
    <w:sectPr w:rsidR="002F3BF8" w:rsidRPr="00886845" w:rsidSect="000965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D3E"/>
    <w:rsid w:val="0009658F"/>
    <w:rsid w:val="000D2458"/>
    <w:rsid w:val="001826CA"/>
    <w:rsid w:val="0018449B"/>
    <w:rsid w:val="002F3BF8"/>
    <w:rsid w:val="0033075A"/>
    <w:rsid w:val="0034527E"/>
    <w:rsid w:val="00350CC0"/>
    <w:rsid w:val="00555396"/>
    <w:rsid w:val="006C52A3"/>
    <w:rsid w:val="007642CE"/>
    <w:rsid w:val="007676F8"/>
    <w:rsid w:val="00820824"/>
    <w:rsid w:val="00865E0E"/>
    <w:rsid w:val="00886845"/>
    <w:rsid w:val="008D0FA6"/>
    <w:rsid w:val="008F3754"/>
    <w:rsid w:val="00BE6381"/>
    <w:rsid w:val="00C2594A"/>
    <w:rsid w:val="00C94E5B"/>
    <w:rsid w:val="00C95E36"/>
    <w:rsid w:val="00E27820"/>
    <w:rsid w:val="00E30E93"/>
    <w:rsid w:val="00E44DA1"/>
    <w:rsid w:val="00E45D8F"/>
    <w:rsid w:val="00ED4D3E"/>
    <w:rsid w:val="00F8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4308-A5EC-4DBB-BC03-BA5845F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hockenhaim</dc:creator>
  <cp:lastModifiedBy>User</cp:lastModifiedBy>
  <cp:revision>7</cp:revision>
  <dcterms:created xsi:type="dcterms:W3CDTF">2015-01-13T17:21:00Z</dcterms:created>
  <dcterms:modified xsi:type="dcterms:W3CDTF">2015-01-14T09:04:00Z</dcterms:modified>
</cp:coreProperties>
</file>