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96" w:rsidRPr="000B02C8" w:rsidRDefault="003C3D96" w:rsidP="000B02C8">
      <w:pPr>
        <w:pStyle w:val="a3"/>
        <w:jc w:val="both"/>
        <w:rPr>
          <w:sz w:val="28"/>
          <w:szCs w:val="28"/>
        </w:rPr>
      </w:pPr>
      <w:r w:rsidRPr="000B02C8">
        <w:rPr>
          <w:sz w:val="28"/>
          <w:szCs w:val="28"/>
        </w:rPr>
        <w:t>Рассчитываем стоимость стартапа: Аренда офиса.</w:t>
      </w:r>
    </w:p>
    <w:p w:rsidR="003C3D96" w:rsidRDefault="003C3D96" w:rsidP="000B02C8">
      <w:pPr>
        <w:pStyle w:val="a3"/>
        <w:jc w:val="both"/>
      </w:pPr>
    </w:p>
    <w:p w:rsidR="003C3D96" w:rsidRDefault="003C3D96" w:rsidP="000B02C8">
      <w:pPr>
        <w:pStyle w:val="a3"/>
        <w:jc w:val="both"/>
      </w:pPr>
      <w:r>
        <w:t>Рассчитать общую стоимость стартапа трудно, нужно учитывать многие факторы. Одним из самых важных факторов, который сильно повлияет н</w:t>
      </w:r>
      <w:r w:rsidR="00560856">
        <w:t xml:space="preserve">а ваш стартап- выбор офиса для </w:t>
      </w:r>
      <w:r>
        <w:t>компании.</w:t>
      </w:r>
    </w:p>
    <w:p w:rsidR="003C3D96" w:rsidRDefault="003C3D96" w:rsidP="000B02C8">
      <w:pPr>
        <w:pStyle w:val="a3"/>
        <w:jc w:val="both"/>
      </w:pPr>
      <w:r>
        <w:t>Неважно какое помещение планируется арендо</w:t>
      </w:r>
      <w:r w:rsidR="004F4579">
        <w:t>вать, вы должны</w:t>
      </w:r>
      <w:r w:rsidR="00560856">
        <w:t xml:space="preserve"> четко</w:t>
      </w:r>
      <w:r w:rsidR="004F4579">
        <w:t xml:space="preserve"> </w:t>
      </w:r>
      <w:r w:rsidR="00560856">
        <w:t>представлять</w:t>
      </w:r>
      <w:r>
        <w:t xml:space="preserve"> во сколько это обойдётся. Многие предприятия канули в лету</w:t>
      </w:r>
      <w:r w:rsidR="00AD100F">
        <w:t>,</w:t>
      </w:r>
      <w:r>
        <w:t xml:space="preserve"> по причине невнимательного расчета начальной стоимости проекта.</w:t>
      </w:r>
    </w:p>
    <w:p w:rsidR="003C3D96" w:rsidRDefault="003C3D96" w:rsidP="000B02C8">
      <w:pPr>
        <w:pStyle w:val="a3"/>
        <w:jc w:val="both"/>
      </w:pPr>
      <w:r>
        <w:t>Вот несколько полезных советов:</w:t>
      </w:r>
    </w:p>
    <w:p w:rsidR="003C3D96" w:rsidRDefault="003C3D96" w:rsidP="000B02C8">
      <w:pPr>
        <w:pStyle w:val="a3"/>
        <w:jc w:val="both"/>
      </w:pPr>
    </w:p>
    <w:p w:rsidR="003C3D96" w:rsidRPr="000B02C8" w:rsidRDefault="003C3D96" w:rsidP="000B02C8">
      <w:pPr>
        <w:pStyle w:val="a3"/>
        <w:jc w:val="both"/>
        <w:rPr>
          <w:sz w:val="24"/>
          <w:szCs w:val="24"/>
        </w:rPr>
      </w:pPr>
      <w:r w:rsidRPr="000B02C8">
        <w:rPr>
          <w:sz w:val="24"/>
          <w:szCs w:val="24"/>
        </w:rPr>
        <w:t>Коммунальные услуги:</w:t>
      </w:r>
    </w:p>
    <w:p w:rsidR="003C3D96" w:rsidRDefault="003C3D96" w:rsidP="000B02C8">
      <w:pPr>
        <w:pStyle w:val="a3"/>
        <w:jc w:val="both"/>
      </w:pPr>
      <w:r>
        <w:t>Вам может показаться удивительным, но цена за коммунальные услуги в бизнес-центрах выше чем в частных домах и квартирах. Тарифы на эле</w:t>
      </w:r>
      <w:r w:rsidR="004F4579">
        <w:t xml:space="preserve">ктричество </w:t>
      </w:r>
      <w:r>
        <w:t xml:space="preserve">могут быть дорогими. Важно учитывать, что цена недвижимости и </w:t>
      </w:r>
      <w:r w:rsidR="004F4579">
        <w:t>услуг</w:t>
      </w:r>
      <w:r>
        <w:t xml:space="preserve"> постоянно растет, особенно в Москве. Цены будут повышаться каждые пару лет </w:t>
      </w:r>
      <w:r w:rsidR="004F4579">
        <w:t>или чаще</w:t>
      </w:r>
      <w:r w:rsidR="00560856">
        <w:t>,</w:t>
      </w:r>
      <w:r w:rsidR="004F4579">
        <w:t xml:space="preserve"> в зависимости от </w:t>
      </w:r>
      <w:r>
        <w:t xml:space="preserve">обстановки в стране. Это необходимо учесть при составлении бюджета. </w:t>
      </w:r>
    </w:p>
    <w:p w:rsidR="003C3D96" w:rsidRDefault="003C3D96" w:rsidP="000B02C8">
      <w:pPr>
        <w:pStyle w:val="a3"/>
        <w:jc w:val="both"/>
      </w:pPr>
      <w:r>
        <w:t xml:space="preserve">Вы можете </w:t>
      </w:r>
      <w:r w:rsidR="00C97296">
        <w:t>изучи</w:t>
      </w:r>
      <w:r w:rsidR="00560856">
        <w:t>ть</w:t>
      </w:r>
      <w:r>
        <w:t xml:space="preserve"> различные</w:t>
      </w:r>
      <w:r w:rsidR="00AD100F">
        <w:t xml:space="preserve"> бизнес-</w:t>
      </w:r>
      <w:r>
        <w:t xml:space="preserve">ресурсы и аналитические статьи, </w:t>
      </w:r>
      <w:r w:rsidR="004F4579">
        <w:t xml:space="preserve">что бы лучше понимать динамику </w:t>
      </w:r>
      <w:r>
        <w:t xml:space="preserve">цен. </w:t>
      </w:r>
    </w:p>
    <w:p w:rsidR="003C3D96" w:rsidRDefault="003C3D96" w:rsidP="000B02C8">
      <w:pPr>
        <w:pStyle w:val="a3"/>
        <w:jc w:val="both"/>
      </w:pPr>
    </w:p>
    <w:p w:rsidR="003C3D96" w:rsidRPr="000B02C8" w:rsidRDefault="003C3D96" w:rsidP="000B02C8">
      <w:pPr>
        <w:pStyle w:val="a3"/>
        <w:jc w:val="both"/>
        <w:rPr>
          <w:sz w:val="24"/>
          <w:szCs w:val="24"/>
        </w:rPr>
      </w:pPr>
      <w:r w:rsidRPr="000B02C8">
        <w:rPr>
          <w:sz w:val="24"/>
          <w:szCs w:val="24"/>
        </w:rPr>
        <w:t>Договор об аренде:</w:t>
      </w:r>
    </w:p>
    <w:p w:rsidR="003C3D96" w:rsidRDefault="003C3D96" w:rsidP="000B02C8">
      <w:pPr>
        <w:pStyle w:val="a3"/>
        <w:jc w:val="both"/>
      </w:pPr>
      <w:r>
        <w:t xml:space="preserve">Внимательно читайте и составляйте </w:t>
      </w:r>
      <w:r w:rsidR="00BA5C79">
        <w:t xml:space="preserve">договор </w:t>
      </w:r>
      <w:r>
        <w:t>об аренде. Скорей всего</w:t>
      </w:r>
      <w:r w:rsidR="00AD100F">
        <w:t xml:space="preserve">, первое время </w:t>
      </w:r>
      <w:r w:rsidR="00C97296">
        <w:t>вам придется платить больше</w:t>
      </w:r>
      <w:r>
        <w:t>. Как сказано выше</w:t>
      </w:r>
      <w:r w:rsidR="00560856">
        <w:t>,</w:t>
      </w:r>
      <w:r>
        <w:t xml:space="preserve"> цена недвижимости постоянно растет и вполне вероятно, что данный пункт будет отображен в договоре. Вы можете повредить собственность офисного центра или </w:t>
      </w:r>
      <w:r w:rsidR="00AD100F">
        <w:t>работники</w:t>
      </w:r>
      <w:r>
        <w:t xml:space="preserve"> центра могут повредить вашу собственность. Возможно</w:t>
      </w:r>
      <w:r w:rsidR="00C97296">
        <w:t>,</w:t>
      </w:r>
      <w:r>
        <w:t xml:space="preserve"> вам придется досрочно прекратить договор. </w:t>
      </w:r>
      <w:r w:rsidR="000B02C8">
        <w:t>На первых порах</w:t>
      </w:r>
      <w:r w:rsidR="006A00BA">
        <w:t>,</w:t>
      </w:r>
      <w:r w:rsidR="000B02C8">
        <w:t xml:space="preserve"> можно снять помещение на короткий срок, что бы оценить все возможные издержки, необходимую площадь и удобство локации. </w:t>
      </w:r>
    </w:p>
    <w:p w:rsidR="003C3D96" w:rsidRDefault="00F7116B" w:rsidP="000B02C8">
      <w:pPr>
        <w:pStyle w:val="a3"/>
        <w:jc w:val="both"/>
      </w:pPr>
      <w:r>
        <w:t>У вас</w:t>
      </w:r>
      <w:r w:rsidR="00AD100F">
        <w:t xml:space="preserve"> всегда</w:t>
      </w:r>
      <w:r>
        <w:t xml:space="preserve"> должны быть</w:t>
      </w:r>
      <w:r w:rsidR="003C3D96">
        <w:t xml:space="preserve"> резервные средства или возможность взять заём, что бы покрыть все возможные неустойки и </w:t>
      </w:r>
      <w:r w:rsidR="000B02C8">
        <w:t>затраты</w:t>
      </w:r>
      <w:r w:rsidR="003C3D96">
        <w:t>.</w:t>
      </w:r>
    </w:p>
    <w:p w:rsidR="003C3D96" w:rsidRDefault="003C3D96" w:rsidP="000B02C8">
      <w:pPr>
        <w:pStyle w:val="a3"/>
        <w:jc w:val="both"/>
      </w:pPr>
    </w:p>
    <w:p w:rsidR="003C3D96" w:rsidRPr="000B02C8" w:rsidRDefault="003C3D96" w:rsidP="000B02C8">
      <w:pPr>
        <w:pStyle w:val="a3"/>
        <w:jc w:val="both"/>
        <w:rPr>
          <w:sz w:val="24"/>
          <w:szCs w:val="24"/>
        </w:rPr>
      </w:pPr>
      <w:r w:rsidRPr="000B02C8">
        <w:rPr>
          <w:sz w:val="24"/>
          <w:szCs w:val="24"/>
        </w:rPr>
        <w:t>Незначительные расходы:</w:t>
      </w:r>
    </w:p>
    <w:p w:rsidR="003C3D96" w:rsidRDefault="003C3D96" w:rsidP="000B02C8">
      <w:pPr>
        <w:pStyle w:val="a3"/>
        <w:jc w:val="both"/>
      </w:pPr>
      <w:r>
        <w:t>Многие руководители с пренебрежен</w:t>
      </w:r>
      <w:r w:rsidR="000B02C8">
        <w:t>ием относятся к</w:t>
      </w:r>
      <w:r>
        <w:t xml:space="preserve"> расходам на канцелярские товары, картриджи для принтеров, воду для кулера. В долгосрочной перспективе эти статьи расходов обходятся в приличную сумму. Нужно учитывать каждую мелкую трату, что бы потом не было проблем с налоговыми структурами и вы смогли детально рассчитать доходы и расходы вашей компании. </w:t>
      </w:r>
    </w:p>
    <w:p w:rsidR="003C3D96" w:rsidRDefault="003C3D96" w:rsidP="000B02C8">
      <w:pPr>
        <w:pStyle w:val="a3"/>
        <w:jc w:val="both"/>
      </w:pPr>
      <w:r>
        <w:t>Небольшие затраты могут возрасти</w:t>
      </w:r>
      <w:r w:rsidR="004F4579">
        <w:t xml:space="preserve"> до </w:t>
      </w:r>
      <w:r>
        <w:t xml:space="preserve">крупных, когда вашему бизнесу </w:t>
      </w:r>
      <w:r w:rsidR="006A00BA">
        <w:t>приде</w:t>
      </w:r>
      <w:r w:rsidR="000B02C8">
        <w:t>тся расширяться. Е</w:t>
      </w:r>
      <w:r>
        <w:t>сли вы внимательно следили за подобными расходам</w:t>
      </w:r>
      <w:r w:rsidR="004F4579">
        <w:t xml:space="preserve">и в начале, то после вам будет </w:t>
      </w:r>
      <w:r>
        <w:t>легче определиться с</w:t>
      </w:r>
      <w:r w:rsidR="00C97296">
        <w:t>колько средств необходимо выдели</w:t>
      </w:r>
      <w:r>
        <w:t xml:space="preserve">ть на канцелярию. </w:t>
      </w:r>
    </w:p>
    <w:p w:rsidR="003C3D96" w:rsidRDefault="003C3D96" w:rsidP="000B02C8">
      <w:pPr>
        <w:pStyle w:val="a3"/>
        <w:jc w:val="both"/>
      </w:pPr>
    </w:p>
    <w:p w:rsidR="003C3D96" w:rsidRDefault="003C3D96" w:rsidP="000B02C8">
      <w:pPr>
        <w:pStyle w:val="a3"/>
        <w:jc w:val="both"/>
      </w:pPr>
      <w:r>
        <w:t xml:space="preserve">Будьте ко всему подготовлены и убедитесь, что </w:t>
      </w:r>
      <w:r w:rsidR="004F4579">
        <w:t xml:space="preserve">вычислили все возможные </w:t>
      </w:r>
      <w:r w:rsidR="00C97296">
        <w:t>риски</w:t>
      </w:r>
      <w:r w:rsidR="004F4579">
        <w:t>.</w:t>
      </w:r>
    </w:p>
    <w:p w:rsidR="00560856" w:rsidRDefault="00560856" w:rsidP="000B02C8">
      <w:pPr>
        <w:pStyle w:val="a3"/>
        <w:jc w:val="both"/>
      </w:pPr>
    </w:p>
    <w:p w:rsidR="003C3D96" w:rsidRDefault="003C3D96" w:rsidP="000B02C8">
      <w:pPr>
        <w:pStyle w:val="a3"/>
        <w:jc w:val="both"/>
      </w:pPr>
      <w:bookmarkStart w:id="0" w:name="_GoBack"/>
      <w:bookmarkEnd w:id="0"/>
    </w:p>
    <w:p w:rsidR="002568C1" w:rsidRDefault="002568C1" w:rsidP="000B02C8">
      <w:pPr>
        <w:jc w:val="both"/>
      </w:pPr>
    </w:p>
    <w:p w:rsidR="00F7116B" w:rsidRDefault="00F7116B" w:rsidP="000B02C8">
      <w:pPr>
        <w:jc w:val="both"/>
      </w:pPr>
    </w:p>
    <w:sectPr w:rsidR="00F7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96"/>
    <w:rsid w:val="000B02C8"/>
    <w:rsid w:val="00117ADA"/>
    <w:rsid w:val="002568C1"/>
    <w:rsid w:val="003C3D96"/>
    <w:rsid w:val="004042D9"/>
    <w:rsid w:val="004F4579"/>
    <w:rsid w:val="00560856"/>
    <w:rsid w:val="006A00BA"/>
    <w:rsid w:val="00905D3F"/>
    <w:rsid w:val="00AD100F"/>
    <w:rsid w:val="00BA5C79"/>
    <w:rsid w:val="00C97296"/>
    <w:rsid w:val="00D41E39"/>
    <w:rsid w:val="00D53193"/>
    <w:rsid w:val="00F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F67C00-431F-40A6-9CAB-B2F0C926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D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085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08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319</Words>
  <Characters>2013</Characters>
  <Application>Microsoft Office Word</Application>
  <DocSecurity>0</DocSecurity>
  <Lines>44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Mije Sije</dc:creator>
  <cp:keywords/>
  <dc:description/>
  <cp:lastModifiedBy>Mije Sije</cp:lastModifiedBy>
  <cp:revision>6</cp:revision>
  <dcterms:created xsi:type="dcterms:W3CDTF">2014-10-22T16:37:00Z</dcterms:created>
  <dcterms:modified xsi:type="dcterms:W3CDTF">2014-10-22T22:09:00Z</dcterms:modified>
</cp:coreProperties>
</file>