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5D6" w:rsidRDefault="009755D6" w:rsidP="009755D6">
      <w:pPr>
        <w:ind w:firstLine="708"/>
      </w:pPr>
      <w:r>
        <w:t xml:space="preserve">Годом, когда невысокий холм с топкими болотами и глубокими прудами стал пристанищем для </w:t>
      </w:r>
      <w:proofErr w:type="spellStart"/>
      <w:r>
        <w:t>Свиржского</w:t>
      </w:r>
      <w:proofErr w:type="spellEnd"/>
      <w:r>
        <w:t xml:space="preserve"> замка, принято считать 1427, хотя точная дата до сих пор остается неизвестной. Считается, что посещение города Свиржа польским королем Владиславом II </w:t>
      </w:r>
      <w:proofErr w:type="spellStart"/>
      <w:r>
        <w:t>Ягелло</w:t>
      </w:r>
      <w:proofErr w:type="spellEnd"/>
      <w:r>
        <w:t xml:space="preserve"> (1352 - 1434) стало толчком к постройке этого замка и развития поселения в целом.</w:t>
      </w:r>
    </w:p>
    <w:p w:rsidR="009755D6" w:rsidRDefault="009755D6" w:rsidP="008721A9">
      <w:r>
        <w:tab/>
        <w:t xml:space="preserve">В 1530 году </w:t>
      </w:r>
      <w:proofErr w:type="spellStart"/>
      <w:r>
        <w:t>Свиржкий</w:t>
      </w:r>
      <w:proofErr w:type="spellEnd"/>
      <w:r>
        <w:t xml:space="preserve"> замок предали кардинальной реконструкции. Он меняет свой облик в соответствии с канонами фортификационной науки того периода. Как напоминание об этом факте над главными воротами висит памятная табличка.</w:t>
      </w:r>
    </w:p>
    <w:p w:rsidR="009755D6" w:rsidRDefault="009755D6" w:rsidP="008721A9">
      <w:r>
        <w:tab/>
        <w:t xml:space="preserve">В 1667 году замок перешел в руки Александра </w:t>
      </w:r>
      <w:proofErr w:type="spellStart"/>
      <w:r>
        <w:t>Цетнера</w:t>
      </w:r>
      <w:proofErr w:type="spellEnd"/>
      <w:r>
        <w:t>. Под руководством военного архитектора</w:t>
      </w:r>
      <w:r w:rsidRPr="009755D6">
        <w:t xml:space="preserve"> </w:t>
      </w:r>
      <w:r>
        <w:t xml:space="preserve">Павла </w:t>
      </w:r>
      <w:proofErr w:type="spellStart"/>
      <w:r>
        <w:t>Гродзицького</w:t>
      </w:r>
      <w:proofErr w:type="spellEnd"/>
      <w:r>
        <w:t xml:space="preserve"> замок претерпел конструктивных изменений. К сожалению, это не спасло крепость от </w:t>
      </w:r>
      <w:r w:rsidR="00D1243B">
        <w:t>сильнейших повреждений, которое ему нанесли в ходе войны в 1648 году. Кстати говоря, в этой битве крепость пала.</w:t>
      </w:r>
    </w:p>
    <w:p w:rsidR="00D1243B" w:rsidRDefault="00D1243B" w:rsidP="008721A9">
      <w:r>
        <w:tab/>
        <w:t xml:space="preserve">После восстановления и дополнительных укреплений замок на холме стал непреодолимым барьером для турецко-татарских походов на Киев. Он пережил и выдержал осаду войск под предводительством </w:t>
      </w:r>
      <w:proofErr w:type="spellStart"/>
      <w:r>
        <w:t>Мехмеда</w:t>
      </w:r>
      <w:proofErr w:type="spellEnd"/>
      <w:r>
        <w:t xml:space="preserve"> IV в 1672 году, а с 1675 стал «Мысом Доброй Надежды» для гарнизона </w:t>
      </w:r>
      <w:proofErr w:type="spellStart"/>
      <w:r>
        <w:t>Поморянского</w:t>
      </w:r>
      <w:proofErr w:type="spellEnd"/>
      <w:r>
        <w:t xml:space="preserve"> замка.</w:t>
      </w:r>
    </w:p>
    <w:p w:rsidR="00D1243B" w:rsidRDefault="00D1243B" w:rsidP="008721A9">
      <w:r>
        <w:tab/>
        <w:t>После того, как замок в Свирже перешел во владения</w:t>
      </w:r>
      <w:r w:rsidRPr="00D1243B">
        <w:t xml:space="preserve"> </w:t>
      </w:r>
      <w:r>
        <w:t xml:space="preserve">Игнатия Александра </w:t>
      </w:r>
      <w:proofErr w:type="spellStart"/>
      <w:r>
        <w:t>Цетнера</w:t>
      </w:r>
      <w:proofErr w:type="spellEnd"/>
      <w:r>
        <w:t xml:space="preserve"> (1728 - 1787)</w:t>
      </w:r>
      <w:r w:rsidR="00BB3E7E">
        <w:t>, он</w:t>
      </w:r>
      <w:r>
        <w:t xml:space="preserve"> сменил свой облик до неузнаваемости. Сняв свои боевые доспехи, он облачился в пышность магнатской резиденции, при этом приобретая все черты, свойственные подобной трансформации. Внутренние покои покоряли пышностью убранства, внешние фасады поражали лоском в отделке и самое главное – замок обзавелся дворцовым английским парком</w:t>
      </w:r>
      <w:r w:rsidR="00BB3E7E">
        <w:t>, который выгодно подчеркнул расположение строения.</w:t>
      </w:r>
    </w:p>
    <w:p w:rsidR="00BB3E7E" w:rsidRDefault="00BB3E7E" w:rsidP="008721A9">
      <w:r>
        <w:tab/>
        <w:t xml:space="preserve">А вот XIX век привел замок в упадок. Еще в начале века семья </w:t>
      </w:r>
      <w:proofErr w:type="spellStart"/>
      <w:r>
        <w:t>Цетнеров</w:t>
      </w:r>
      <w:proofErr w:type="spellEnd"/>
      <w:r>
        <w:t xml:space="preserve"> покинула любимое место и крепостные стены в течени</w:t>
      </w:r>
      <w:proofErr w:type="gramStart"/>
      <w:r>
        <w:t>и</w:t>
      </w:r>
      <w:proofErr w:type="gramEnd"/>
      <w:r>
        <w:t xml:space="preserve"> почти ста лет переходят из рук в руки новых владельцев, которые не особо утруждали себя хлопотами о здании. Конец же века для </w:t>
      </w:r>
      <w:proofErr w:type="spellStart"/>
      <w:r>
        <w:t>Свиржского</w:t>
      </w:r>
      <w:proofErr w:type="spellEnd"/>
      <w:r>
        <w:t xml:space="preserve"> замка и вовсе принес </w:t>
      </w:r>
      <w:proofErr w:type="spellStart"/>
      <w:r>
        <w:t>забытие</w:t>
      </w:r>
      <w:proofErr w:type="spellEnd"/>
      <w:r>
        <w:t xml:space="preserve"> и разруху. К 1882 году северный корпус замка превратился в руины, а спустя десять лет восточная часть пострадала от сильного пожара.</w:t>
      </w:r>
    </w:p>
    <w:p w:rsidR="00BB3E7E" w:rsidRDefault="00BB3E7E" w:rsidP="008721A9">
      <w:r>
        <w:tab/>
        <w:t xml:space="preserve">Но в 1907 году </w:t>
      </w:r>
      <w:proofErr w:type="spellStart"/>
      <w:r>
        <w:t>Свиржскому</w:t>
      </w:r>
      <w:proofErr w:type="spellEnd"/>
      <w:r>
        <w:t xml:space="preserve"> замку улыбается удача. Его обладателем становится Роберт </w:t>
      </w:r>
      <w:proofErr w:type="spellStart"/>
      <w:r>
        <w:t>ла</w:t>
      </w:r>
      <w:proofErr w:type="spellEnd"/>
      <w:r>
        <w:t xml:space="preserve"> </w:t>
      </w:r>
      <w:proofErr w:type="spellStart"/>
      <w:r>
        <w:t>Мезан-Салянс</w:t>
      </w:r>
      <w:proofErr w:type="spellEnd"/>
      <w:r>
        <w:t xml:space="preserve"> (1869-1930). Получив практически одни руины на холме над прудом, Роберт в течении нескольких лет проводит капитальную его реконструкцию. </w:t>
      </w:r>
      <w:r>
        <w:tab/>
      </w:r>
      <w:r>
        <w:tab/>
      </w:r>
    </w:p>
    <w:p w:rsidR="00BB3E7E" w:rsidRDefault="00BB3E7E" w:rsidP="008721A9">
      <w:r>
        <w:tab/>
      </w:r>
      <w:r w:rsidR="00FA5786">
        <w:t xml:space="preserve">Но мирная жизнь замка в руках </w:t>
      </w:r>
      <w:proofErr w:type="spellStart"/>
      <w:r w:rsidR="00FA5786">
        <w:t>Салянса</w:t>
      </w:r>
      <w:proofErr w:type="spellEnd"/>
      <w:r w:rsidR="00FA5786">
        <w:t xml:space="preserve"> длилась не долго. В 1914 году</w:t>
      </w:r>
      <w:proofErr w:type="gramStart"/>
      <w:r w:rsidR="00FA5786">
        <w:t xml:space="preserve"> П</w:t>
      </w:r>
      <w:proofErr w:type="gramEnd"/>
      <w:r w:rsidR="00FA5786">
        <w:t xml:space="preserve">ервая Мировая война дотянулась своими цепкими пальцами и до крепости. Русские войска дотла сожгли весь замок, оставив после себя лишь голые стены. </w:t>
      </w:r>
    </w:p>
    <w:p w:rsidR="00FA5786" w:rsidRDefault="00FA5786" w:rsidP="008721A9">
      <w:r>
        <w:tab/>
        <w:t xml:space="preserve">Сначала реконструкцией занимается сам Роберт </w:t>
      </w:r>
      <w:proofErr w:type="spellStart"/>
      <w:r>
        <w:t>Салянс</w:t>
      </w:r>
      <w:proofErr w:type="spellEnd"/>
      <w:r>
        <w:t xml:space="preserve">, но вскоре он передает это занятие мужу своей дочери - </w:t>
      </w:r>
      <w:proofErr w:type="spellStart"/>
      <w:r>
        <w:t>Тадеушу</w:t>
      </w:r>
      <w:proofErr w:type="spellEnd"/>
      <w:r>
        <w:t xml:space="preserve"> </w:t>
      </w:r>
      <w:proofErr w:type="spellStart"/>
      <w:r>
        <w:t>Комаровскому</w:t>
      </w:r>
      <w:proofErr w:type="spellEnd"/>
      <w:r>
        <w:t xml:space="preserve"> (1895-1966). Постепенно </w:t>
      </w:r>
      <w:proofErr w:type="spellStart"/>
      <w:r>
        <w:t>Свиржский</w:t>
      </w:r>
      <w:proofErr w:type="spellEnd"/>
      <w:r>
        <w:t xml:space="preserve"> замок приобретает былое величие. </w:t>
      </w:r>
    </w:p>
    <w:p w:rsidR="00FA5786" w:rsidRDefault="00FA5786" w:rsidP="008721A9">
      <w:r>
        <w:tab/>
        <w:t>С началом</w:t>
      </w:r>
      <w:proofErr w:type="gramStart"/>
      <w:r>
        <w:t xml:space="preserve"> В</w:t>
      </w:r>
      <w:proofErr w:type="gramEnd"/>
      <w:r>
        <w:t xml:space="preserve">торой Мировой (1939 - 1945)  замок вновь подвергается атакам и превращается в руины. На это раз его период упадка был длителен и растянулся почти на тридцать лет. </w:t>
      </w:r>
    </w:p>
    <w:p w:rsidR="00FA5786" w:rsidRDefault="00FA5786" w:rsidP="008721A9">
      <w:r>
        <w:tab/>
        <w:t xml:space="preserve">Только в 1975 году </w:t>
      </w:r>
      <w:proofErr w:type="spellStart"/>
      <w:r>
        <w:t>Свиржский</w:t>
      </w:r>
      <w:proofErr w:type="spellEnd"/>
      <w:r>
        <w:t xml:space="preserve"> замок переходит во владение к Союзу </w:t>
      </w:r>
      <w:proofErr w:type="spellStart"/>
      <w:r>
        <w:t>архитекров</w:t>
      </w:r>
      <w:proofErr w:type="spellEnd"/>
      <w:r>
        <w:t xml:space="preserve"> и те начинают реставрацию с перепланировкой, с расчетом на то, чтобы </w:t>
      </w:r>
      <w:proofErr w:type="gramStart"/>
      <w:r>
        <w:t>в последствии</w:t>
      </w:r>
      <w:proofErr w:type="gramEnd"/>
      <w:r>
        <w:t xml:space="preserve"> расположить в </w:t>
      </w:r>
      <w:r>
        <w:lastRenderedPageBreak/>
        <w:t xml:space="preserve">замке дом творчества. </w:t>
      </w:r>
      <w:r w:rsidR="001612BE">
        <w:t xml:space="preserve">К сожалению, их планам не суждено сбыться – спустя тридцать лет </w:t>
      </w:r>
      <w:proofErr w:type="spellStart"/>
      <w:r w:rsidR="001612BE">
        <w:t>Свиржский</w:t>
      </w:r>
      <w:proofErr w:type="spellEnd"/>
      <w:r w:rsidR="001612BE">
        <w:t xml:space="preserve"> замок все также стоит на реконструкции, а обитают в нем не творцы, а рабочие и еле уловимый отголосок прошлого. </w:t>
      </w:r>
    </w:p>
    <w:p w:rsidR="00240333" w:rsidRDefault="00240333" w:rsidP="00240333"/>
    <w:sectPr w:rsidR="00240333" w:rsidSect="000F53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40333"/>
    <w:rsid w:val="000F5374"/>
    <w:rsid w:val="001612BE"/>
    <w:rsid w:val="00240333"/>
    <w:rsid w:val="008721A9"/>
    <w:rsid w:val="009755D6"/>
    <w:rsid w:val="00BB3E7E"/>
    <w:rsid w:val="00D1243B"/>
    <w:rsid w:val="00FA57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3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03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40333"/>
  </w:style>
  <w:style w:type="character" w:styleId="a4">
    <w:name w:val="Hyperlink"/>
    <w:basedOn w:val="a0"/>
    <w:uiPriority w:val="99"/>
    <w:semiHidden/>
    <w:unhideWhenUsed/>
    <w:rsid w:val="0024033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00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46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856954">
          <w:marLeft w:val="0"/>
          <w:marRight w:val="26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9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466</Words>
  <Characters>2798</Characters>
  <Application>Microsoft Office Word</Application>
  <DocSecurity>0</DocSecurity>
  <Lines>43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2015-02-12T00:03:00Z</dcterms:created>
  <dcterms:modified xsi:type="dcterms:W3CDTF">2015-02-12T01:36:00Z</dcterms:modified>
</cp:coreProperties>
</file>